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>Dr Tomasz Huk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26332F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2003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2008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2008</w:t>
      </w:r>
      <w:r w:rsidR="005D5DEA" w:rsidRPr="003A02B3">
        <w:rPr>
          <w:rFonts w:ascii="Times New Roman" w:hAnsi="Times New Roman" w:cs="Times New Roman"/>
        </w:rPr>
        <w:t>r. – członek redakcji międzynarodowego czasopisma naukowego „The New Educ</w:t>
      </w:r>
      <w:r w:rsidR="0003464E">
        <w:rPr>
          <w:rFonts w:ascii="Times New Roman" w:hAnsi="Times New Roman" w:cs="Times New Roman"/>
        </w:rPr>
        <w:t>a</w:t>
      </w:r>
      <w:r w:rsidR="005D5DEA" w:rsidRPr="003A02B3">
        <w:rPr>
          <w:rFonts w:ascii="Times New Roman" w:hAnsi="Times New Roman" w:cs="Times New Roman"/>
        </w:rPr>
        <w:t>tional Review”.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2008r. – rzeczoznawca ds. podręczników Ministerstwa Edukacji Narodowej. </w:t>
      </w:r>
    </w:p>
    <w:p w:rsidR="005D5DEA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2017r. – członek Harcerskiego Instytutu Badawczego w Warszawie.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2016r. – członek zespołu naukowego Muzeum Harcerstwa w Warszawie. </w:t>
      </w:r>
    </w:p>
    <w:p w:rsidR="0026332F" w:rsidRPr="003A02B3" w:rsidRDefault="0026332F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2018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</w:t>
      </w:r>
      <w:r w:rsidRPr="003A02B3">
        <w:rPr>
          <w:rFonts w:ascii="Times New Roman" w:hAnsi="Times New Roman" w:cs="Times New Roman"/>
          <w:sz w:val="24"/>
          <w:szCs w:val="24"/>
        </w:rPr>
        <w:t xml:space="preserve"> 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3A02B3">
        <w:rPr>
          <w:rFonts w:ascii="Times New Roman" w:hAnsi="Times New Roman" w:cs="Times New Roman"/>
          <w:sz w:val="24"/>
          <w:szCs w:val="24"/>
        </w:rPr>
        <w:t>Zespołu Metodologii Badań Pedagogicznych przy Komitecie Nauk Pedagogicznych Polskiej Akademii Nauk.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wykorzystania mediów cyfrowych w edukacji szkolnej i pozaszkolnej;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3A02B3" w:rsidRPr="003A02B3">
        <w:rPr>
          <w:rFonts w:ascii="Times New Roman" w:hAnsi="Times New Roman" w:cs="Times New Roman"/>
        </w:rPr>
        <w:t xml:space="preserve">analiza zjawiska </w:t>
      </w:r>
      <w:proofErr w:type="spellStart"/>
      <w:r w:rsidR="003A02B3" w:rsidRPr="003A02B3">
        <w:rPr>
          <w:rStyle w:val="Pogrubienie"/>
          <w:rFonts w:ascii="Times New Roman" w:hAnsi="Times New Roman" w:cs="Times New Roman"/>
          <w:b w:val="0"/>
        </w:rPr>
        <w:t>Catfishingu</w:t>
      </w:r>
      <w:proofErr w:type="spellEnd"/>
      <w:r w:rsidR="003A02B3" w:rsidRPr="003A02B3">
        <w:rPr>
          <w:rStyle w:val="Pogrubienie"/>
          <w:rFonts w:ascii="Times New Roman" w:hAnsi="Times New Roman" w:cs="Times New Roman"/>
          <w:b w:val="0"/>
        </w:rPr>
        <w:t xml:space="preserve">, </w:t>
      </w:r>
      <w:proofErr w:type="spellStart"/>
      <w:r w:rsidR="003A02B3" w:rsidRPr="003A02B3">
        <w:rPr>
          <w:rStyle w:val="Pogrubienie"/>
          <w:rFonts w:ascii="Times New Roman" w:hAnsi="Times New Roman" w:cs="Times New Roman"/>
          <w:b w:val="0"/>
        </w:rPr>
        <w:t>Kittenfishing</w:t>
      </w:r>
      <w:proofErr w:type="spellEnd"/>
      <w:r w:rsidR="003A02B3" w:rsidRPr="003A02B3">
        <w:rPr>
          <w:rStyle w:val="Pogrubienie"/>
          <w:rFonts w:ascii="Times New Roman" w:hAnsi="Times New Roman" w:cs="Times New Roman"/>
          <w:b w:val="0"/>
        </w:rPr>
        <w:t xml:space="preserve"> oraz</w:t>
      </w:r>
      <w:r w:rsidRPr="003A02B3">
        <w:rPr>
          <w:rFonts w:ascii="Times New Roman" w:hAnsi="Times New Roman" w:cs="Times New Roman"/>
        </w:rPr>
        <w:t xml:space="preserve"> e-sportu </w:t>
      </w:r>
      <w:r w:rsidR="003A02B3" w:rsidRPr="003A02B3">
        <w:rPr>
          <w:rFonts w:ascii="Times New Roman" w:hAnsi="Times New Roman" w:cs="Times New Roman"/>
        </w:rPr>
        <w:t>w kontekście</w:t>
      </w:r>
      <w:r w:rsidRPr="003A02B3">
        <w:rPr>
          <w:rFonts w:ascii="Times New Roman" w:hAnsi="Times New Roman" w:cs="Times New Roman"/>
        </w:rPr>
        <w:t xml:space="preserve"> edukacyjny</w:t>
      </w:r>
      <w:r w:rsidR="003A02B3" w:rsidRPr="003A02B3">
        <w:rPr>
          <w:rFonts w:ascii="Times New Roman" w:hAnsi="Times New Roman" w:cs="Times New Roman"/>
        </w:rPr>
        <w:t>m</w:t>
      </w:r>
      <w:r w:rsidRPr="003A02B3">
        <w:rPr>
          <w:rFonts w:ascii="Times New Roman" w:hAnsi="Times New Roman" w:cs="Times New Roman"/>
        </w:rPr>
        <w:t>,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osiąganie korzyści w związku z użytkowanymi mediami cyfrowymi,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kształtowanie kompetencji kluczowych; </w:t>
      </w:r>
    </w:p>
    <w:p w:rsidR="003A02B3" w:rsidRPr="003A02B3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przestrzeń edukacyjna;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harcerska metoda wychowawcza; 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3A02B3" w:rsidRPr="003A02B3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realizacja projektu naukowego wspólnie z Kuratorium Oświaty w Katowicach dotyczącego korzyści osiąganych przez uczniów</w:t>
      </w:r>
      <w:r w:rsidR="00E8571D">
        <w:rPr>
          <w:rFonts w:ascii="Times New Roman" w:hAnsi="Times New Roman" w:cs="Times New Roman"/>
        </w:rPr>
        <w:t xml:space="preserve"> użytkujących media cyfrowe</w:t>
      </w:r>
      <w:r w:rsidRPr="003A02B3">
        <w:rPr>
          <w:rFonts w:ascii="Times New Roman" w:hAnsi="Times New Roman" w:cs="Times New Roman"/>
        </w:rPr>
        <w:t>;</w:t>
      </w:r>
    </w:p>
    <w:p w:rsidR="003A02B3" w:rsidRPr="003A02B3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nagroda Polskiego Towarzystwa Edukacji Medialnej za monografię dotyczącą prowadzonych badań w zakresie korzyści osiąganych przez uczniów.   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26332F"/>
    <w:rsid w:val="003A02B3"/>
    <w:rsid w:val="004151AC"/>
    <w:rsid w:val="005D5DEA"/>
    <w:rsid w:val="00BD4760"/>
    <w:rsid w:val="00DA7412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8A1-58E7-4FEF-B8E4-B41429A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Tomek</cp:lastModifiedBy>
  <cp:revision>2</cp:revision>
  <dcterms:created xsi:type="dcterms:W3CDTF">2019-10-31T12:04:00Z</dcterms:created>
  <dcterms:modified xsi:type="dcterms:W3CDTF">2019-10-31T12:04:00Z</dcterms:modified>
</cp:coreProperties>
</file>