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2F" w:rsidRPr="00942C2F" w:rsidRDefault="00942C2F" w:rsidP="00942C2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942C2F">
        <w:rPr>
          <w:rFonts w:ascii="Times New Roman" w:hAnsi="Times New Roman" w:cs="Times New Roman"/>
          <w:b/>
          <w:sz w:val="28"/>
          <w:szCs w:val="28"/>
        </w:rPr>
        <w:t xml:space="preserve">Biogram </w:t>
      </w:r>
      <w:bookmarkStart w:id="0" w:name="_GoBack"/>
      <w:bookmarkEnd w:id="0"/>
    </w:p>
    <w:p w:rsidR="00942C2F" w:rsidRPr="00942C2F" w:rsidRDefault="00942C2F" w:rsidP="00942C2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942C2F" w:rsidRDefault="00942C2F" w:rsidP="00942C2F">
      <w:pPr>
        <w:pStyle w:val="Akapitzlist"/>
        <w:rPr>
          <w:rFonts w:ascii="Times New Roman" w:hAnsi="Times New Roman" w:cs="Times New Roman"/>
          <w:b/>
        </w:rPr>
      </w:pPr>
    </w:p>
    <w:p w:rsidR="00942C2F" w:rsidRDefault="00942C2F" w:rsidP="00942C2F">
      <w:pPr>
        <w:pStyle w:val="Akapitzlist"/>
        <w:rPr>
          <w:rFonts w:ascii="Times New Roman" w:hAnsi="Times New Roman" w:cs="Times New Roman"/>
          <w:b/>
        </w:rPr>
      </w:pPr>
      <w:r w:rsidRPr="000F1A99">
        <w:rPr>
          <w:rFonts w:ascii="Times New Roman" w:hAnsi="Times New Roman" w:cs="Times New Roman"/>
          <w:b/>
        </w:rPr>
        <w:t>dr Dorota Prysak</w:t>
      </w:r>
    </w:p>
    <w:p w:rsidR="00942C2F" w:rsidRPr="003A02B3" w:rsidRDefault="00942C2F" w:rsidP="0094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 </w:t>
      </w:r>
      <w:r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>
        <w:rPr>
          <w:rFonts w:ascii="Times New Roman" w:hAnsi="Times New Roman" w:cs="Times New Roman"/>
          <w:sz w:val="24"/>
          <w:szCs w:val="24"/>
        </w:rPr>
        <w:t xml:space="preserve"> pedagogiki. </w:t>
      </w:r>
      <w:r>
        <w:rPr>
          <w:rFonts w:ascii="Times New Roman" w:eastAsia="Times New Roman" w:hAnsi="Times New Roman" w:cs="Times New Roman"/>
          <w:sz w:val="24"/>
          <w:lang w:eastAsia="pl-PL"/>
        </w:rPr>
        <w:t>Katolicki</w:t>
      </w:r>
      <w:r w:rsidRPr="00F7376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F73767">
        <w:rPr>
          <w:rFonts w:ascii="Times New Roman" w:eastAsia="Times New Roman" w:hAnsi="Times New Roman" w:cs="Times New Roman"/>
          <w:sz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lang w:eastAsia="pl-PL"/>
        </w:rPr>
        <w:t>niwersytet Lubelski</w:t>
      </w:r>
    </w:p>
    <w:p w:rsidR="00942C2F" w:rsidRPr="00DA3770" w:rsidRDefault="00942C2F" w:rsidP="009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04D30">
        <w:rPr>
          <w:rFonts w:ascii="Times New Roman" w:hAnsi="Times New Roman" w:cs="Times New Roman"/>
          <w:sz w:val="24"/>
        </w:rPr>
        <w:t>2000</w:t>
      </w:r>
      <w:r>
        <w:rPr>
          <w:rFonts w:ascii="Times New Roman" w:hAnsi="Times New Roman" w:cs="Times New Roman"/>
          <w:sz w:val="24"/>
        </w:rPr>
        <w:t xml:space="preserve"> r. k</w:t>
      </w:r>
      <w:r w:rsidRPr="008D5DCA">
        <w:rPr>
          <w:rFonts w:ascii="Times New Roman" w:hAnsi="Times New Roman" w:cs="Times New Roman"/>
          <w:sz w:val="24"/>
        </w:rPr>
        <w:t>urs kwalifikacyjny z oligofrenopedagogiki w Wojewódzkim Ośrodku        Metodycznym w Bielsku-Białej,</w:t>
      </w:r>
    </w:p>
    <w:p w:rsidR="00942C2F" w:rsidRPr="008D5DCA" w:rsidRDefault="00942C2F" w:rsidP="00942C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2002 r. studia p</w:t>
      </w:r>
      <w:r w:rsidRPr="008D5DCA">
        <w:rPr>
          <w:rFonts w:ascii="Times New Roman" w:hAnsi="Times New Roman" w:cs="Times New Roman"/>
          <w:sz w:val="24"/>
        </w:rPr>
        <w:t>odyplomowe w zakresu Socjoterapii i Terapii pedagogicznej na Un</w:t>
      </w:r>
      <w:r>
        <w:rPr>
          <w:rFonts w:ascii="Times New Roman" w:hAnsi="Times New Roman" w:cs="Times New Roman"/>
          <w:sz w:val="24"/>
        </w:rPr>
        <w:t>iwersytecie Śląskim</w:t>
      </w:r>
    </w:p>
    <w:p w:rsidR="00942C2F" w:rsidRDefault="00942C2F" w:rsidP="00942C2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20011 </w:t>
      </w:r>
      <w:r w:rsidRPr="003A02B3">
        <w:rPr>
          <w:rFonts w:ascii="Times New Roman" w:hAnsi="Times New Roman" w:cs="Times New Roman"/>
        </w:rPr>
        <w:t>r. – uzyskanie stopnia doktora nauk humanistycznych.</w:t>
      </w:r>
      <w:r>
        <w:rPr>
          <w:rFonts w:ascii="Times New Roman" w:hAnsi="Times New Roman" w:cs="Times New Roman"/>
        </w:rPr>
        <w:t xml:space="preserve"> Uniwersytet Pedagogiczny w Krakowie</w:t>
      </w:r>
      <w:r w:rsidRPr="003A02B3">
        <w:rPr>
          <w:rFonts w:ascii="Times New Roman" w:hAnsi="Times New Roman" w:cs="Times New Roman"/>
        </w:rPr>
        <w:t xml:space="preserve">. </w:t>
      </w:r>
    </w:p>
    <w:p w:rsidR="00942C2F" w:rsidRPr="00C26E72" w:rsidRDefault="00942C2F" w:rsidP="00942C2F">
      <w:pPr>
        <w:pStyle w:val="Default"/>
        <w:jc w:val="both"/>
        <w:rPr>
          <w:rFonts w:ascii="Times New Roman" w:hAnsi="Times New Roman" w:cs="Times New Roman"/>
        </w:rPr>
      </w:pPr>
      <w:r w:rsidRPr="008D5DCA">
        <w:rPr>
          <w:rFonts w:ascii="Times New Roman" w:hAnsi="Times New Roman" w:cs="Times New Roman"/>
          <w:color w:val="auto"/>
        </w:rPr>
        <w:t>2016</w:t>
      </w:r>
      <w:r>
        <w:rPr>
          <w:rFonts w:ascii="Times New Roman" w:hAnsi="Times New Roman" w:cs="Times New Roman"/>
          <w:color w:val="auto"/>
        </w:rPr>
        <w:t xml:space="preserve"> r. -</w:t>
      </w:r>
      <w:r w:rsidRPr="008D5DCA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Pr="008D5DCA">
        <w:rPr>
          <w:rFonts w:ascii="Times New Roman" w:hAnsi="Times New Roman" w:cs="Times New Roman"/>
          <w:color w:val="auto"/>
        </w:rPr>
        <w:t>i</w:t>
      </w:r>
      <w:proofErr w:type="spellEnd"/>
      <w:r w:rsidRPr="008D5DCA">
        <w:rPr>
          <w:rFonts w:ascii="Times New Roman" w:hAnsi="Times New Roman" w:cs="Times New Roman"/>
          <w:color w:val="auto"/>
        </w:rPr>
        <w:t xml:space="preserve"> II stopień „Psychodramy wg Moreno” organizowanego przez „Polski Instytut Psychodramy” w Krakowie – asystent psychodramy</w:t>
      </w:r>
    </w:p>
    <w:p w:rsidR="00942C2F" w:rsidRDefault="00942C2F" w:rsidP="009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D5DCA">
        <w:rPr>
          <w:rFonts w:ascii="Times New Roman" w:eastAsia="Times New Roman" w:hAnsi="Times New Roman" w:cs="Times New Roman"/>
          <w:sz w:val="24"/>
          <w:lang w:eastAsia="pl-PL"/>
        </w:rPr>
        <w:t>2013 – studia podyplomowe na Uniwersytecie Rolniczym pt. „Profesjonalny Kierownik Projektów Badawczo Rozwojowych”</w:t>
      </w:r>
    </w:p>
    <w:p w:rsidR="00942C2F" w:rsidRDefault="00942C2F" w:rsidP="009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D5DCA">
        <w:rPr>
          <w:rFonts w:ascii="Times New Roman" w:eastAsia="Times New Roman" w:hAnsi="Times New Roman" w:cs="Times New Roman"/>
          <w:sz w:val="24"/>
          <w:lang w:eastAsia="pl-PL"/>
        </w:rPr>
        <w:t>2013 –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7B2F3D">
        <w:rPr>
          <w:rFonts w:ascii="Times New Roman" w:eastAsia="Times New Roman" w:hAnsi="Times New Roman" w:cs="Times New Roman"/>
          <w:sz w:val="24"/>
          <w:lang w:eastAsia="pl-PL"/>
        </w:rPr>
        <w:t>szkolenie z zakresu Psychoterapii Więzi Prenatalnej i Okołoporodowej</w:t>
      </w:r>
    </w:p>
    <w:p w:rsidR="00942C2F" w:rsidRDefault="00942C2F" w:rsidP="00942C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5DCA">
        <w:rPr>
          <w:rFonts w:ascii="Times New Roman" w:eastAsia="Times New Roman" w:hAnsi="Times New Roman" w:cs="Times New Roman"/>
          <w:sz w:val="24"/>
          <w:lang w:eastAsia="pl-PL"/>
        </w:rPr>
        <w:t>2013 –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8D5DCA">
        <w:rPr>
          <w:rFonts w:ascii="Times New Roman" w:hAnsi="Times New Roman" w:cs="Times New Roman"/>
          <w:sz w:val="24"/>
        </w:rPr>
        <w:t>kurs kwalifikacyjny z psychoterapii w Śląskim Stowarzyszeniu Psychoterapeutów w wymiarze 910 godzin</w:t>
      </w:r>
    </w:p>
    <w:p w:rsidR="00942C2F" w:rsidRDefault="00942C2F" w:rsidP="00942C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2C2F" w:rsidRDefault="00942C2F" w:rsidP="00942C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2C2F" w:rsidRDefault="00942C2F" w:rsidP="00942C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2C2F" w:rsidRPr="00D91814" w:rsidRDefault="00942C2F" w:rsidP="00942C2F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D91814">
        <w:rPr>
          <w:rFonts w:ascii="Times New Roman" w:hAnsi="Times New Roman" w:cs="Times New Roman"/>
          <w:b/>
          <w:u w:val="single"/>
        </w:rPr>
        <w:t>Zainteresowania badawcze:</w:t>
      </w:r>
    </w:p>
    <w:p w:rsidR="00942C2F" w:rsidRDefault="00942C2F" w:rsidP="0094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Moje zainteresowania badawcze oscylują wokół funkcjonowania społecznego osób z niepełnosprawnościami, edukacji specjalnej (z szczególnym zwróceniem uwagi na osoby  z głębszą i głęboką niepełnosprawnością intelektualną wchodzące w dorosłość), terapii, domów pomocy społecznej, psychodramy, inkluzji społecznej osób z niepełnosprawnościami, rodzin zastępczych i adopcyjnych, „zredukowanej rzeczywistości”.</w:t>
      </w:r>
    </w:p>
    <w:p w:rsidR="00942C2F" w:rsidRPr="00AC52A0" w:rsidRDefault="00942C2F" w:rsidP="00942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C2F" w:rsidRDefault="00942C2F" w:rsidP="00942C2F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942C2F" w:rsidRDefault="00942C2F" w:rsidP="00942C2F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942C2F" w:rsidRPr="00EF3523" w:rsidRDefault="00942C2F" w:rsidP="00942C2F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EF3523">
        <w:rPr>
          <w:rFonts w:ascii="Times New Roman" w:hAnsi="Times New Roman" w:cs="Times New Roman"/>
          <w:b/>
          <w:u w:val="single"/>
        </w:rPr>
        <w:t>Najważniejsze osiągnięcia naukowe:</w:t>
      </w:r>
    </w:p>
    <w:p w:rsidR="00942C2F" w:rsidRPr="00EF3523" w:rsidRDefault="00942C2F" w:rsidP="00942C2F">
      <w:pPr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prowadzenie badań pod kierownictwem prof. dr hab. prof. UŚ Z. Gajdzicy: </w:t>
      </w:r>
      <w:r w:rsidRPr="00EF3523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Pr="00EF3523">
        <w:rPr>
          <w:rFonts w:ascii="Times New Roman" w:hAnsi="Times New Roman" w:cs="Times New Roman"/>
          <w:i/>
          <w:sz w:val="24"/>
          <w:szCs w:val="24"/>
        </w:rPr>
        <w:t>Społeczne i kulturowe uwarunkowania edukacji i socjalizacji uczniów z upośledzeniem”</w:t>
      </w:r>
      <w:r w:rsidRPr="00EF3523">
        <w:rPr>
          <w:rFonts w:ascii="Times New Roman" w:hAnsi="Times New Roman" w:cs="Times New Roman"/>
          <w:sz w:val="24"/>
          <w:szCs w:val="24"/>
        </w:rPr>
        <w:t>, „Człowiek niepełnosprawny w społeczności lokalnej – uwarunkowania, jakości życia oraz perspektywy rozwoju”,</w:t>
      </w:r>
    </w:p>
    <w:p w:rsidR="00942C2F" w:rsidRPr="00EF3523" w:rsidRDefault="00942C2F" w:rsidP="00942C2F">
      <w:pPr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organizowanie konferencji naukowych o zasięgu lokalnym, krajowym oraz międzynarodowym, podczas których poruszane są wątki związane z poszerzaniem świadomości społecznej na rzecz osób niepełnosprawnych, zagrożonych wykluczeniem i ubóstwem, wykluczonych, starszych, marginalizowanych z powodu gorszej sytuacji osobistej,</w:t>
      </w:r>
    </w:p>
    <w:p w:rsidR="00942C2F" w:rsidRPr="00EF3523" w:rsidRDefault="00942C2F" w:rsidP="00942C2F">
      <w:pPr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powołanie do Zespołu Pedagogiki Młodzieży  przy  Komitetu Nauk Pedagogicznych Po</w:t>
      </w:r>
      <w:r>
        <w:rPr>
          <w:rFonts w:ascii="Times New Roman" w:hAnsi="Times New Roman" w:cs="Times New Roman"/>
          <w:sz w:val="24"/>
          <w:szCs w:val="24"/>
        </w:rPr>
        <w:t>lskiej Akademii Nauk,</w:t>
      </w:r>
    </w:p>
    <w:p w:rsidR="00942C2F" w:rsidRPr="00EF3523" w:rsidRDefault="00942C2F" w:rsidP="00942C2F">
      <w:pPr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  <w:shd w:val="clear" w:color="auto" w:fill="FFFFFF"/>
        </w:rPr>
        <w:t>- udział w zespole redakcyjnym</w:t>
      </w:r>
      <w:r w:rsidRPr="00EF3523">
        <w:rPr>
          <w:rFonts w:ascii="Times New Roman" w:hAnsi="Times New Roman" w:cs="Times New Roman"/>
          <w:sz w:val="24"/>
          <w:szCs w:val="24"/>
        </w:rPr>
        <w:t xml:space="preserve"> monografii o tematyce zagrożenia wykluczeniem i ubóstwem, wykluczenia, marginalizacji, rehabilitacji, opieki wsparcia, edukacji osób niepełnosprawnych w różnych okresach życia m.in. „Problemy edukacji, rehabilitacji i socjalizacji osób niepełnosprawnych”,</w:t>
      </w:r>
    </w:p>
    <w:p w:rsidR="00942C2F" w:rsidRPr="00FA53B8" w:rsidRDefault="00942C2F" w:rsidP="00942C2F">
      <w:pPr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lastRenderedPageBreak/>
        <w:t>- przyczynianie się do nawiązywania współpracy ze środowiskiem lokalnym i działanie na jego rzecz i szerzenia wiedzy i świadomości potrzeb, szczególnie w zakresie osób niepełnosprawnych i wykluczonych społecznie (akcje m.in.: dzień godności, warsztaty z okazji dnia osób niepełnosprawnych, grupy socjoterapeutycznie, warsztaty)</w:t>
      </w:r>
    </w:p>
    <w:p w:rsidR="00942C2F" w:rsidRPr="00AC52A0" w:rsidRDefault="00942C2F" w:rsidP="00942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C2F" w:rsidRPr="00AC52A0" w:rsidRDefault="00942C2F" w:rsidP="00942C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E41" w:rsidRDefault="00942C2F"/>
    <w:sectPr w:rsidR="00106E41" w:rsidSect="003F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2F"/>
    <w:rsid w:val="00067ADB"/>
    <w:rsid w:val="00942C2F"/>
    <w:rsid w:val="00A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5FF2D-1EC3-4E64-AD3A-27B3151E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C2F"/>
    <w:pPr>
      <w:ind w:left="720"/>
      <w:contextualSpacing/>
    </w:pPr>
  </w:style>
  <w:style w:type="paragraph" w:customStyle="1" w:styleId="Default">
    <w:name w:val="Default"/>
    <w:rsid w:val="00942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Prysak</dc:creator>
  <cp:keywords/>
  <dc:description/>
  <cp:lastModifiedBy>Dorota Prysak</cp:lastModifiedBy>
  <cp:revision>1</cp:revision>
  <dcterms:created xsi:type="dcterms:W3CDTF">2019-08-20T20:58:00Z</dcterms:created>
  <dcterms:modified xsi:type="dcterms:W3CDTF">2019-08-20T20:59:00Z</dcterms:modified>
</cp:coreProperties>
</file>