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B5" w:rsidRPr="005D5DEA" w:rsidRDefault="00A547B5" w:rsidP="00A547B5">
      <w:pPr>
        <w:rPr>
          <w:rFonts w:ascii="Times New Roman" w:hAnsi="Times New Roman" w:cs="Times New Roman"/>
          <w:sz w:val="24"/>
          <w:szCs w:val="24"/>
        </w:rPr>
      </w:pPr>
    </w:p>
    <w:p w:rsidR="00A547B5" w:rsidRPr="004151AC" w:rsidRDefault="00DF2C9A" w:rsidP="00A547B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bookmarkStart w:id="0" w:name="_GoBack"/>
      <w:bookmarkEnd w:id="0"/>
      <w:r w:rsidR="00A547B5" w:rsidRPr="004151AC">
        <w:rPr>
          <w:rFonts w:ascii="Times New Roman" w:hAnsi="Times New Roman" w:cs="Times New Roman"/>
          <w:b/>
          <w:sz w:val="28"/>
          <w:szCs w:val="24"/>
        </w:rPr>
        <w:t xml:space="preserve">r </w:t>
      </w:r>
      <w:r w:rsidR="00A547B5">
        <w:rPr>
          <w:rFonts w:ascii="Times New Roman" w:hAnsi="Times New Roman" w:cs="Times New Roman"/>
          <w:b/>
          <w:sz w:val="28"/>
          <w:szCs w:val="24"/>
        </w:rPr>
        <w:t xml:space="preserve">Aleksandra </w:t>
      </w:r>
      <w:proofErr w:type="spellStart"/>
      <w:r w:rsidR="00A547B5">
        <w:rPr>
          <w:rFonts w:ascii="Times New Roman" w:hAnsi="Times New Roman" w:cs="Times New Roman"/>
          <w:b/>
          <w:sz w:val="28"/>
          <w:szCs w:val="24"/>
        </w:rPr>
        <w:t>Pyrzyk</w:t>
      </w:r>
      <w:proofErr w:type="spellEnd"/>
      <w:r w:rsidR="00A547B5">
        <w:rPr>
          <w:rFonts w:ascii="Times New Roman" w:hAnsi="Times New Roman" w:cs="Times New Roman"/>
          <w:b/>
          <w:sz w:val="28"/>
          <w:szCs w:val="24"/>
        </w:rPr>
        <w:t>-Kuta</w:t>
      </w:r>
    </w:p>
    <w:p w:rsidR="00A547B5" w:rsidRPr="004151AC" w:rsidRDefault="00A547B5" w:rsidP="00A547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A547B5" w:rsidRPr="003A02B3" w:rsidRDefault="00A547B5" w:rsidP="00A54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pedagogiki</w:t>
      </w:r>
      <w:r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A547B5" w:rsidRPr="003A02B3" w:rsidRDefault="00A547B5" w:rsidP="00A547B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Pr="003A02B3">
        <w:rPr>
          <w:rFonts w:ascii="Times New Roman" w:hAnsi="Times New Roman" w:cs="Times New Roman"/>
        </w:rPr>
        <w:t xml:space="preserve">r. – uzyskanie stopnia doktora nauk </w:t>
      </w:r>
      <w:r>
        <w:rPr>
          <w:rFonts w:ascii="Times New Roman" w:hAnsi="Times New Roman" w:cs="Times New Roman"/>
        </w:rPr>
        <w:t>społecznych w dyscyplinie pedagogika.</w:t>
      </w:r>
      <w:r w:rsidRPr="003A02B3">
        <w:rPr>
          <w:rFonts w:ascii="Times New Roman" w:hAnsi="Times New Roman" w:cs="Times New Roman"/>
        </w:rPr>
        <w:t xml:space="preserve"> Uniwersytet Śląski w Katowicach. </w:t>
      </w:r>
    </w:p>
    <w:p w:rsidR="00A547B5" w:rsidRPr="003A02B3" w:rsidRDefault="00A547B5" w:rsidP="00A547B5">
      <w:pPr>
        <w:pStyle w:val="Default"/>
        <w:jc w:val="both"/>
        <w:rPr>
          <w:rFonts w:ascii="Times New Roman" w:hAnsi="Times New Roman" w:cs="Times New Roman"/>
        </w:rPr>
      </w:pPr>
    </w:p>
    <w:p w:rsidR="00A547B5" w:rsidRPr="004151AC" w:rsidRDefault="00A547B5" w:rsidP="00A547B5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A547B5" w:rsidRDefault="00A547B5" w:rsidP="00A54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terapia tańcem (chor</w:t>
      </w:r>
      <w:r w:rsidR="005453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oterapia)</w:t>
      </w:r>
      <w:r>
        <w:rPr>
          <w:rFonts w:ascii="Times New Roman" w:hAnsi="Times New Roman" w:cs="Times New Roman"/>
          <w:sz w:val="24"/>
          <w:szCs w:val="24"/>
        </w:rPr>
        <w:br/>
        <w:t>- świadoma praca z ciałem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terapie ekspresyjne w </w:t>
      </w:r>
      <w:r w:rsidR="005453E4">
        <w:rPr>
          <w:rFonts w:ascii="Times New Roman" w:hAnsi="Times New Roman" w:cs="Times New Roman"/>
          <w:sz w:val="24"/>
          <w:szCs w:val="24"/>
        </w:rPr>
        <w:t>pracy z dziećmi ze specjalnymi potrzebami edukacyjnymi (SPE)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453E4">
        <w:rPr>
          <w:rFonts w:ascii="Times New Roman" w:hAnsi="Times New Roman" w:cs="Times New Roman"/>
          <w:sz w:val="24"/>
          <w:szCs w:val="24"/>
        </w:rPr>
        <w:t xml:space="preserve">funkcjonowanie </w:t>
      </w:r>
      <w:r>
        <w:rPr>
          <w:rFonts w:ascii="Times New Roman" w:hAnsi="Times New Roman" w:cs="Times New Roman"/>
          <w:sz w:val="24"/>
          <w:szCs w:val="24"/>
        </w:rPr>
        <w:t>dziecka z dysfunkcją narządu słuchu</w:t>
      </w:r>
      <w:r w:rsidR="005453E4" w:rsidRPr="005453E4">
        <w:rPr>
          <w:rFonts w:ascii="Times New Roman" w:hAnsi="Times New Roman" w:cs="Times New Roman"/>
          <w:sz w:val="24"/>
          <w:szCs w:val="24"/>
        </w:rPr>
        <w:t xml:space="preserve"> </w:t>
      </w:r>
      <w:r w:rsidR="005453E4">
        <w:rPr>
          <w:rFonts w:ascii="Times New Roman" w:hAnsi="Times New Roman" w:cs="Times New Roman"/>
          <w:sz w:val="24"/>
          <w:szCs w:val="24"/>
        </w:rPr>
        <w:t xml:space="preserve">i wspieranie </w:t>
      </w:r>
      <w:r w:rsidR="005453E4">
        <w:rPr>
          <w:rFonts w:ascii="Times New Roman" w:hAnsi="Times New Roman" w:cs="Times New Roman"/>
          <w:sz w:val="24"/>
          <w:szCs w:val="24"/>
        </w:rPr>
        <w:t xml:space="preserve">jego </w:t>
      </w:r>
      <w:r w:rsidR="005453E4">
        <w:rPr>
          <w:rFonts w:ascii="Times New Roman" w:hAnsi="Times New Roman" w:cs="Times New Roman"/>
          <w:sz w:val="24"/>
          <w:szCs w:val="24"/>
        </w:rPr>
        <w:t>rozwoju</w:t>
      </w:r>
      <w:r w:rsidR="005453E4">
        <w:rPr>
          <w:rFonts w:ascii="Times New Roman" w:hAnsi="Times New Roman" w:cs="Times New Roman"/>
          <w:sz w:val="24"/>
          <w:szCs w:val="24"/>
        </w:rPr>
        <w:br/>
      </w:r>
    </w:p>
    <w:p w:rsidR="00A547B5" w:rsidRPr="003A02B3" w:rsidRDefault="00A547B5" w:rsidP="00A547B5">
      <w:pPr>
        <w:pStyle w:val="Default"/>
        <w:jc w:val="both"/>
        <w:rPr>
          <w:rFonts w:ascii="Times New Roman" w:hAnsi="Times New Roman" w:cs="Times New Roman"/>
        </w:rPr>
      </w:pPr>
    </w:p>
    <w:p w:rsidR="00486669" w:rsidRDefault="00DF2C9A"/>
    <w:sectPr w:rsidR="0048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B5"/>
    <w:rsid w:val="001C41A3"/>
    <w:rsid w:val="005453E4"/>
    <w:rsid w:val="006D043D"/>
    <w:rsid w:val="007F7C04"/>
    <w:rsid w:val="00A547B5"/>
    <w:rsid w:val="00D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4A1E-5594-4E1F-991C-F9882EA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47B5"/>
    <w:rPr>
      <w:b/>
      <w:bCs/>
    </w:rPr>
  </w:style>
  <w:style w:type="paragraph" w:styleId="Tytu">
    <w:name w:val="Title"/>
    <w:basedOn w:val="Normalny"/>
    <w:link w:val="TytuZnak"/>
    <w:qFormat/>
    <w:rsid w:val="00A547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47B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2019-08-23T09:35:00Z</dcterms:created>
  <dcterms:modified xsi:type="dcterms:W3CDTF">2019-08-23T10:09:00Z</dcterms:modified>
</cp:coreProperties>
</file>