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D8" w:rsidRPr="006F6378" w:rsidRDefault="007026D8" w:rsidP="006F6378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F6378">
        <w:rPr>
          <w:rFonts w:ascii="Times New Roman" w:hAnsi="Times New Roman" w:cs="Times New Roman"/>
          <w:b/>
          <w:sz w:val="24"/>
          <w:szCs w:val="24"/>
        </w:rPr>
        <w:t>Dr hab. Maciej Bernasiewicz</w:t>
      </w:r>
    </w:p>
    <w:p w:rsidR="007026D8" w:rsidRPr="006F6378" w:rsidRDefault="007026D8" w:rsidP="006F6378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6F6378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7026D8" w:rsidRPr="006F6378" w:rsidRDefault="007026D8" w:rsidP="006F6378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6378">
        <w:rPr>
          <w:rFonts w:ascii="Times New Roman" w:hAnsi="Times New Roman" w:cs="Times New Roman"/>
          <w:sz w:val="24"/>
          <w:szCs w:val="24"/>
        </w:rPr>
        <w:t>2003</w:t>
      </w:r>
      <w:r w:rsidRPr="006F6378">
        <w:rPr>
          <w:rFonts w:ascii="Times New Roman" w:hAnsi="Times New Roman" w:cs="Times New Roman"/>
          <w:sz w:val="24"/>
          <w:szCs w:val="24"/>
        </w:rPr>
        <w:t xml:space="preserve"> </w:t>
      </w:r>
      <w:r w:rsidRPr="006F6378">
        <w:rPr>
          <w:rFonts w:ascii="Times New Roman" w:hAnsi="Times New Roman" w:cs="Times New Roman"/>
          <w:sz w:val="24"/>
          <w:szCs w:val="24"/>
        </w:rPr>
        <w:t>r. – uzyskanie tytułu magistra pedagogiki</w:t>
      </w:r>
      <w:r w:rsidRPr="006F6378">
        <w:rPr>
          <w:rFonts w:ascii="Times New Roman" w:hAnsi="Times New Roman" w:cs="Times New Roman"/>
          <w:sz w:val="24"/>
          <w:szCs w:val="24"/>
        </w:rPr>
        <w:t xml:space="preserve"> </w:t>
      </w:r>
      <w:r w:rsidRPr="006F6378">
        <w:rPr>
          <w:rFonts w:ascii="Times New Roman" w:hAnsi="Times New Roman" w:cs="Times New Roman"/>
          <w:sz w:val="24"/>
          <w:szCs w:val="24"/>
        </w:rPr>
        <w:t xml:space="preserve">(w </w:t>
      </w:r>
      <w:r w:rsidRPr="006F6378">
        <w:rPr>
          <w:rFonts w:ascii="Times New Roman" w:hAnsi="Times New Roman" w:cs="Times New Roman"/>
          <w:bCs/>
          <w:sz w:val="24"/>
          <w:szCs w:val="24"/>
        </w:rPr>
        <w:t>specjalności pedagogika spec</w:t>
      </w:r>
      <w:r w:rsidRPr="006F6378">
        <w:rPr>
          <w:rFonts w:ascii="Times New Roman" w:hAnsi="Times New Roman" w:cs="Times New Roman"/>
          <w:bCs/>
          <w:sz w:val="24"/>
          <w:szCs w:val="24"/>
        </w:rPr>
        <w:t xml:space="preserve">jalna w zakresie resocjalizacji). </w:t>
      </w:r>
      <w:r w:rsidRPr="006F6378">
        <w:rPr>
          <w:rFonts w:ascii="Times New Roman" w:hAnsi="Times New Roman" w:cs="Times New Roman"/>
          <w:sz w:val="24"/>
          <w:szCs w:val="24"/>
        </w:rPr>
        <w:t xml:space="preserve">Uniwersytet Śląski w Katowicach. </w:t>
      </w:r>
    </w:p>
    <w:p w:rsidR="007026D8" w:rsidRPr="006F6378" w:rsidRDefault="007026D8" w:rsidP="006F637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F6378">
        <w:rPr>
          <w:rFonts w:ascii="Times New Roman" w:hAnsi="Times New Roman" w:cs="Times New Roman"/>
        </w:rPr>
        <w:t>200</w:t>
      </w:r>
      <w:r w:rsidRPr="006F6378">
        <w:rPr>
          <w:rFonts w:ascii="Times New Roman" w:hAnsi="Times New Roman" w:cs="Times New Roman"/>
        </w:rPr>
        <w:t xml:space="preserve">5 </w:t>
      </w:r>
      <w:r w:rsidRPr="006F6378">
        <w:rPr>
          <w:rFonts w:ascii="Times New Roman" w:hAnsi="Times New Roman" w:cs="Times New Roman"/>
        </w:rPr>
        <w:t xml:space="preserve">r. – uzyskanie tytułu magistra </w:t>
      </w:r>
      <w:r w:rsidRPr="006F6378">
        <w:rPr>
          <w:rFonts w:ascii="Times New Roman" w:hAnsi="Times New Roman" w:cs="Times New Roman"/>
        </w:rPr>
        <w:t>socjologii. U</w:t>
      </w:r>
      <w:r w:rsidRPr="006F6378">
        <w:rPr>
          <w:rFonts w:ascii="Times New Roman" w:hAnsi="Times New Roman" w:cs="Times New Roman"/>
        </w:rPr>
        <w:t>niwersytet Śląski w Katowicach.</w:t>
      </w:r>
    </w:p>
    <w:p w:rsidR="007026D8" w:rsidRPr="006F6378" w:rsidRDefault="007026D8" w:rsidP="006F637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F6378">
        <w:rPr>
          <w:rFonts w:ascii="Times New Roman" w:hAnsi="Times New Roman" w:cs="Times New Roman"/>
        </w:rPr>
        <w:t xml:space="preserve">2008 r. - </w:t>
      </w:r>
      <w:r w:rsidRPr="006F6378">
        <w:rPr>
          <w:rFonts w:ascii="Times New Roman" w:hAnsi="Times New Roman" w:cs="Times New Roman"/>
        </w:rPr>
        <w:t xml:space="preserve">uzyskanie </w:t>
      </w:r>
      <w:r w:rsidRPr="006F6378">
        <w:rPr>
          <w:rFonts w:ascii="Times New Roman" w:hAnsi="Times New Roman" w:cs="Times New Roman"/>
        </w:rPr>
        <w:t xml:space="preserve">stopnia naukowego doktora. </w:t>
      </w:r>
      <w:r w:rsidRPr="006F6378">
        <w:rPr>
          <w:rFonts w:ascii="Times New Roman" w:hAnsi="Times New Roman" w:cs="Times New Roman"/>
        </w:rPr>
        <w:t>Uniwersytet Śląski w Katowicach.</w:t>
      </w:r>
    </w:p>
    <w:p w:rsidR="007026D8" w:rsidRPr="006F6378" w:rsidRDefault="007026D8" w:rsidP="006F637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F6378">
        <w:rPr>
          <w:rFonts w:ascii="Times New Roman" w:hAnsi="Times New Roman" w:cs="Times New Roman"/>
        </w:rPr>
        <w:t>20</w:t>
      </w:r>
      <w:r w:rsidRPr="006F6378">
        <w:rPr>
          <w:rFonts w:ascii="Times New Roman" w:hAnsi="Times New Roman" w:cs="Times New Roman"/>
        </w:rPr>
        <w:t>15</w:t>
      </w:r>
      <w:r w:rsidR="00A8647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F6378">
        <w:rPr>
          <w:rFonts w:ascii="Times New Roman" w:hAnsi="Times New Roman" w:cs="Times New Roman"/>
        </w:rPr>
        <w:t>r. - uzyskanie stopnia naukowego doktora</w:t>
      </w:r>
      <w:r w:rsidRPr="006F6378">
        <w:rPr>
          <w:rFonts w:ascii="Times New Roman" w:hAnsi="Times New Roman" w:cs="Times New Roman"/>
        </w:rPr>
        <w:t xml:space="preserve"> habilitowanego</w:t>
      </w:r>
      <w:r w:rsidRPr="006F6378">
        <w:rPr>
          <w:rFonts w:ascii="Times New Roman" w:hAnsi="Times New Roman" w:cs="Times New Roman"/>
        </w:rPr>
        <w:t>. Uniwersytet Śląski w Katowicach.</w:t>
      </w:r>
    </w:p>
    <w:p w:rsidR="00594281" w:rsidRPr="006F6378" w:rsidRDefault="00594281" w:rsidP="006F637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F6378">
        <w:rPr>
          <w:rFonts w:ascii="Times New Roman" w:hAnsi="Times New Roman" w:cs="Times New Roman"/>
        </w:rPr>
        <w:t xml:space="preserve">2012 r. – członek Zespołu Pedagogiki Społecznej </w:t>
      </w:r>
      <w:r w:rsidR="006F6378" w:rsidRPr="006F6378">
        <w:rPr>
          <w:rFonts w:ascii="Times New Roman" w:hAnsi="Times New Roman" w:cs="Times New Roman"/>
        </w:rPr>
        <w:t>Komitetu Nauk Pedagogicznych</w:t>
      </w:r>
      <w:r w:rsidRPr="006F6378">
        <w:rPr>
          <w:rFonts w:ascii="Times New Roman" w:hAnsi="Times New Roman" w:cs="Times New Roman"/>
        </w:rPr>
        <w:t xml:space="preserve"> PAN</w:t>
      </w:r>
      <w:r w:rsidR="009003E3">
        <w:rPr>
          <w:rFonts w:ascii="Times New Roman" w:hAnsi="Times New Roman" w:cs="Times New Roman"/>
        </w:rPr>
        <w:t>.</w:t>
      </w:r>
    </w:p>
    <w:p w:rsidR="00594281" w:rsidRPr="006F6378" w:rsidRDefault="00594281" w:rsidP="006F637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F6378">
        <w:rPr>
          <w:rFonts w:ascii="Times New Roman" w:hAnsi="Times New Roman" w:cs="Times New Roman"/>
        </w:rPr>
        <w:t xml:space="preserve">2012 r. – członek </w:t>
      </w:r>
      <w:r w:rsidRPr="006F6378">
        <w:rPr>
          <w:rFonts w:ascii="Times New Roman" w:hAnsi="Times New Roman" w:cs="Times New Roman"/>
        </w:rPr>
        <w:t>Sekcji Pedagogiki Resocjalizacyjnej Komitetu Nauk Pedagogicznych PAN</w:t>
      </w:r>
      <w:r w:rsidR="009003E3">
        <w:rPr>
          <w:rFonts w:ascii="Times New Roman" w:hAnsi="Times New Roman" w:cs="Times New Roman"/>
        </w:rPr>
        <w:t>.</w:t>
      </w:r>
    </w:p>
    <w:p w:rsidR="00594281" w:rsidRPr="006F6378" w:rsidRDefault="00594281" w:rsidP="006F637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594281" w:rsidRPr="006F6378" w:rsidRDefault="00594281" w:rsidP="006F6378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6F6378">
        <w:rPr>
          <w:rFonts w:ascii="Times New Roman" w:hAnsi="Times New Roman" w:cs="Times New Roman"/>
          <w:sz w:val="24"/>
          <w:szCs w:val="24"/>
          <w:u w:val="single"/>
        </w:rPr>
        <w:t>Zajmowane stanowiska administracyjne</w:t>
      </w:r>
      <w:r w:rsidRPr="006F63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F0C01" w:rsidRPr="006F6378" w:rsidRDefault="007F0C01" w:rsidP="006F637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6378">
        <w:rPr>
          <w:rFonts w:ascii="Times New Roman" w:hAnsi="Times New Roman" w:cs="Times New Roman"/>
          <w:sz w:val="24"/>
          <w:szCs w:val="24"/>
        </w:rPr>
        <w:t>2010 -  2012: Zastępca Dyrektora Instytutu Pedagogiki ds. Dydaktycznych w Wydziale Pedagogiki i Psychologii Uniwersytetu Śląskiego</w:t>
      </w:r>
      <w:r w:rsidR="009003E3">
        <w:rPr>
          <w:rFonts w:ascii="Times New Roman" w:hAnsi="Times New Roman" w:cs="Times New Roman"/>
          <w:sz w:val="24"/>
          <w:szCs w:val="24"/>
        </w:rPr>
        <w:t>.</w:t>
      </w:r>
    </w:p>
    <w:p w:rsidR="00027A98" w:rsidRPr="006F6378" w:rsidRDefault="00027A98" w:rsidP="006F637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F6378">
        <w:rPr>
          <w:rFonts w:ascii="Times New Roman" w:hAnsi="Times New Roman" w:cs="Times New Roman"/>
          <w:sz w:val="24"/>
          <w:szCs w:val="24"/>
        </w:rPr>
        <w:t xml:space="preserve">2012 </w:t>
      </w:r>
      <w:r w:rsidRPr="006F637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F6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378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594281" w:rsidRPr="006F63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F6378">
        <w:rPr>
          <w:rFonts w:ascii="Times New Roman" w:hAnsi="Times New Roman" w:cs="Times New Roman"/>
          <w:sz w:val="24"/>
          <w:szCs w:val="24"/>
        </w:rPr>
        <w:t>Zastępca Dyrektora Instytutu Pedagogiki ds. Ogólnych w Wydziale Pedagogiki i Psy</w:t>
      </w:r>
      <w:r w:rsidRPr="006F6378">
        <w:rPr>
          <w:rFonts w:ascii="Times New Roman" w:hAnsi="Times New Roman" w:cs="Times New Roman"/>
          <w:sz w:val="24"/>
          <w:szCs w:val="24"/>
        </w:rPr>
        <w:t>chologii Uniwersytetu Śląskiego.</w:t>
      </w:r>
    </w:p>
    <w:p w:rsidR="00594281" w:rsidRPr="006F6378" w:rsidRDefault="00594281" w:rsidP="006F637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6378">
        <w:rPr>
          <w:rFonts w:ascii="Times New Roman" w:hAnsi="Times New Roman" w:cs="Times New Roman"/>
          <w:sz w:val="24"/>
          <w:szCs w:val="24"/>
        </w:rPr>
        <w:t xml:space="preserve">2019 </w:t>
      </w:r>
      <w:r w:rsidR="009C6DE5" w:rsidRPr="006F6378">
        <w:rPr>
          <w:rFonts w:ascii="Times New Roman" w:hAnsi="Times New Roman" w:cs="Times New Roman"/>
          <w:sz w:val="24"/>
          <w:szCs w:val="24"/>
        </w:rPr>
        <w:t xml:space="preserve">- </w:t>
      </w:r>
      <w:r w:rsidRPr="006F6378">
        <w:rPr>
          <w:rFonts w:ascii="Times New Roman" w:hAnsi="Times New Roman" w:cs="Times New Roman"/>
          <w:sz w:val="24"/>
          <w:szCs w:val="24"/>
        </w:rPr>
        <w:t>Pełnomocnik Rektora UŚ ds. organizacji kształcenia na kierunkach studiów: arteterapia, pedagogika, pedagogika specjalna, pedagogika przedszkolna i wczesnoszkolna w Uniwersytecie Śląskim w Katowicach</w:t>
      </w:r>
      <w:r w:rsidR="009003E3">
        <w:rPr>
          <w:rFonts w:ascii="Times New Roman" w:hAnsi="Times New Roman" w:cs="Times New Roman"/>
          <w:sz w:val="24"/>
          <w:szCs w:val="24"/>
        </w:rPr>
        <w:t>.</w:t>
      </w:r>
      <w:r w:rsidRPr="006F6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A98" w:rsidRPr="006F6378" w:rsidRDefault="00027A98" w:rsidP="006F637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7026D8" w:rsidRPr="009003E3" w:rsidRDefault="007026D8" w:rsidP="009003E3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6F6378">
        <w:rPr>
          <w:rFonts w:ascii="Times New Roman" w:hAnsi="Times New Roman" w:cs="Times New Roman"/>
          <w:u w:val="single"/>
        </w:rPr>
        <w:t>Zainteresowania badawcze:</w:t>
      </w:r>
    </w:p>
    <w:p w:rsidR="00DB4AB8" w:rsidRPr="006F6378" w:rsidRDefault="00DB4AB8" w:rsidP="006F637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F6378">
        <w:rPr>
          <w:rFonts w:ascii="Times New Roman" w:hAnsi="Times New Roman" w:cs="Times New Roman"/>
          <w:bCs/>
        </w:rPr>
        <w:t>- pedagogika resocjalizacyjna (</w:t>
      </w:r>
      <w:r w:rsidR="003B27E4">
        <w:rPr>
          <w:rFonts w:ascii="Times New Roman" w:hAnsi="Times New Roman" w:cs="Times New Roman"/>
          <w:bCs/>
        </w:rPr>
        <w:t xml:space="preserve">zwłaszcza </w:t>
      </w:r>
      <w:r w:rsidRPr="006F6378">
        <w:rPr>
          <w:rFonts w:ascii="Times New Roman" w:hAnsi="Times New Roman" w:cs="Times New Roman"/>
          <w:bCs/>
        </w:rPr>
        <w:t>metodyk</w:t>
      </w:r>
      <w:r w:rsidRPr="006F6378">
        <w:rPr>
          <w:rFonts w:ascii="Times New Roman" w:hAnsi="Times New Roman" w:cs="Times New Roman"/>
          <w:bCs/>
        </w:rPr>
        <w:t>a oraz programy resocjalizacji)</w:t>
      </w:r>
      <w:r w:rsidR="006F6378">
        <w:rPr>
          <w:rFonts w:ascii="Times New Roman" w:hAnsi="Times New Roman" w:cs="Times New Roman"/>
          <w:bCs/>
        </w:rPr>
        <w:t>.</w:t>
      </w:r>
    </w:p>
    <w:p w:rsidR="00DB4AB8" w:rsidRPr="006F6378" w:rsidRDefault="00DB4AB8" w:rsidP="006F637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F6378">
        <w:rPr>
          <w:rFonts w:ascii="Times New Roman" w:hAnsi="Times New Roman" w:cs="Times New Roman"/>
          <w:bCs/>
        </w:rPr>
        <w:t xml:space="preserve">- kryminologia (determinanty </w:t>
      </w:r>
      <w:r w:rsidRPr="006F6378">
        <w:rPr>
          <w:rFonts w:ascii="Times New Roman" w:hAnsi="Times New Roman" w:cs="Times New Roman"/>
          <w:bCs/>
        </w:rPr>
        <w:t xml:space="preserve">przestępczości </w:t>
      </w:r>
      <w:r w:rsidRPr="006F6378">
        <w:rPr>
          <w:rFonts w:ascii="Times New Roman" w:hAnsi="Times New Roman" w:cs="Times New Roman"/>
          <w:bCs/>
        </w:rPr>
        <w:t xml:space="preserve">oraz </w:t>
      </w:r>
      <w:r w:rsidRPr="006F6378">
        <w:rPr>
          <w:rFonts w:ascii="Times New Roman" w:hAnsi="Times New Roman" w:cs="Times New Roman"/>
          <w:bCs/>
        </w:rPr>
        <w:t>współczesn</w:t>
      </w:r>
      <w:r w:rsidRPr="006F6378">
        <w:rPr>
          <w:rFonts w:ascii="Times New Roman" w:hAnsi="Times New Roman" w:cs="Times New Roman"/>
          <w:bCs/>
        </w:rPr>
        <w:t>e koncepcje</w:t>
      </w:r>
      <w:r w:rsidRPr="006F6378">
        <w:rPr>
          <w:rFonts w:ascii="Times New Roman" w:hAnsi="Times New Roman" w:cs="Times New Roman"/>
          <w:bCs/>
        </w:rPr>
        <w:t xml:space="preserve"> kryminologiczn</w:t>
      </w:r>
      <w:r w:rsidRPr="006F6378">
        <w:rPr>
          <w:rFonts w:ascii="Times New Roman" w:hAnsi="Times New Roman" w:cs="Times New Roman"/>
          <w:bCs/>
        </w:rPr>
        <w:t>e)</w:t>
      </w:r>
      <w:r w:rsidR="006F6378">
        <w:rPr>
          <w:rFonts w:ascii="Times New Roman" w:hAnsi="Times New Roman" w:cs="Times New Roman"/>
          <w:bCs/>
        </w:rPr>
        <w:t>.</w:t>
      </w:r>
    </w:p>
    <w:p w:rsidR="007026D8" w:rsidRDefault="00DB4AB8" w:rsidP="006F637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F6378">
        <w:rPr>
          <w:rFonts w:ascii="Times New Roman" w:hAnsi="Times New Roman" w:cs="Times New Roman"/>
          <w:bCs/>
        </w:rPr>
        <w:t>- socjologia kultury (</w:t>
      </w:r>
      <w:r w:rsidRPr="006F6378">
        <w:rPr>
          <w:rFonts w:ascii="Times New Roman" w:hAnsi="Times New Roman" w:cs="Times New Roman"/>
          <w:bCs/>
        </w:rPr>
        <w:t>nowoczesn</w:t>
      </w:r>
      <w:r w:rsidRPr="006F6378">
        <w:rPr>
          <w:rFonts w:ascii="Times New Roman" w:hAnsi="Times New Roman" w:cs="Times New Roman"/>
          <w:bCs/>
        </w:rPr>
        <w:t>e</w:t>
      </w:r>
      <w:r w:rsidRPr="006F6378">
        <w:rPr>
          <w:rFonts w:ascii="Times New Roman" w:hAnsi="Times New Roman" w:cs="Times New Roman"/>
          <w:bCs/>
        </w:rPr>
        <w:t xml:space="preserve"> styl</w:t>
      </w:r>
      <w:r w:rsidRPr="006F6378">
        <w:rPr>
          <w:rFonts w:ascii="Times New Roman" w:hAnsi="Times New Roman" w:cs="Times New Roman"/>
          <w:bCs/>
        </w:rPr>
        <w:t xml:space="preserve">e </w:t>
      </w:r>
      <w:r w:rsidRPr="006F6378">
        <w:rPr>
          <w:rFonts w:ascii="Times New Roman" w:hAnsi="Times New Roman" w:cs="Times New Roman"/>
          <w:bCs/>
        </w:rPr>
        <w:t xml:space="preserve">życia </w:t>
      </w:r>
      <w:r w:rsidRPr="006F6378">
        <w:rPr>
          <w:rFonts w:ascii="Times New Roman" w:hAnsi="Times New Roman" w:cs="Times New Roman"/>
          <w:bCs/>
        </w:rPr>
        <w:t>oraz</w:t>
      </w:r>
      <w:r w:rsidRPr="006F6378">
        <w:rPr>
          <w:rFonts w:ascii="Times New Roman" w:hAnsi="Times New Roman" w:cs="Times New Roman"/>
          <w:bCs/>
        </w:rPr>
        <w:t xml:space="preserve"> kultur</w:t>
      </w:r>
      <w:r w:rsidRPr="006F6378">
        <w:rPr>
          <w:rFonts w:ascii="Times New Roman" w:hAnsi="Times New Roman" w:cs="Times New Roman"/>
          <w:bCs/>
        </w:rPr>
        <w:t>a</w:t>
      </w:r>
      <w:r w:rsidRPr="006F6378">
        <w:rPr>
          <w:rFonts w:ascii="Times New Roman" w:hAnsi="Times New Roman" w:cs="Times New Roman"/>
          <w:bCs/>
        </w:rPr>
        <w:t xml:space="preserve"> młodzieżow</w:t>
      </w:r>
      <w:r w:rsidRPr="006F6378">
        <w:rPr>
          <w:rFonts w:ascii="Times New Roman" w:hAnsi="Times New Roman" w:cs="Times New Roman"/>
          <w:bCs/>
        </w:rPr>
        <w:t>a)</w:t>
      </w:r>
      <w:r w:rsidR="006F6378">
        <w:rPr>
          <w:rFonts w:ascii="Times New Roman" w:hAnsi="Times New Roman" w:cs="Times New Roman"/>
          <w:bCs/>
        </w:rPr>
        <w:t>.</w:t>
      </w:r>
    </w:p>
    <w:p w:rsidR="006F6378" w:rsidRPr="006F6378" w:rsidRDefault="006F6378" w:rsidP="006F637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</w:p>
    <w:p w:rsidR="007026D8" w:rsidRPr="006F6378" w:rsidRDefault="007026D8" w:rsidP="006F637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6F6378">
        <w:rPr>
          <w:rFonts w:ascii="Times New Roman" w:hAnsi="Times New Roman" w:cs="Times New Roman"/>
          <w:u w:val="single"/>
        </w:rPr>
        <w:t>Najważniejsze osiągnięcia naukowe:</w:t>
      </w:r>
    </w:p>
    <w:p w:rsidR="0001487B" w:rsidRPr="006F6378" w:rsidRDefault="0001487B" w:rsidP="006F6378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6F6378">
        <w:rPr>
          <w:rFonts w:ascii="Times New Roman" w:hAnsi="Times New Roman" w:cs="Times New Roman"/>
          <w:bCs/>
          <w:lang w:val="de-DE"/>
        </w:rPr>
        <w:t>Autor</w:t>
      </w:r>
      <w:r w:rsidRPr="006F6378">
        <w:rPr>
          <w:rFonts w:ascii="Times New Roman" w:hAnsi="Times New Roman" w:cs="Times New Roman"/>
          <w:bCs/>
          <w:lang w:val="de-DE"/>
        </w:rPr>
        <w:t xml:space="preserve"> </w:t>
      </w:r>
      <w:r w:rsidRPr="006F6378">
        <w:rPr>
          <w:rFonts w:ascii="Times New Roman" w:hAnsi="Times New Roman" w:cs="Times New Roman"/>
          <w:bCs/>
          <w:lang w:val="de-DE"/>
        </w:rPr>
        <w:t xml:space="preserve">4 </w:t>
      </w:r>
      <w:r w:rsidR="00A03135">
        <w:rPr>
          <w:rFonts w:ascii="Times New Roman" w:hAnsi="Times New Roman" w:cs="Times New Roman"/>
          <w:bCs/>
          <w:lang w:val="de-DE"/>
        </w:rPr>
        <w:t>książek</w:t>
      </w:r>
      <w:r w:rsidRPr="006F6378">
        <w:rPr>
          <w:rFonts w:ascii="Times New Roman" w:hAnsi="Times New Roman" w:cs="Times New Roman"/>
          <w:bCs/>
          <w:lang w:val="de-DE"/>
        </w:rPr>
        <w:t xml:space="preserve">: </w:t>
      </w:r>
      <w:r w:rsidRPr="006F6378">
        <w:rPr>
          <w:rFonts w:ascii="Times New Roman" w:hAnsi="Times New Roman" w:cs="Times New Roman"/>
          <w:i/>
          <w:lang w:val="de-DE"/>
        </w:rPr>
        <w:t xml:space="preserve"> Family Life and Crime. </w:t>
      </w:r>
      <w:r w:rsidRPr="006F6378">
        <w:rPr>
          <w:rFonts w:ascii="Times New Roman" w:hAnsi="Times New Roman" w:cs="Times New Roman"/>
          <w:i/>
        </w:rPr>
        <w:t xml:space="preserve">Contemporary Research and Essays </w:t>
      </w:r>
      <w:r w:rsidRPr="006F6378">
        <w:rPr>
          <w:rFonts w:ascii="Times New Roman" w:hAnsi="Times New Roman" w:cs="Times New Roman"/>
        </w:rPr>
        <w:t>(wraz z M. Noszczyk-Bernasiewicz, Katowice 2017);</w:t>
      </w:r>
      <w:r w:rsidRPr="006F6378">
        <w:rPr>
          <w:rFonts w:ascii="Times New Roman" w:hAnsi="Times New Roman" w:cs="Times New Roman"/>
          <w:i/>
        </w:rPr>
        <w:t xml:space="preserve"> Yuppie oraz </w:t>
      </w:r>
      <w:r w:rsidRPr="006F6378">
        <w:rPr>
          <w:rFonts w:ascii="Times New Roman" w:hAnsi="Times New Roman" w:cs="Times New Roman"/>
        </w:rPr>
        <w:t xml:space="preserve">squatter. </w:t>
      </w:r>
      <w:r w:rsidRPr="006F6378">
        <w:rPr>
          <w:rFonts w:ascii="Times New Roman" w:hAnsi="Times New Roman" w:cs="Times New Roman"/>
          <w:i/>
        </w:rPr>
        <w:t>Globalne style życia w lokalnych środowiskach wychowawczych</w:t>
      </w:r>
      <w:r w:rsidRPr="006F6378">
        <w:rPr>
          <w:rFonts w:ascii="Times New Roman" w:hAnsi="Times New Roman" w:cs="Times New Roman"/>
        </w:rPr>
        <w:t xml:space="preserve"> (Katowice 2013); </w:t>
      </w:r>
      <w:r w:rsidRPr="006F6378">
        <w:rPr>
          <w:rFonts w:ascii="Times New Roman" w:hAnsi="Times New Roman" w:cs="Times New Roman"/>
          <w:i/>
        </w:rPr>
        <w:t>Interakcjonizm symboliczny w teorii i praktyce resocjalizacyjnej</w:t>
      </w:r>
      <w:r w:rsidRPr="006F6378">
        <w:rPr>
          <w:rFonts w:ascii="Times New Roman" w:hAnsi="Times New Roman" w:cs="Times New Roman"/>
        </w:rPr>
        <w:t xml:space="preserve"> (Kraków 2011); </w:t>
      </w:r>
      <w:r w:rsidRPr="006F6378">
        <w:rPr>
          <w:rFonts w:ascii="Times New Roman" w:hAnsi="Times New Roman" w:cs="Times New Roman"/>
          <w:i/>
        </w:rPr>
        <w:t>Młodzież i popkultura. Dyskursy światopoglądowe, recepcja i opór</w:t>
      </w:r>
      <w:r w:rsidRPr="006F6378">
        <w:rPr>
          <w:rFonts w:ascii="Times New Roman" w:hAnsi="Times New Roman" w:cs="Times New Roman"/>
        </w:rPr>
        <w:t xml:space="preserve"> (Katowice 2009; przedmowa Z. Melosik, recenzja B. Śliwerski) oraz ponad 70. artykułów z pedagogiki społecznej, pedagogiki resocjalizacyjnej</w:t>
      </w:r>
      <w:r w:rsidR="005F7837">
        <w:rPr>
          <w:rFonts w:ascii="Times New Roman" w:hAnsi="Times New Roman" w:cs="Times New Roman"/>
        </w:rPr>
        <w:t>, kryminologii oraz</w:t>
      </w:r>
      <w:r w:rsidRPr="006F6378">
        <w:rPr>
          <w:rFonts w:ascii="Times New Roman" w:hAnsi="Times New Roman" w:cs="Times New Roman"/>
        </w:rPr>
        <w:t xml:space="preserve"> socjologii kultury; współredaktor 2 książek: </w:t>
      </w:r>
      <w:r w:rsidRPr="006F6378">
        <w:rPr>
          <w:rFonts w:ascii="Times New Roman" w:hAnsi="Times New Roman" w:cs="Times New Roman"/>
          <w:i/>
          <w:iCs/>
        </w:rPr>
        <w:t xml:space="preserve">Kultura popularna w społeczeństwie współczesnym. Teoria i rzeczywistość, </w:t>
      </w:r>
      <w:r w:rsidRPr="006F6378">
        <w:rPr>
          <w:rFonts w:ascii="Times New Roman" w:hAnsi="Times New Roman" w:cs="Times New Roman"/>
          <w:iCs/>
        </w:rPr>
        <w:t xml:space="preserve">(Kraków 2010) oraz </w:t>
      </w:r>
      <w:r w:rsidRPr="006F6378">
        <w:rPr>
          <w:rFonts w:ascii="Times New Roman" w:hAnsi="Times New Roman" w:cs="Times New Roman"/>
          <w:i/>
          <w:iCs/>
        </w:rPr>
        <w:t xml:space="preserve">Dobre praktyki </w:t>
      </w:r>
      <w:r w:rsidRPr="006F6378">
        <w:rPr>
          <w:rFonts w:ascii="Times New Roman" w:hAnsi="Times New Roman" w:cs="Times New Roman"/>
          <w:i/>
          <w:iCs/>
        </w:rPr>
        <w:lastRenderedPageBreak/>
        <w:t xml:space="preserve">resocjalizacyjne w zakładach poprawczych i schroniskach dla nieletnich w Polsce </w:t>
      </w:r>
      <w:r w:rsidRPr="006F6378">
        <w:rPr>
          <w:rFonts w:ascii="Times New Roman" w:hAnsi="Times New Roman" w:cs="Times New Roman"/>
          <w:iCs/>
        </w:rPr>
        <w:t>(Katowice 2018, patronat honorowy Ministra Sprawiedliwości)</w:t>
      </w:r>
      <w:r w:rsidRPr="006F6378">
        <w:rPr>
          <w:rFonts w:ascii="Times New Roman" w:hAnsi="Times New Roman" w:cs="Times New Roman"/>
          <w:i/>
          <w:iCs/>
        </w:rPr>
        <w:t>.</w:t>
      </w:r>
    </w:p>
    <w:p w:rsidR="00367B7A" w:rsidRPr="008E50DB" w:rsidRDefault="00367B7A" w:rsidP="006F637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F6378">
        <w:rPr>
          <w:rFonts w:ascii="Times New Roman" w:hAnsi="Times New Roman" w:cs="Times New Roman"/>
        </w:rPr>
        <w:t xml:space="preserve">- </w:t>
      </w:r>
      <w:r w:rsidRPr="006F6378">
        <w:rPr>
          <w:rFonts w:ascii="Times New Roman" w:hAnsi="Times New Roman" w:cs="Times New Roman"/>
        </w:rPr>
        <w:t>zagraniczne staże, szkolenia oraz konferencje: w Niemczech (Hamburger Volkshochschule oraz dwukrotnie Freie Universität Berlin), Austrii (Pädagogische Hochschule Wien), Danii (</w:t>
      </w:r>
      <w:r w:rsidRPr="006F6378">
        <w:rPr>
          <w:rFonts w:ascii="Times New Roman" w:eastAsia="Calibri" w:hAnsi="Times New Roman" w:cs="Times New Roman"/>
          <w:lang w:val="en-US"/>
        </w:rPr>
        <w:t>Via University College,</w:t>
      </w:r>
      <w:r w:rsidRPr="006F6378">
        <w:rPr>
          <w:rFonts w:ascii="Times New Roman" w:hAnsi="Times New Roman" w:cs="Times New Roman"/>
        </w:rPr>
        <w:t xml:space="preserve"> Department of Social Work, Holstebro), Czechach (Ostravska Univerzita v Ostrave oraz Institut Mezioborovych Studii Brno) oraz Słowacji (Uniwersytet Komeńskiego w Bratysławie). </w:t>
      </w:r>
    </w:p>
    <w:p w:rsidR="00594281" w:rsidRPr="006F6378" w:rsidRDefault="00594281" w:rsidP="006F6378">
      <w:pPr>
        <w:pStyle w:val="NormalnyWeb"/>
        <w:spacing w:before="0" w:beforeAutospacing="0" w:after="0" w:afterAutospacing="0" w:line="360" w:lineRule="auto"/>
        <w:ind w:left="284" w:hanging="284"/>
        <w:jc w:val="both"/>
      </w:pPr>
      <w:r w:rsidRPr="006F6378">
        <w:t xml:space="preserve">- </w:t>
      </w:r>
      <w:r w:rsidRPr="006F6378">
        <w:t>Współtworzenie polskiej sieci badawczej dotyczącej 'rodziców w edukacji' (Polish Network About Parents in Education) stanowiącej krajową gałąź sieci europejskiej - ERNAPE-PL (</w:t>
      </w:r>
      <w:r w:rsidRPr="006F6378">
        <w:rPr>
          <w:lang w:val="en-GB"/>
        </w:rPr>
        <w:t xml:space="preserve">European Research Network About Parents in Education – </w:t>
      </w:r>
      <w:r w:rsidRPr="006F6378">
        <w:t>ERNAPE) w roku 2018. Członek komitetu organizacyjnego (LOCAL CONFERENCE ORGANISING COMMITTEE) międzynarodowej konferencji odbywającej się co dwa lata organizowanej przez sieć ERNAPE (</w:t>
      </w:r>
      <w:r w:rsidRPr="006F6378">
        <w:rPr>
          <w:bCs/>
        </w:rPr>
        <w:t>the 12th biennial ERNAPE conference</w:t>
      </w:r>
      <w:r w:rsidRPr="006F6378">
        <w:t xml:space="preserve"> at the University of Gdańsk, Gdańsk, Poland, 18th September to 20th September 2019).</w:t>
      </w:r>
    </w:p>
    <w:p w:rsidR="007026D8" w:rsidRPr="006F6378" w:rsidRDefault="007026D8" w:rsidP="006F637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F6378">
        <w:rPr>
          <w:rFonts w:ascii="Times New Roman" w:hAnsi="Times New Roman" w:cs="Times New Roman"/>
        </w:rPr>
        <w:t xml:space="preserve">.   </w:t>
      </w:r>
    </w:p>
    <w:p w:rsidR="008043FE" w:rsidRPr="006F6378" w:rsidRDefault="00A8647D" w:rsidP="006F6378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8043FE" w:rsidRPr="006F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32D9"/>
    <w:multiLevelType w:val="hybridMultilevel"/>
    <w:tmpl w:val="C2F027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02A1"/>
    <w:multiLevelType w:val="hybridMultilevel"/>
    <w:tmpl w:val="937C919A"/>
    <w:lvl w:ilvl="0" w:tplc="15269DF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D8"/>
    <w:rsid w:val="0001487B"/>
    <w:rsid w:val="00027A98"/>
    <w:rsid w:val="003154E4"/>
    <w:rsid w:val="00367B7A"/>
    <w:rsid w:val="003B27E4"/>
    <w:rsid w:val="0056274A"/>
    <w:rsid w:val="00594281"/>
    <w:rsid w:val="005F7837"/>
    <w:rsid w:val="00663D07"/>
    <w:rsid w:val="006B263A"/>
    <w:rsid w:val="006F6378"/>
    <w:rsid w:val="007026D8"/>
    <w:rsid w:val="007F0C01"/>
    <w:rsid w:val="008E50DB"/>
    <w:rsid w:val="009003E3"/>
    <w:rsid w:val="009C6DE5"/>
    <w:rsid w:val="00A03135"/>
    <w:rsid w:val="00A8647D"/>
    <w:rsid w:val="00AA3010"/>
    <w:rsid w:val="00AC2D07"/>
    <w:rsid w:val="00D542B3"/>
    <w:rsid w:val="00D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3F482-FA2D-4D14-A130-5A313768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2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26D8"/>
    <w:rPr>
      <w:b/>
      <w:bCs/>
    </w:rPr>
  </w:style>
  <w:style w:type="paragraph" w:styleId="Akapitzlist">
    <w:name w:val="List Paragraph"/>
    <w:basedOn w:val="Normalny"/>
    <w:uiPriority w:val="34"/>
    <w:qFormat/>
    <w:rsid w:val="00027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9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Bernasiewicz</dc:creator>
  <cp:keywords/>
  <dc:description/>
  <cp:lastModifiedBy>Maciej Bernasiewicz</cp:lastModifiedBy>
  <cp:revision>23</cp:revision>
  <dcterms:created xsi:type="dcterms:W3CDTF">2019-08-07T11:55:00Z</dcterms:created>
  <dcterms:modified xsi:type="dcterms:W3CDTF">2019-08-07T12:48:00Z</dcterms:modified>
</cp:coreProperties>
</file>