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DEA" w:rsidRPr="00885E12" w:rsidRDefault="009D5895" w:rsidP="00816F0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E12">
        <w:rPr>
          <w:rFonts w:ascii="Times New Roman" w:hAnsi="Times New Roman" w:cs="Times New Roman"/>
          <w:b/>
          <w:sz w:val="24"/>
          <w:szCs w:val="24"/>
        </w:rPr>
        <w:t>mgr</w:t>
      </w:r>
      <w:r w:rsidR="005D5DEA" w:rsidRPr="00885E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5E12">
        <w:rPr>
          <w:rFonts w:ascii="Times New Roman" w:hAnsi="Times New Roman" w:cs="Times New Roman"/>
          <w:b/>
          <w:sz w:val="24"/>
          <w:szCs w:val="24"/>
        </w:rPr>
        <w:t xml:space="preserve">Iwona </w:t>
      </w:r>
      <w:proofErr w:type="spellStart"/>
      <w:r w:rsidRPr="00885E12">
        <w:rPr>
          <w:rFonts w:ascii="Times New Roman" w:hAnsi="Times New Roman" w:cs="Times New Roman"/>
          <w:b/>
          <w:sz w:val="24"/>
          <w:szCs w:val="24"/>
        </w:rPr>
        <w:t>Donocik</w:t>
      </w:r>
      <w:proofErr w:type="spellEnd"/>
    </w:p>
    <w:p w:rsidR="005D5DEA" w:rsidRPr="00816F04" w:rsidRDefault="005D5DEA" w:rsidP="00816F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6F04">
        <w:rPr>
          <w:rFonts w:ascii="Times New Roman" w:hAnsi="Times New Roman" w:cs="Times New Roman"/>
          <w:sz w:val="24"/>
          <w:szCs w:val="24"/>
          <w:u w:val="single"/>
        </w:rPr>
        <w:t xml:space="preserve">Przebieg kariery naukowej: </w:t>
      </w:r>
    </w:p>
    <w:p w:rsidR="005D5DEA" w:rsidRPr="00816F04" w:rsidRDefault="0026332F" w:rsidP="00816F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F04">
        <w:rPr>
          <w:rFonts w:ascii="Times New Roman" w:hAnsi="Times New Roman" w:cs="Times New Roman"/>
          <w:sz w:val="24"/>
          <w:szCs w:val="24"/>
        </w:rPr>
        <w:t>200</w:t>
      </w:r>
      <w:r w:rsidR="009D5895" w:rsidRPr="00816F04">
        <w:rPr>
          <w:rFonts w:ascii="Times New Roman" w:hAnsi="Times New Roman" w:cs="Times New Roman"/>
          <w:sz w:val="24"/>
          <w:szCs w:val="24"/>
        </w:rPr>
        <w:t xml:space="preserve">5 </w:t>
      </w:r>
      <w:r w:rsidR="005D5DEA" w:rsidRPr="00816F04">
        <w:rPr>
          <w:rFonts w:ascii="Times New Roman" w:hAnsi="Times New Roman" w:cs="Times New Roman"/>
          <w:sz w:val="24"/>
          <w:szCs w:val="24"/>
        </w:rPr>
        <w:t>r. – uzyskanie tytułu magistra</w:t>
      </w:r>
      <w:r w:rsidR="004151AC" w:rsidRPr="00816F04">
        <w:rPr>
          <w:rFonts w:ascii="Times New Roman" w:hAnsi="Times New Roman" w:cs="Times New Roman"/>
          <w:sz w:val="24"/>
          <w:szCs w:val="24"/>
        </w:rPr>
        <w:t xml:space="preserve"> pedagogiki</w:t>
      </w:r>
      <w:r w:rsidR="009D5895" w:rsidRPr="00816F04">
        <w:rPr>
          <w:rFonts w:ascii="Times New Roman" w:hAnsi="Times New Roman" w:cs="Times New Roman"/>
          <w:sz w:val="24"/>
          <w:szCs w:val="24"/>
        </w:rPr>
        <w:t xml:space="preserve">, specjalność: nauczanie początkowe </w:t>
      </w:r>
      <w:r w:rsidR="00816F04">
        <w:rPr>
          <w:rFonts w:ascii="Times New Roman" w:hAnsi="Times New Roman" w:cs="Times New Roman"/>
          <w:sz w:val="24"/>
          <w:szCs w:val="24"/>
        </w:rPr>
        <w:br/>
      </w:r>
      <w:r w:rsidR="009D5895" w:rsidRPr="00816F04">
        <w:rPr>
          <w:rFonts w:ascii="Times New Roman" w:hAnsi="Times New Roman" w:cs="Times New Roman"/>
          <w:sz w:val="24"/>
          <w:szCs w:val="24"/>
        </w:rPr>
        <w:t>i wychowanie przedszkolne</w:t>
      </w:r>
      <w:r w:rsidR="005D5DEA" w:rsidRPr="00816F04">
        <w:rPr>
          <w:rFonts w:ascii="Times New Roman" w:hAnsi="Times New Roman" w:cs="Times New Roman"/>
          <w:sz w:val="24"/>
          <w:szCs w:val="24"/>
        </w:rPr>
        <w:t>.</w:t>
      </w:r>
      <w:r w:rsidR="009D5895" w:rsidRPr="00816F04">
        <w:rPr>
          <w:rFonts w:ascii="Times New Roman" w:hAnsi="Times New Roman" w:cs="Times New Roman"/>
          <w:sz w:val="24"/>
          <w:szCs w:val="24"/>
        </w:rPr>
        <w:t xml:space="preserve"> Akademia im. J. Długosza w Częstochowie</w:t>
      </w:r>
      <w:r w:rsidR="005D5DEA" w:rsidRPr="00816F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5895" w:rsidRPr="00816F04" w:rsidRDefault="0026332F" w:rsidP="00816F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F04">
        <w:rPr>
          <w:rFonts w:ascii="Times New Roman" w:hAnsi="Times New Roman" w:cs="Times New Roman"/>
          <w:sz w:val="24"/>
          <w:szCs w:val="24"/>
        </w:rPr>
        <w:t>200</w:t>
      </w:r>
      <w:r w:rsidR="009D5895" w:rsidRPr="00816F04">
        <w:rPr>
          <w:rFonts w:ascii="Times New Roman" w:hAnsi="Times New Roman" w:cs="Times New Roman"/>
          <w:sz w:val="24"/>
          <w:szCs w:val="24"/>
        </w:rPr>
        <w:t xml:space="preserve">7 </w:t>
      </w:r>
      <w:r w:rsidR="005D5DEA" w:rsidRPr="00816F04">
        <w:rPr>
          <w:rFonts w:ascii="Times New Roman" w:hAnsi="Times New Roman" w:cs="Times New Roman"/>
          <w:sz w:val="24"/>
          <w:szCs w:val="24"/>
        </w:rPr>
        <w:t xml:space="preserve">r. – uzyskanie </w:t>
      </w:r>
      <w:r w:rsidR="009D5895" w:rsidRPr="00816F04">
        <w:rPr>
          <w:rFonts w:ascii="Times New Roman" w:hAnsi="Times New Roman" w:cs="Times New Roman"/>
          <w:sz w:val="24"/>
          <w:szCs w:val="24"/>
        </w:rPr>
        <w:t xml:space="preserve">tytułu magistra filologii polskiej. Akademia im. J. Długosza </w:t>
      </w:r>
      <w:r w:rsidR="00816F04">
        <w:rPr>
          <w:rFonts w:ascii="Times New Roman" w:hAnsi="Times New Roman" w:cs="Times New Roman"/>
          <w:sz w:val="24"/>
          <w:szCs w:val="24"/>
        </w:rPr>
        <w:br/>
      </w:r>
      <w:r w:rsidR="009D5895" w:rsidRPr="00816F04">
        <w:rPr>
          <w:rFonts w:ascii="Times New Roman" w:hAnsi="Times New Roman" w:cs="Times New Roman"/>
          <w:sz w:val="24"/>
          <w:szCs w:val="24"/>
        </w:rPr>
        <w:t xml:space="preserve">w Częstochowie. </w:t>
      </w:r>
    </w:p>
    <w:p w:rsidR="003A5F5B" w:rsidRPr="00816F04" w:rsidRDefault="003A5F5B" w:rsidP="00816F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F04">
        <w:rPr>
          <w:rFonts w:ascii="Times New Roman" w:hAnsi="Times New Roman" w:cs="Times New Roman"/>
          <w:sz w:val="24"/>
          <w:szCs w:val="24"/>
        </w:rPr>
        <w:t>2007 r. – ukończenie studiów podyplomowych</w:t>
      </w:r>
      <w:r w:rsidR="00816F04">
        <w:rPr>
          <w:rFonts w:ascii="Times New Roman" w:hAnsi="Times New Roman" w:cs="Times New Roman"/>
          <w:sz w:val="24"/>
          <w:szCs w:val="24"/>
        </w:rPr>
        <w:t>, s</w:t>
      </w:r>
      <w:r w:rsidRPr="00816F04">
        <w:rPr>
          <w:rFonts w:ascii="Times New Roman" w:hAnsi="Times New Roman" w:cs="Times New Roman"/>
          <w:sz w:val="24"/>
          <w:szCs w:val="24"/>
        </w:rPr>
        <w:t>pecjalność: Oligofrenopedagogika</w:t>
      </w:r>
      <w:r w:rsidR="00816F04">
        <w:rPr>
          <w:rFonts w:ascii="Times New Roman" w:hAnsi="Times New Roman" w:cs="Times New Roman"/>
          <w:sz w:val="24"/>
          <w:szCs w:val="24"/>
        </w:rPr>
        <w:t xml:space="preserve">. </w:t>
      </w:r>
      <w:r w:rsidRPr="00816F04">
        <w:rPr>
          <w:rFonts w:ascii="Times New Roman" w:hAnsi="Times New Roman" w:cs="Times New Roman"/>
          <w:sz w:val="24"/>
          <w:szCs w:val="24"/>
        </w:rPr>
        <w:t>Akademia im. Jana Długosza w Częstochowie</w:t>
      </w:r>
      <w:r w:rsidR="00C70596">
        <w:rPr>
          <w:rFonts w:ascii="Times New Roman" w:hAnsi="Times New Roman" w:cs="Times New Roman"/>
          <w:sz w:val="24"/>
          <w:szCs w:val="24"/>
        </w:rPr>
        <w:t>.</w:t>
      </w:r>
    </w:p>
    <w:p w:rsidR="003A5F5B" w:rsidRPr="00816F04" w:rsidRDefault="003A5F5B" w:rsidP="00816F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F04">
        <w:rPr>
          <w:rFonts w:ascii="Times New Roman" w:hAnsi="Times New Roman" w:cs="Times New Roman"/>
          <w:sz w:val="24"/>
          <w:szCs w:val="24"/>
        </w:rPr>
        <w:t>2011 r. – ukończenie kursu kwalifikacyjnego z zakresu Surdopedagogiki. Samorządowy Ośrodek Doskonalenia w Częstochowie</w:t>
      </w:r>
      <w:r w:rsidR="00C70596">
        <w:rPr>
          <w:rFonts w:ascii="Times New Roman" w:hAnsi="Times New Roman" w:cs="Times New Roman"/>
          <w:sz w:val="24"/>
          <w:szCs w:val="24"/>
        </w:rPr>
        <w:t>.</w:t>
      </w:r>
    </w:p>
    <w:p w:rsidR="003A5F5B" w:rsidRPr="00816F04" w:rsidRDefault="003A5F5B" w:rsidP="00816F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F04">
        <w:rPr>
          <w:rFonts w:ascii="Times New Roman" w:hAnsi="Times New Roman" w:cs="Times New Roman"/>
          <w:sz w:val="24"/>
          <w:szCs w:val="24"/>
        </w:rPr>
        <w:t>2014 r. - ukończenie studiów podyplomowych</w:t>
      </w:r>
      <w:r w:rsidR="00816F04">
        <w:rPr>
          <w:rFonts w:ascii="Times New Roman" w:hAnsi="Times New Roman" w:cs="Times New Roman"/>
          <w:sz w:val="24"/>
          <w:szCs w:val="24"/>
        </w:rPr>
        <w:t>, s</w:t>
      </w:r>
      <w:r w:rsidRPr="00816F04">
        <w:rPr>
          <w:rFonts w:ascii="Times New Roman" w:hAnsi="Times New Roman" w:cs="Times New Roman"/>
          <w:sz w:val="24"/>
          <w:szCs w:val="24"/>
        </w:rPr>
        <w:t>pecjalność: Logopedia. Wyższa Szkoła Biznesu w Dąbrowie Górniczej</w:t>
      </w:r>
      <w:r w:rsidR="00816F04">
        <w:rPr>
          <w:rFonts w:ascii="Times New Roman" w:hAnsi="Times New Roman" w:cs="Times New Roman"/>
          <w:sz w:val="24"/>
          <w:szCs w:val="24"/>
        </w:rPr>
        <w:t>.</w:t>
      </w:r>
    </w:p>
    <w:p w:rsidR="003A5F5B" w:rsidRPr="00816F04" w:rsidRDefault="003A5F5B" w:rsidP="00816F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F04">
        <w:rPr>
          <w:rFonts w:ascii="Times New Roman" w:hAnsi="Times New Roman" w:cs="Times New Roman"/>
          <w:sz w:val="24"/>
          <w:szCs w:val="24"/>
        </w:rPr>
        <w:t>2014 r. - ukończenie studiów podyplomowych</w:t>
      </w:r>
      <w:r w:rsidR="00816F04">
        <w:rPr>
          <w:rFonts w:ascii="Times New Roman" w:hAnsi="Times New Roman" w:cs="Times New Roman"/>
          <w:sz w:val="24"/>
          <w:szCs w:val="24"/>
        </w:rPr>
        <w:t>,</w:t>
      </w:r>
      <w:r w:rsidRPr="00816F04">
        <w:rPr>
          <w:rFonts w:ascii="Times New Roman" w:hAnsi="Times New Roman" w:cs="Times New Roman"/>
          <w:sz w:val="24"/>
          <w:szCs w:val="24"/>
        </w:rPr>
        <w:t xml:space="preserve"> specjalność terapia pedagogiczna</w:t>
      </w:r>
      <w:r w:rsidR="00816F04">
        <w:rPr>
          <w:rFonts w:ascii="Times New Roman" w:hAnsi="Times New Roman" w:cs="Times New Roman"/>
          <w:sz w:val="24"/>
          <w:szCs w:val="24"/>
        </w:rPr>
        <w:t>.</w:t>
      </w:r>
      <w:r w:rsidRPr="00816F04">
        <w:rPr>
          <w:rFonts w:ascii="Times New Roman" w:hAnsi="Times New Roman" w:cs="Times New Roman"/>
          <w:sz w:val="24"/>
          <w:szCs w:val="24"/>
        </w:rPr>
        <w:t xml:space="preserve"> Akademia im Jana Długosza w Częstochowie</w:t>
      </w:r>
      <w:r w:rsidR="00C7059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D5DEA" w:rsidRPr="00816F04" w:rsidRDefault="003A5F5B" w:rsidP="00816F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F04">
        <w:rPr>
          <w:rFonts w:ascii="Times New Roman" w:hAnsi="Times New Roman" w:cs="Times New Roman"/>
          <w:sz w:val="24"/>
          <w:szCs w:val="24"/>
        </w:rPr>
        <w:t xml:space="preserve">2015 r. – nadal – realizacja </w:t>
      </w:r>
      <w:r w:rsidR="00816F04">
        <w:rPr>
          <w:rFonts w:ascii="Times New Roman" w:hAnsi="Times New Roman" w:cs="Times New Roman"/>
          <w:sz w:val="24"/>
          <w:szCs w:val="24"/>
        </w:rPr>
        <w:t>s</w:t>
      </w:r>
      <w:r w:rsidRPr="00816F04">
        <w:rPr>
          <w:rFonts w:ascii="Times New Roman" w:hAnsi="Times New Roman" w:cs="Times New Roman"/>
          <w:sz w:val="24"/>
          <w:szCs w:val="24"/>
        </w:rPr>
        <w:t xml:space="preserve">tudiów </w:t>
      </w:r>
      <w:r w:rsidR="00816F04">
        <w:rPr>
          <w:rFonts w:ascii="Times New Roman" w:hAnsi="Times New Roman" w:cs="Times New Roman"/>
          <w:sz w:val="24"/>
          <w:szCs w:val="24"/>
        </w:rPr>
        <w:t>d</w:t>
      </w:r>
      <w:r w:rsidRPr="00816F04">
        <w:rPr>
          <w:rFonts w:ascii="Times New Roman" w:hAnsi="Times New Roman" w:cs="Times New Roman"/>
          <w:sz w:val="24"/>
          <w:szCs w:val="24"/>
        </w:rPr>
        <w:t>oktoranckich</w:t>
      </w:r>
      <w:r w:rsidR="00816F04">
        <w:rPr>
          <w:rFonts w:ascii="Times New Roman" w:hAnsi="Times New Roman" w:cs="Times New Roman"/>
          <w:sz w:val="24"/>
          <w:szCs w:val="24"/>
        </w:rPr>
        <w:t xml:space="preserve">. </w:t>
      </w:r>
      <w:r w:rsidRPr="00816F04">
        <w:rPr>
          <w:rFonts w:ascii="Times New Roman" w:hAnsi="Times New Roman" w:cs="Times New Roman"/>
          <w:sz w:val="24"/>
          <w:szCs w:val="24"/>
        </w:rPr>
        <w:t>Wydział Nauk Pedagogicznych</w:t>
      </w:r>
      <w:r w:rsidR="00816F04">
        <w:rPr>
          <w:rFonts w:ascii="Times New Roman" w:hAnsi="Times New Roman" w:cs="Times New Roman"/>
          <w:sz w:val="24"/>
          <w:szCs w:val="24"/>
        </w:rPr>
        <w:t xml:space="preserve">. </w:t>
      </w:r>
      <w:r w:rsidRPr="00816F04">
        <w:rPr>
          <w:rFonts w:ascii="Times New Roman" w:hAnsi="Times New Roman" w:cs="Times New Roman"/>
          <w:sz w:val="24"/>
          <w:szCs w:val="24"/>
        </w:rPr>
        <w:t xml:space="preserve">Akademia Pedagogiki Specjalnej im. M. Grzegorzewskiej w Warszawie. </w:t>
      </w:r>
    </w:p>
    <w:p w:rsidR="004151AC" w:rsidRPr="00816F04" w:rsidRDefault="0026332F" w:rsidP="00816F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6F04">
        <w:rPr>
          <w:rFonts w:ascii="Times New Roman" w:hAnsi="Times New Roman" w:cs="Times New Roman"/>
          <w:sz w:val="24"/>
          <w:szCs w:val="24"/>
          <w:u w:val="single"/>
        </w:rPr>
        <w:t>Zainteresowania badawcze:</w:t>
      </w:r>
    </w:p>
    <w:p w:rsidR="00816F04" w:rsidRDefault="00816F04" w:rsidP="00816F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6F04">
        <w:rPr>
          <w:rFonts w:ascii="Times New Roman" w:hAnsi="Times New Roman" w:cs="Times New Roman"/>
          <w:sz w:val="24"/>
          <w:szCs w:val="24"/>
        </w:rPr>
        <w:t>edukacja włączająca w lokalnej polityce społecznej i oświatowej, uwarunkowania organi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816F04">
        <w:rPr>
          <w:rFonts w:ascii="Times New Roman" w:hAnsi="Times New Roman" w:cs="Times New Roman"/>
          <w:sz w:val="24"/>
          <w:szCs w:val="24"/>
        </w:rPr>
        <w:t>acyjne, społeczne i pedagogiczne,</w:t>
      </w:r>
    </w:p>
    <w:p w:rsidR="00885E12" w:rsidRPr="00816F04" w:rsidRDefault="00816F04" w:rsidP="00816F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5F5B" w:rsidRPr="00816F04">
        <w:rPr>
          <w:rFonts w:ascii="Times New Roman" w:hAnsi="Times New Roman" w:cs="Times New Roman"/>
          <w:sz w:val="24"/>
          <w:szCs w:val="24"/>
        </w:rPr>
        <w:t xml:space="preserve">pedagogika specjalna, współczesne systemy organizacji szkolnictwa specjalnego w zakresie edukacji i wychowania w świetle obowiązujących przepisów prawnych, uwarunkowań społecznych, gospodarczych, demograficznych, kulturowych dzieci </w:t>
      </w:r>
      <w:r w:rsidRPr="00816F04">
        <w:rPr>
          <w:rFonts w:ascii="Times New Roman" w:hAnsi="Times New Roman" w:cs="Times New Roman"/>
          <w:sz w:val="24"/>
          <w:szCs w:val="24"/>
        </w:rPr>
        <w:t>ze</w:t>
      </w:r>
      <w:r w:rsidR="003A5F5B" w:rsidRPr="00816F04">
        <w:rPr>
          <w:rFonts w:ascii="Times New Roman" w:hAnsi="Times New Roman" w:cs="Times New Roman"/>
          <w:sz w:val="24"/>
          <w:szCs w:val="24"/>
        </w:rPr>
        <w:t xml:space="preserve"> specjalny</w:t>
      </w:r>
      <w:r w:rsidRPr="00816F04">
        <w:rPr>
          <w:rFonts w:ascii="Times New Roman" w:hAnsi="Times New Roman" w:cs="Times New Roman"/>
          <w:sz w:val="24"/>
          <w:szCs w:val="24"/>
        </w:rPr>
        <w:t>mi</w:t>
      </w:r>
      <w:r w:rsidR="003A5F5B" w:rsidRPr="00816F04">
        <w:rPr>
          <w:rFonts w:ascii="Times New Roman" w:hAnsi="Times New Roman" w:cs="Times New Roman"/>
          <w:sz w:val="24"/>
          <w:szCs w:val="24"/>
        </w:rPr>
        <w:t xml:space="preserve"> potrzeba</w:t>
      </w:r>
      <w:r w:rsidRPr="00816F04">
        <w:rPr>
          <w:rFonts w:ascii="Times New Roman" w:hAnsi="Times New Roman" w:cs="Times New Roman"/>
          <w:sz w:val="24"/>
          <w:szCs w:val="24"/>
        </w:rPr>
        <w:t>mi</w:t>
      </w:r>
      <w:r w:rsidR="003A5F5B" w:rsidRPr="00816F04">
        <w:rPr>
          <w:rFonts w:ascii="Times New Roman" w:hAnsi="Times New Roman" w:cs="Times New Roman"/>
          <w:sz w:val="24"/>
          <w:szCs w:val="24"/>
        </w:rPr>
        <w:t xml:space="preserve"> edukacyjny</w:t>
      </w:r>
      <w:r w:rsidRPr="00816F04">
        <w:rPr>
          <w:rFonts w:ascii="Times New Roman" w:hAnsi="Times New Roman" w:cs="Times New Roman"/>
          <w:sz w:val="24"/>
          <w:szCs w:val="24"/>
        </w:rPr>
        <w:t>mi</w:t>
      </w:r>
      <w:r w:rsidR="003A5F5B" w:rsidRPr="00816F04">
        <w:rPr>
          <w:rFonts w:ascii="Times New Roman" w:hAnsi="Times New Roman" w:cs="Times New Roman"/>
          <w:sz w:val="24"/>
          <w:szCs w:val="24"/>
        </w:rPr>
        <w:t>, ich rodzin</w:t>
      </w:r>
      <w:r w:rsidR="00885E12">
        <w:rPr>
          <w:rFonts w:ascii="Times New Roman" w:hAnsi="Times New Roman" w:cs="Times New Roman"/>
          <w:sz w:val="24"/>
          <w:szCs w:val="24"/>
        </w:rPr>
        <w:t>.</w:t>
      </w:r>
    </w:p>
    <w:p w:rsidR="004151AC" w:rsidRPr="00816F04" w:rsidRDefault="004151AC" w:rsidP="00816F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6F04">
        <w:rPr>
          <w:rFonts w:ascii="Times New Roman" w:hAnsi="Times New Roman" w:cs="Times New Roman"/>
          <w:sz w:val="24"/>
          <w:szCs w:val="24"/>
          <w:u w:val="single"/>
        </w:rPr>
        <w:t>Najważniejsze o</w:t>
      </w:r>
      <w:r w:rsidR="003A02B3" w:rsidRPr="00816F04">
        <w:rPr>
          <w:rFonts w:ascii="Times New Roman" w:hAnsi="Times New Roman" w:cs="Times New Roman"/>
          <w:sz w:val="24"/>
          <w:szCs w:val="24"/>
          <w:u w:val="single"/>
        </w:rPr>
        <w:t>siągnięcia naukowe:</w:t>
      </w:r>
    </w:p>
    <w:p w:rsidR="003A02B3" w:rsidRPr="00816F04" w:rsidRDefault="003A02B3" w:rsidP="00816F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F04">
        <w:rPr>
          <w:rFonts w:ascii="Times New Roman" w:hAnsi="Times New Roman" w:cs="Times New Roman"/>
          <w:sz w:val="24"/>
          <w:szCs w:val="24"/>
        </w:rPr>
        <w:t xml:space="preserve">- </w:t>
      </w:r>
      <w:r w:rsidR="00885E12">
        <w:rPr>
          <w:rFonts w:ascii="Times New Roman" w:hAnsi="Times New Roman" w:cs="Times New Roman"/>
          <w:sz w:val="24"/>
          <w:szCs w:val="24"/>
        </w:rPr>
        <w:t>o</w:t>
      </w:r>
      <w:r w:rsidR="00816F04" w:rsidRPr="00816F04">
        <w:rPr>
          <w:rFonts w:ascii="Times New Roman" w:hAnsi="Times New Roman" w:cs="Times New Roman"/>
          <w:sz w:val="24"/>
          <w:szCs w:val="24"/>
        </w:rPr>
        <w:t xml:space="preserve">twarty przewód doktorski w Akademii Pedagogiki Specjalnej im. Marii Grzegorzewskiej </w:t>
      </w:r>
      <w:r w:rsidR="00885E12">
        <w:rPr>
          <w:rFonts w:ascii="Times New Roman" w:hAnsi="Times New Roman" w:cs="Times New Roman"/>
          <w:sz w:val="24"/>
          <w:szCs w:val="24"/>
        </w:rPr>
        <w:br/>
      </w:r>
      <w:r w:rsidR="00816F04" w:rsidRPr="00816F04">
        <w:rPr>
          <w:rFonts w:ascii="Times New Roman" w:hAnsi="Times New Roman" w:cs="Times New Roman"/>
          <w:sz w:val="24"/>
          <w:szCs w:val="24"/>
        </w:rPr>
        <w:t>w Warszawie</w:t>
      </w:r>
      <w:r w:rsidR="00885E12">
        <w:rPr>
          <w:rFonts w:ascii="Times New Roman" w:hAnsi="Times New Roman" w:cs="Times New Roman"/>
          <w:sz w:val="24"/>
          <w:szCs w:val="24"/>
        </w:rPr>
        <w:t xml:space="preserve">, rozprawa </w:t>
      </w:r>
      <w:r w:rsidR="00816F04" w:rsidRPr="00816F04">
        <w:rPr>
          <w:rFonts w:ascii="Times New Roman" w:hAnsi="Times New Roman" w:cs="Times New Roman"/>
          <w:sz w:val="24"/>
          <w:szCs w:val="24"/>
        </w:rPr>
        <w:t xml:space="preserve">nt. „Edukacja włączająca w lokalnej polityce społecznej </w:t>
      </w:r>
      <w:r w:rsidR="00885E12">
        <w:rPr>
          <w:rFonts w:ascii="Times New Roman" w:hAnsi="Times New Roman" w:cs="Times New Roman"/>
          <w:sz w:val="24"/>
          <w:szCs w:val="24"/>
        </w:rPr>
        <w:br/>
      </w:r>
      <w:r w:rsidR="00816F04" w:rsidRPr="00816F04">
        <w:rPr>
          <w:rFonts w:ascii="Times New Roman" w:hAnsi="Times New Roman" w:cs="Times New Roman"/>
          <w:sz w:val="24"/>
          <w:szCs w:val="24"/>
        </w:rPr>
        <w:t>i oświatowej” pod kierunkiem prof. dr hab. Mirosława J. Szymańskiego.</w:t>
      </w:r>
    </w:p>
    <w:p w:rsidR="005D5DEA" w:rsidRPr="00816F04" w:rsidRDefault="005D5DEA" w:rsidP="00816F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DEA" w:rsidRPr="00816F04" w:rsidRDefault="005D5DEA" w:rsidP="00816F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5DEA" w:rsidRPr="00816F04" w:rsidSect="003F4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1274F"/>
    <w:multiLevelType w:val="hybridMultilevel"/>
    <w:tmpl w:val="98683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F0C3F"/>
    <w:multiLevelType w:val="hybridMultilevel"/>
    <w:tmpl w:val="0C380ED2"/>
    <w:lvl w:ilvl="0" w:tplc="C466FBC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F26"/>
    <w:rsid w:val="0003464E"/>
    <w:rsid w:val="0004709A"/>
    <w:rsid w:val="0026332F"/>
    <w:rsid w:val="003A02B3"/>
    <w:rsid w:val="003A5F5B"/>
    <w:rsid w:val="003F407F"/>
    <w:rsid w:val="004151AC"/>
    <w:rsid w:val="005D5DEA"/>
    <w:rsid w:val="007054A3"/>
    <w:rsid w:val="00816F04"/>
    <w:rsid w:val="00885E12"/>
    <w:rsid w:val="009D5895"/>
    <w:rsid w:val="00B8008D"/>
    <w:rsid w:val="00BD4760"/>
    <w:rsid w:val="00C70596"/>
    <w:rsid w:val="00E8571D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3AF4"/>
  <w15:docId w15:val="{925B049D-D2DA-3B44-8B6F-9604FFC2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4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DEA"/>
    <w:pPr>
      <w:ind w:left="720"/>
      <w:contextualSpacing/>
    </w:pPr>
  </w:style>
  <w:style w:type="paragraph" w:customStyle="1" w:styleId="Default">
    <w:name w:val="Default"/>
    <w:rsid w:val="005D5D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02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5AD48-C5CF-9747-B061-FAF5BA35F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Iwona O.</cp:lastModifiedBy>
  <cp:revision>5</cp:revision>
  <dcterms:created xsi:type="dcterms:W3CDTF">2019-07-30T17:59:00Z</dcterms:created>
  <dcterms:modified xsi:type="dcterms:W3CDTF">2019-08-20T20:44:00Z</dcterms:modified>
</cp:coreProperties>
</file>