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552C" w14:textId="77777777"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14:paraId="42904E07" w14:textId="2C159AE9" w:rsidR="005D5DEA" w:rsidRPr="004151AC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FB32A6">
        <w:rPr>
          <w:rFonts w:ascii="Times New Roman" w:hAnsi="Times New Roman" w:cs="Times New Roman"/>
          <w:b/>
          <w:sz w:val="28"/>
          <w:szCs w:val="24"/>
        </w:rPr>
        <w:t xml:space="preserve">Marcin Gierczyk </w:t>
      </w:r>
    </w:p>
    <w:p w14:paraId="350E429A" w14:textId="77777777"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14:paraId="7F1DE289" w14:textId="26E82E14" w:rsidR="005D5DEA" w:rsidRDefault="0026332F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2B3">
        <w:rPr>
          <w:rFonts w:ascii="Times New Roman" w:hAnsi="Times New Roman" w:cs="Times New Roman"/>
          <w:sz w:val="24"/>
          <w:szCs w:val="24"/>
        </w:rPr>
        <w:t>20</w:t>
      </w:r>
      <w:r w:rsidR="00136F7A">
        <w:rPr>
          <w:rFonts w:ascii="Times New Roman" w:hAnsi="Times New Roman" w:cs="Times New Roman"/>
          <w:sz w:val="24"/>
          <w:szCs w:val="24"/>
        </w:rPr>
        <w:t>12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14:paraId="343C7ACD" w14:textId="26E88555" w:rsidR="00F22FF7" w:rsidRPr="00F22FF7" w:rsidRDefault="00F22FF7" w:rsidP="004151A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E15C7">
        <w:rPr>
          <w:rFonts w:ascii="Times New Roman" w:hAnsi="Times New Roman" w:cs="Times New Roman"/>
          <w:sz w:val="24"/>
          <w:szCs w:val="24"/>
        </w:rPr>
        <w:t xml:space="preserve">2015r.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członek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2FF7">
        <w:rPr>
          <w:rFonts w:ascii="Times New Roman" w:hAnsi="Times New Roman" w:cs="Times New Roman"/>
          <w:sz w:val="24"/>
          <w:szCs w:val="24"/>
          <w:lang w:val="en-GB"/>
        </w:rPr>
        <w:t>European Council for Hight Ability</w:t>
      </w:r>
    </w:p>
    <w:p w14:paraId="3888A4BF" w14:textId="583BC484" w:rsidR="005D5DEA" w:rsidRPr="00DE15C7" w:rsidRDefault="0026332F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3A02B3">
        <w:rPr>
          <w:rFonts w:ascii="Times New Roman" w:hAnsi="Times New Roman" w:cs="Times New Roman"/>
        </w:rPr>
        <w:t>20</w:t>
      </w:r>
      <w:r w:rsidR="00136F7A">
        <w:rPr>
          <w:rFonts w:ascii="Times New Roman" w:hAnsi="Times New Roman" w:cs="Times New Roman"/>
        </w:rPr>
        <w:t>16</w:t>
      </w:r>
      <w:r w:rsidR="005D5DEA" w:rsidRPr="003A02B3">
        <w:rPr>
          <w:rFonts w:ascii="Times New Roman" w:hAnsi="Times New Roman" w:cs="Times New Roman"/>
        </w:rPr>
        <w:t xml:space="preserve">r. – uzyskanie stopnia doktora nauk </w:t>
      </w:r>
      <w:r w:rsidR="005C0742">
        <w:rPr>
          <w:rFonts w:ascii="Times New Roman" w:hAnsi="Times New Roman" w:cs="Times New Roman"/>
        </w:rPr>
        <w:t>społecznych w dyscyplinie pedagogika</w:t>
      </w:r>
      <w:r w:rsidR="005D5DEA" w:rsidRPr="003A02B3">
        <w:rPr>
          <w:rFonts w:ascii="Times New Roman" w:hAnsi="Times New Roman" w:cs="Times New Roman"/>
        </w:rPr>
        <w:t xml:space="preserve">. </w:t>
      </w:r>
      <w:proofErr w:type="spellStart"/>
      <w:r w:rsidR="005D5DEA" w:rsidRPr="00DE15C7">
        <w:rPr>
          <w:rFonts w:ascii="Times New Roman" w:hAnsi="Times New Roman" w:cs="Times New Roman"/>
          <w:lang w:val="en-GB"/>
        </w:rPr>
        <w:t>Uniwersytet</w:t>
      </w:r>
      <w:proofErr w:type="spellEnd"/>
      <w:r w:rsidR="005D5DEA" w:rsidRPr="00DE15C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D5DEA" w:rsidRPr="00DE15C7">
        <w:rPr>
          <w:rFonts w:ascii="Times New Roman" w:hAnsi="Times New Roman" w:cs="Times New Roman"/>
          <w:lang w:val="en-GB"/>
        </w:rPr>
        <w:t>Śląski</w:t>
      </w:r>
      <w:proofErr w:type="spellEnd"/>
      <w:r w:rsidR="005D5DEA" w:rsidRPr="00DE15C7">
        <w:rPr>
          <w:rFonts w:ascii="Times New Roman" w:hAnsi="Times New Roman" w:cs="Times New Roman"/>
          <w:lang w:val="en-GB"/>
        </w:rPr>
        <w:t xml:space="preserve"> w </w:t>
      </w:r>
      <w:proofErr w:type="spellStart"/>
      <w:r w:rsidR="005D5DEA" w:rsidRPr="00DE15C7">
        <w:rPr>
          <w:rFonts w:ascii="Times New Roman" w:hAnsi="Times New Roman" w:cs="Times New Roman"/>
          <w:lang w:val="en-GB"/>
        </w:rPr>
        <w:t>Katowicach</w:t>
      </w:r>
      <w:proofErr w:type="spellEnd"/>
      <w:r w:rsidR="005D5DEA" w:rsidRPr="00DE15C7">
        <w:rPr>
          <w:rFonts w:ascii="Times New Roman" w:hAnsi="Times New Roman" w:cs="Times New Roman"/>
          <w:lang w:val="en-GB"/>
        </w:rPr>
        <w:t xml:space="preserve">. </w:t>
      </w:r>
    </w:p>
    <w:p w14:paraId="0A42C2CB" w14:textId="4786649D" w:rsidR="00FB32A6" w:rsidRDefault="0026332F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136F7A">
        <w:rPr>
          <w:rFonts w:ascii="Times New Roman" w:hAnsi="Times New Roman" w:cs="Times New Roman"/>
          <w:lang w:val="en-GB"/>
        </w:rPr>
        <w:t>20</w:t>
      </w:r>
      <w:r w:rsidR="00136F7A" w:rsidRPr="00136F7A">
        <w:rPr>
          <w:rFonts w:ascii="Times New Roman" w:hAnsi="Times New Roman" w:cs="Times New Roman"/>
          <w:lang w:val="en-GB"/>
        </w:rPr>
        <w:t>17</w:t>
      </w:r>
      <w:r w:rsidR="005D5DEA" w:rsidRPr="00136F7A">
        <w:rPr>
          <w:rFonts w:ascii="Times New Roman" w:hAnsi="Times New Roman" w:cs="Times New Roman"/>
          <w:lang w:val="en-GB"/>
        </w:rPr>
        <w:t xml:space="preserve">r. – </w:t>
      </w:r>
      <w:r w:rsidR="00127884" w:rsidRPr="00127884">
        <w:rPr>
          <w:rFonts w:ascii="Times New Roman" w:hAnsi="Times New Roman" w:cs="Times New Roman"/>
          <w:lang w:val="en-GB"/>
        </w:rPr>
        <w:t>Visiting</w:t>
      </w:r>
      <w:r w:rsidR="00127884">
        <w:rPr>
          <w:rFonts w:ascii="Times New Roman" w:hAnsi="Times New Roman" w:cs="Times New Roman"/>
          <w:lang w:val="en-GB"/>
        </w:rPr>
        <w:t xml:space="preserve"> </w:t>
      </w:r>
      <w:r w:rsidR="00136F7A" w:rsidRPr="00136F7A">
        <w:rPr>
          <w:rFonts w:ascii="Times New Roman" w:hAnsi="Times New Roman" w:cs="Times New Roman"/>
          <w:lang w:val="en-GB"/>
        </w:rPr>
        <w:t>Teaching Fellow w</w:t>
      </w:r>
      <w:r w:rsidR="005C0742">
        <w:rPr>
          <w:rFonts w:ascii="Times New Roman" w:hAnsi="Times New Roman" w:cs="Times New Roman"/>
          <w:lang w:val="en-GB"/>
        </w:rPr>
        <w:t xml:space="preserve"> </w:t>
      </w:r>
      <w:r w:rsidR="005C0742" w:rsidRPr="005C0742">
        <w:rPr>
          <w:rFonts w:ascii="Times New Roman" w:hAnsi="Times New Roman" w:cs="Times New Roman"/>
          <w:lang w:val="en-GB"/>
        </w:rPr>
        <w:t>The Jubilee Centre for Character and Values</w:t>
      </w:r>
      <w:r w:rsidR="00FB32A6">
        <w:rPr>
          <w:rFonts w:ascii="Times New Roman" w:hAnsi="Times New Roman" w:cs="Times New Roman"/>
          <w:lang w:val="en-GB"/>
        </w:rPr>
        <w:t xml:space="preserve">, </w:t>
      </w:r>
      <w:r w:rsidR="00BF6D5A">
        <w:rPr>
          <w:rFonts w:ascii="Times New Roman" w:hAnsi="Times New Roman" w:cs="Times New Roman"/>
          <w:lang w:val="en-GB"/>
        </w:rPr>
        <w:t>University of Birmingham.</w:t>
      </w:r>
      <w:r w:rsidR="00FB32A6">
        <w:rPr>
          <w:rFonts w:ascii="Times New Roman" w:hAnsi="Times New Roman" w:cs="Times New Roman"/>
          <w:lang w:val="en-GB"/>
        </w:rPr>
        <w:t xml:space="preserve"> </w:t>
      </w:r>
    </w:p>
    <w:p w14:paraId="7400A622" w14:textId="0A3F69A3" w:rsidR="00F548C3" w:rsidRDefault="002A10A2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2018</w:t>
      </w:r>
      <w:r w:rsidR="00BF6D5A">
        <w:rPr>
          <w:rFonts w:ascii="Times New Roman" w:hAnsi="Times New Roman" w:cs="Times New Roman"/>
          <w:lang w:val="en-GB"/>
        </w:rPr>
        <w:t xml:space="preserve">- </w:t>
      </w:r>
      <w:r w:rsidR="00DE15C7">
        <w:rPr>
          <w:rFonts w:ascii="Times New Roman" w:hAnsi="Times New Roman" w:cs="Times New Roman"/>
          <w:lang w:val="en-GB"/>
        </w:rPr>
        <w:t xml:space="preserve"> </w:t>
      </w:r>
      <w:r w:rsidR="00BF6D5A">
        <w:rPr>
          <w:rFonts w:ascii="Times New Roman" w:hAnsi="Times New Roman" w:cs="Times New Roman"/>
          <w:lang w:val="en-GB"/>
        </w:rPr>
        <w:t xml:space="preserve">Student Advisor </w:t>
      </w:r>
      <w:r w:rsidR="00127884">
        <w:rPr>
          <w:rFonts w:ascii="Times New Roman" w:hAnsi="Times New Roman" w:cs="Times New Roman"/>
          <w:lang w:val="en-GB"/>
        </w:rPr>
        <w:t xml:space="preserve">w </w:t>
      </w:r>
      <w:r w:rsidR="00BF6D5A" w:rsidRPr="00BF6D5A">
        <w:rPr>
          <w:rFonts w:ascii="Times New Roman" w:hAnsi="Times New Roman" w:cs="Times New Roman"/>
          <w:lang w:val="en-GB"/>
        </w:rPr>
        <w:t>Oriel College, University of Oxford</w:t>
      </w:r>
      <w:r w:rsidR="00BF6D5A">
        <w:rPr>
          <w:rFonts w:ascii="Times New Roman" w:hAnsi="Times New Roman" w:cs="Times New Roman"/>
          <w:lang w:val="en-GB"/>
        </w:rPr>
        <w:t xml:space="preserve"> (</w:t>
      </w:r>
      <w:r w:rsidR="00BF6D5A" w:rsidRPr="00BF6D5A">
        <w:rPr>
          <w:rFonts w:ascii="Times New Roman" w:hAnsi="Times New Roman" w:cs="Times New Roman"/>
          <w:lang w:val="en-GB"/>
        </w:rPr>
        <w:t>Summer Institute</w:t>
      </w:r>
      <w:r w:rsidR="00BF6D5A">
        <w:rPr>
          <w:rFonts w:ascii="Times New Roman" w:hAnsi="Times New Roman" w:cs="Times New Roman"/>
          <w:lang w:val="en-GB"/>
        </w:rPr>
        <w:t>).</w:t>
      </w:r>
    </w:p>
    <w:p w14:paraId="3DC443AB" w14:textId="18976039" w:rsidR="002A10A2" w:rsidRPr="002A10A2" w:rsidRDefault="002A10A2" w:rsidP="005D5DEA">
      <w:pPr>
        <w:pStyle w:val="Default"/>
        <w:jc w:val="both"/>
        <w:rPr>
          <w:rFonts w:ascii="Times New Roman" w:hAnsi="Times New Roman" w:cs="Times New Roman"/>
        </w:rPr>
      </w:pPr>
      <w:r w:rsidRPr="002A10A2">
        <w:rPr>
          <w:rFonts w:ascii="Times New Roman" w:hAnsi="Times New Roman" w:cs="Times New Roman"/>
        </w:rPr>
        <w:t>2018</w:t>
      </w:r>
      <w:r w:rsidR="00AF647F">
        <w:rPr>
          <w:rFonts w:ascii="Times New Roman" w:hAnsi="Times New Roman" w:cs="Times New Roman"/>
        </w:rPr>
        <w:t xml:space="preserve"> </w:t>
      </w:r>
      <w:r w:rsidRPr="002A10A2">
        <w:rPr>
          <w:rFonts w:ascii="Times New Roman" w:hAnsi="Times New Roman" w:cs="Times New Roman"/>
        </w:rPr>
        <w:t>- członek Stowarzyszenia Ruch Pedagogów Społecznie Zaangażowanych</w:t>
      </w:r>
      <w:r w:rsidR="00435BC2">
        <w:rPr>
          <w:rFonts w:ascii="Times New Roman" w:hAnsi="Times New Roman" w:cs="Times New Roman"/>
        </w:rPr>
        <w:t>.</w:t>
      </w:r>
    </w:p>
    <w:p w14:paraId="41ED5291" w14:textId="2DBE2E3D" w:rsidR="005C0742" w:rsidRDefault="00FB32A6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2019 </w:t>
      </w:r>
      <w:r w:rsidR="00BF6D5A">
        <w:rPr>
          <w:rFonts w:ascii="Times New Roman" w:hAnsi="Times New Roman" w:cs="Times New Roman"/>
          <w:lang w:val="en-GB"/>
        </w:rPr>
        <w:t xml:space="preserve">-  </w:t>
      </w:r>
      <w:r>
        <w:rPr>
          <w:rFonts w:ascii="Times New Roman" w:hAnsi="Times New Roman" w:cs="Times New Roman"/>
          <w:lang w:val="en-GB"/>
        </w:rPr>
        <w:t>Junior Dean</w:t>
      </w:r>
      <w:r w:rsidR="00BF6D5A">
        <w:rPr>
          <w:rFonts w:ascii="Times New Roman" w:hAnsi="Times New Roman" w:cs="Times New Roman"/>
          <w:lang w:val="en-GB"/>
        </w:rPr>
        <w:t xml:space="preserve"> </w:t>
      </w:r>
      <w:r w:rsidR="00127884">
        <w:rPr>
          <w:rFonts w:ascii="Times New Roman" w:hAnsi="Times New Roman" w:cs="Times New Roman"/>
          <w:lang w:val="en-GB"/>
        </w:rPr>
        <w:t xml:space="preserve">w </w:t>
      </w:r>
      <w:r w:rsidRPr="00FB32A6">
        <w:rPr>
          <w:rFonts w:ascii="Times New Roman" w:hAnsi="Times New Roman" w:cs="Times New Roman"/>
          <w:lang w:val="en-GB"/>
        </w:rPr>
        <w:t>Somerville College, University of Oxford</w:t>
      </w:r>
      <w:r w:rsidR="00BF6D5A">
        <w:rPr>
          <w:rFonts w:ascii="Times New Roman" w:hAnsi="Times New Roman" w:cs="Times New Roman"/>
          <w:lang w:val="en-GB"/>
        </w:rPr>
        <w:t xml:space="preserve"> (</w:t>
      </w:r>
      <w:r w:rsidR="00BF6D5A" w:rsidRPr="00BF6D5A">
        <w:rPr>
          <w:rFonts w:ascii="Times New Roman" w:hAnsi="Times New Roman" w:cs="Times New Roman"/>
          <w:lang w:val="en-GB"/>
        </w:rPr>
        <w:t xml:space="preserve">Summer </w:t>
      </w:r>
      <w:r w:rsidR="00D95CFA">
        <w:rPr>
          <w:rFonts w:ascii="Times New Roman" w:hAnsi="Times New Roman" w:cs="Times New Roman"/>
          <w:lang w:val="en-GB"/>
        </w:rPr>
        <w:t>in Oxford</w:t>
      </w:r>
      <w:r w:rsidR="00BF6D5A">
        <w:rPr>
          <w:rFonts w:ascii="Times New Roman" w:hAnsi="Times New Roman" w:cs="Times New Roman"/>
          <w:lang w:val="en-GB"/>
        </w:rPr>
        <w:t>).</w:t>
      </w:r>
    </w:p>
    <w:p w14:paraId="6A0019D6" w14:textId="1182D2AB" w:rsidR="00F22FF7" w:rsidRPr="00F22FF7" w:rsidRDefault="00F22FF7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F22FF7">
        <w:rPr>
          <w:rFonts w:ascii="Times New Roman" w:hAnsi="Times New Roman" w:cs="Times New Roman"/>
          <w:lang w:val="en-GB"/>
        </w:rPr>
        <w:t>201</w:t>
      </w:r>
      <w:r>
        <w:rPr>
          <w:rFonts w:ascii="Times New Roman" w:hAnsi="Times New Roman" w:cs="Times New Roman"/>
          <w:lang w:val="en-GB"/>
        </w:rPr>
        <w:t>9</w:t>
      </w:r>
      <w:r w:rsidRPr="00F22FF7">
        <w:rPr>
          <w:rFonts w:ascii="Times New Roman" w:hAnsi="Times New Roman" w:cs="Times New Roman"/>
          <w:lang w:val="en-GB"/>
        </w:rPr>
        <w:t xml:space="preserve">-  </w:t>
      </w:r>
      <w:r w:rsidR="00DE15C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2FF7">
        <w:rPr>
          <w:rFonts w:ascii="Times New Roman" w:hAnsi="Times New Roman" w:cs="Times New Roman"/>
          <w:lang w:val="en-GB"/>
        </w:rPr>
        <w:t>Redaktor</w:t>
      </w:r>
      <w:proofErr w:type="spellEnd"/>
      <w:r w:rsidRPr="00F22FF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E15C7">
        <w:rPr>
          <w:rFonts w:ascii="Times New Roman" w:hAnsi="Times New Roman" w:cs="Times New Roman"/>
          <w:lang w:val="en-GB"/>
        </w:rPr>
        <w:t>współprowadzący</w:t>
      </w:r>
      <w:proofErr w:type="spellEnd"/>
      <w:r w:rsidRPr="00F22FF7">
        <w:rPr>
          <w:rFonts w:ascii="Times New Roman" w:hAnsi="Times New Roman" w:cs="Times New Roman"/>
          <w:lang w:val="en-GB"/>
        </w:rPr>
        <w:t xml:space="preserve"> w Journal of Gender and Power</w:t>
      </w:r>
      <w:r>
        <w:rPr>
          <w:rFonts w:ascii="Times New Roman" w:hAnsi="Times New Roman" w:cs="Times New Roman"/>
          <w:lang w:val="en-GB"/>
        </w:rPr>
        <w:t xml:space="preserve">: Vol. 11 &amp; 12. </w:t>
      </w:r>
    </w:p>
    <w:p w14:paraId="730FD5DC" w14:textId="418C3F93" w:rsidR="00BF6D5A" w:rsidRPr="00F22FF7" w:rsidRDefault="00BF6D5A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17BA8FAF" w14:textId="77777777" w:rsidR="005D5DEA" w:rsidRPr="00F22FF7" w:rsidRDefault="005D5DEA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6B26FAB9" w14:textId="77777777"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14:paraId="516D765B" w14:textId="77777777"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14:paraId="1EFAABE8" w14:textId="11A1AC6A" w:rsidR="00136F7A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136F7A" w:rsidRPr="00136F7A">
        <w:rPr>
          <w:rFonts w:ascii="Times New Roman" w:hAnsi="Times New Roman" w:cs="Times New Roman"/>
        </w:rPr>
        <w:t>sytuacj</w:t>
      </w:r>
      <w:r w:rsidR="00136F7A">
        <w:rPr>
          <w:rFonts w:ascii="Times New Roman" w:hAnsi="Times New Roman" w:cs="Times New Roman"/>
        </w:rPr>
        <w:t>a</w:t>
      </w:r>
      <w:r w:rsidR="00136F7A" w:rsidRPr="00136F7A">
        <w:rPr>
          <w:rFonts w:ascii="Times New Roman" w:hAnsi="Times New Roman" w:cs="Times New Roman"/>
        </w:rPr>
        <w:t xml:space="preserve"> polityki oświatowej na świecie z uwzględnieniem podejścia do pracy dydaktyczno – wychowawczej z uczniem zdolnym</w:t>
      </w:r>
    </w:p>
    <w:p w14:paraId="4BFAE656" w14:textId="41182EFA" w:rsidR="00FB32A6" w:rsidRPr="003A02B3" w:rsidRDefault="0026332F" w:rsidP="00FB32A6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FB32A6">
        <w:rPr>
          <w:rFonts w:ascii="Times New Roman" w:hAnsi="Times New Roman" w:cs="Times New Roman"/>
        </w:rPr>
        <w:t xml:space="preserve">badania </w:t>
      </w:r>
      <w:r w:rsidR="00FB32A6" w:rsidRPr="00FB32A6">
        <w:rPr>
          <w:rFonts w:ascii="Times New Roman" w:hAnsi="Times New Roman" w:cs="Times New Roman"/>
        </w:rPr>
        <w:t>komparatystyczn</w:t>
      </w:r>
      <w:r w:rsidR="00FB32A6">
        <w:rPr>
          <w:rFonts w:ascii="Times New Roman" w:hAnsi="Times New Roman" w:cs="Times New Roman"/>
        </w:rPr>
        <w:t xml:space="preserve">e </w:t>
      </w:r>
      <w:r w:rsidR="00FB32A6" w:rsidRPr="00FB32A6">
        <w:rPr>
          <w:rFonts w:ascii="Times New Roman" w:hAnsi="Times New Roman" w:cs="Times New Roman"/>
        </w:rPr>
        <w:t>związane z mobilności społeczną i wielokulturowością</w:t>
      </w:r>
    </w:p>
    <w:p w14:paraId="692A3CD7" w14:textId="4CC5736C" w:rsidR="00FB32A6" w:rsidRDefault="003A02B3" w:rsidP="005D5DEA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3A02B3">
        <w:rPr>
          <w:rFonts w:ascii="Times New Roman" w:hAnsi="Times New Roman" w:cs="Times New Roman"/>
        </w:rPr>
        <w:t xml:space="preserve">- </w:t>
      </w:r>
      <w:r w:rsidR="00BF6D5A" w:rsidRPr="00065FCD">
        <w:rPr>
          <w:rFonts w:ascii="Times New Roman" w:eastAsia="Times New Roman" w:hAnsi="Times New Roman" w:cs="Times New Roman"/>
          <w:lang w:eastAsia="pl-PL"/>
        </w:rPr>
        <w:t>społeczn</w:t>
      </w:r>
      <w:r w:rsidR="00BF6D5A">
        <w:rPr>
          <w:rFonts w:ascii="Times New Roman" w:eastAsia="Times New Roman" w:hAnsi="Times New Roman" w:cs="Times New Roman"/>
          <w:lang w:eastAsia="pl-PL"/>
        </w:rPr>
        <w:t>a</w:t>
      </w:r>
      <w:r w:rsidR="00BF6D5A" w:rsidRPr="00065FCD">
        <w:rPr>
          <w:rFonts w:ascii="Times New Roman" w:eastAsia="Times New Roman" w:hAnsi="Times New Roman" w:cs="Times New Roman"/>
          <w:lang w:eastAsia="pl-PL"/>
        </w:rPr>
        <w:t xml:space="preserve"> funkcja dyplomu elitarnych uczelni wyższych</w:t>
      </w:r>
    </w:p>
    <w:p w14:paraId="4DE9E19B" w14:textId="4BB73907" w:rsidR="00E35A66" w:rsidRDefault="00E35A66" w:rsidP="005D5DEA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7AA863AC" w14:textId="77777777" w:rsidR="0026332F" w:rsidRPr="00881E51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14:paraId="2904ABEE" w14:textId="77777777" w:rsidR="0026332F" w:rsidRPr="00E35A66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35A66">
        <w:rPr>
          <w:rFonts w:ascii="Times New Roman" w:hAnsi="Times New Roman" w:cs="Times New Roman"/>
          <w:u w:val="single"/>
        </w:rPr>
        <w:t>Najważniejsze o</w:t>
      </w:r>
      <w:r w:rsidR="003A02B3" w:rsidRPr="00E35A66">
        <w:rPr>
          <w:rFonts w:ascii="Times New Roman" w:hAnsi="Times New Roman" w:cs="Times New Roman"/>
          <w:u w:val="single"/>
        </w:rPr>
        <w:t>siągnięcia naukowe:</w:t>
      </w:r>
    </w:p>
    <w:p w14:paraId="33449969" w14:textId="77777777" w:rsidR="004151AC" w:rsidRPr="00E35A66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14:paraId="69BE23B7" w14:textId="42E6BAF2" w:rsidR="003A02B3" w:rsidRPr="005C0742" w:rsidRDefault="003A02B3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5C0742">
        <w:rPr>
          <w:rFonts w:ascii="Times New Roman" w:hAnsi="Times New Roman" w:cs="Times New Roman"/>
          <w:lang w:val="en-GB"/>
        </w:rPr>
        <w:t xml:space="preserve">- </w:t>
      </w:r>
      <w:r w:rsidR="00136F7A" w:rsidRPr="005C0742">
        <w:rPr>
          <w:rFonts w:ascii="Times New Roman" w:hAnsi="Times New Roman" w:cs="Times New Roman"/>
          <w:lang w:val="en-GB"/>
        </w:rPr>
        <w:t xml:space="preserve">Honorary Research Fellow </w:t>
      </w:r>
      <w:r w:rsidR="005C0742">
        <w:rPr>
          <w:rFonts w:ascii="Times New Roman" w:hAnsi="Times New Roman" w:cs="Times New Roman"/>
          <w:lang w:val="en-GB"/>
        </w:rPr>
        <w:t xml:space="preserve">w </w:t>
      </w:r>
      <w:r w:rsidR="00136F7A" w:rsidRPr="005C0742">
        <w:rPr>
          <w:rFonts w:ascii="Times New Roman" w:hAnsi="Times New Roman" w:cs="Times New Roman"/>
          <w:lang w:val="en-GB"/>
        </w:rPr>
        <w:t xml:space="preserve">The </w:t>
      </w:r>
      <w:r w:rsidR="005C0742" w:rsidRPr="005C0742">
        <w:rPr>
          <w:rFonts w:ascii="Times New Roman" w:hAnsi="Times New Roman" w:cs="Times New Roman"/>
          <w:lang w:val="en-GB"/>
        </w:rPr>
        <w:t>Jubilee Centre for Character and Values</w:t>
      </w:r>
      <w:r w:rsidR="005C0742">
        <w:rPr>
          <w:rFonts w:ascii="Times New Roman" w:hAnsi="Times New Roman" w:cs="Times New Roman"/>
          <w:lang w:val="en-GB"/>
        </w:rPr>
        <w:t>,</w:t>
      </w:r>
      <w:r w:rsidR="00FB32A6">
        <w:rPr>
          <w:rFonts w:ascii="Times New Roman" w:hAnsi="Times New Roman" w:cs="Times New Roman"/>
          <w:lang w:val="en-GB"/>
        </w:rPr>
        <w:t xml:space="preserve"> University of Birmingham</w:t>
      </w:r>
      <w:r w:rsidR="005C0742">
        <w:rPr>
          <w:rFonts w:ascii="Times New Roman" w:hAnsi="Times New Roman" w:cs="Times New Roman"/>
          <w:lang w:val="en-GB"/>
        </w:rPr>
        <w:t xml:space="preserve">, School of Education. </w:t>
      </w:r>
    </w:p>
    <w:p w14:paraId="3E6D03C4" w14:textId="536AFEF0" w:rsidR="003A02B3" w:rsidRPr="00136F7A" w:rsidRDefault="003A02B3" w:rsidP="005D5DEA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77363956" w14:textId="77777777" w:rsidR="005D5DEA" w:rsidRPr="00136F7A" w:rsidRDefault="005D5DEA" w:rsidP="005D5DEA">
      <w:pPr>
        <w:rPr>
          <w:lang w:val="en-GB"/>
        </w:rPr>
      </w:pPr>
    </w:p>
    <w:p w14:paraId="76428EDA" w14:textId="77777777" w:rsidR="005D5DEA" w:rsidRPr="00136F7A" w:rsidRDefault="005D5DEA" w:rsidP="005D5DEA">
      <w:pPr>
        <w:pStyle w:val="Akapitzlist"/>
        <w:rPr>
          <w:lang w:val="en-GB"/>
        </w:rPr>
      </w:pPr>
    </w:p>
    <w:sectPr w:rsidR="005D5DEA" w:rsidRPr="001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26"/>
    <w:rsid w:val="0003464E"/>
    <w:rsid w:val="00127884"/>
    <w:rsid w:val="00136F7A"/>
    <w:rsid w:val="0016459E"/>
    <w:rsid w:val="0026332F"/>
    <w:rsid w:val="002A10A2"/>
    <w:rsid w:val="0030147A"/>
    <w:rsid w:val="003658C5"/>
    <w:rsid w:val="003A02B3"/>
    <w:rsid w:val="004151AC"/>
    <w:rsid w:val="00435BC2"/>
    <w:rsid w:val="00500BC9"/>
    <w:rsid w:val="005C0742"/>
    <w:rsid w:val="005D5DEA"/>
    <w:rsid w:val="006175E2"/>
    <w:rsid w:val="00881E51"/>
    <w:rsid w:val="00966A73"/>
    <w:rsid w:val="00AF647F"/>
    <w:rsid w:val="00BD4760"/>
    <w:rsid w:val="00BF6D5A"/>
    <w:rsid w:val="00C275A5"/>
    <w:rsid w:val="00D95CFA"/>
    <w:rsid w:val="00DE15C7"/>
    <w:rsid w:val="00E35A66"/>
    <w:rsid w:val="00E8571D"/>
    <w:rsid w:val="00F22FF7"/>
    <w:rsid w:val="00F548C3"/>
    <w:rsid w:val="00FB32A6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5653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2458-0E15-4459-943F-7A231BF7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Marcin Gierczyk</cp:lastModifiedBy>
  <cp:revision>16</cp:revision>
  <dcterms:created xsi:type="dcterms:W3CDTF">2019-07-30T07:59:00Z</dcterms:created>
  <dcterms:modified xsi:type="dcterms:W3CDTF">2019-08-02T11:46:00Z</dcterms:modified>
</cp:coreProperties>
</file>