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97" w:rsidRPr="003B6E75" w:rsidRDefault="002D7C85" w:rsidP="000D33BD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749777"/>
      <w:r w:rsidRPr="003B6E75">
        <w:rPr>
          <w:rFonts w:ascii="Times New Roman" w:hAnsi="Times New Roman" w:cs="Times New Roman"/>
          <w:b/>
          <w:bCs/>
          <w:sz w:val="24"/>
          <w:szCs w:val="24"/>
        </w:rPr>
        <w:t xml:space="preserve">Elżbieta </w:t>
      </w:r>
      <w:proofErr w:type="spellStart"/>
      <w:r w:rsidRPr="003B6E75">
        <w:rPr>
          <w:rFonts w:ascii="Times New Roman" w:hAnsi="Times New Roman" w:cs="Times New Roman"/>
          <w:b/>
          <w:bCs/>
          <w:sz w:val="24"/>
          <w:szCs w:val="24"/>
        </w:rPr>
        <w:t>Górnik</w:t>
      </w:r>
      <w:bookmarkStart w:id="1" w:name="_GoBack"/>
      <w:bookmarkEnd w:id="1"/>
      <w:r w:rsidRPr="003B6E75">
        <w:rPr>
          <w:rFonts w:ascii="Times New Roman" w:hAnsi="Times New Roman" w:cs="Times New Roman"/>
          <w:b/>
          <w:bCs/>
          <w:sz w:val="24"/>
          <w:szCs w:val="24"/>
        </w:rPr>
        <w:t>owska-Zwolak</w:t>
      </w:r>
      <w:proofErr w:type="spellEnd"/>
      <w:r w:rsidRPr="003B6E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2E9A" w:rsidRPr="003B6E75">
        <w:rPr>
          <w:rFonts w:ascii="Times New Roman" w:hAnsi="Times New Roman" w:cs="Times New Roman"/>
          <w:sz w:val="24"/>
          <w:szCs w:val="24"/>
        </w:rPr>
        <w:t>dr hab. nauk humanistycznych w zakresie pedagogiki,</w:t>
      </w:r>
      <w:r w:rsidR="00CB2E9A" w:rsidRPr="003B6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E75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spellStart"/>
      <w:r w:rsidR="005647B3" w:rsidRPr="003B6E75">
        <w:rPr>
          <w:rFonts w:ascii="Times New Roman" w:hAnsi="Times New Roman" w:cs="Times New Roman"/>
          <w:bCs/>
          <w:sz w:val="24"/>
          <w:szCs w:val="24"/>
        </w:rPr>
        <w:t>nadzw</w:t>
      </w:r>
      <w:proofErr w:type="spellEnd"/>
      <w:r w:rsidR="005647B3" w:rsidRPr="003B6E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B6E75">
        <w:rPr>
          <w:rFonts w:ascii="Times New Roman" w:hAnsi="Times New Roman" w:cs="Times New Roman"/>
          <w:bCs/>
          <w:sz w:val="24"/>
          <w:szCs w:val="24"/>
        </w:rPr>
        <w:t>U</w:t>
      </w:r>
      <w:r w:rsidR="00CB2E9A" w:rsidRPr="003B6E75">
        <w:rPr>
          <w:rFonts w:ascii="Times New Roman" w:hAnsi="Times New Roman" w:cs="Times New Roman"/>
          <w:bCs/>
          <w:sz w:val="24"/>
          <w:szCs w:val="24"/>
        </w:rPr>
        <w:t xml:space="preserve">niwersytetu Śląskiego. </w:t>
      </w:r>
      <w:r w:rsidRPr="003B6E75">
        <w:rPr>
          <w:rFonts w:ascii="Times New Roman" w:hAnsi="Times New Roman" w:cs="Times New Roman"/>
          <w:sz w:val="24"/>
          <w:szCs w:val="24"/>
        </w:rPr>
        <w:t>Interesuje się: problematyką nierówności społecznych i edukacyjnych;</w:t>
      </w:r>
      <w:r w:rsidR="00170645" w:rsidRPr="003B6E75">
        <w:rPr>
          <w:rFonts w:ascii="Times New Roman" w:hAnsi="Times New Roman" w:cs="Times New Roman"/>
          <w:sz w:val="24"/>
          <w:szCs w:val="24"/>
        </w:rPr>
        <w:t xml:space="preserve"> </w:t>
      </w:r>
      <w:r w:rsidR="00BD7406" w:rsidRPr="003B6E75">
        <w:rPr>
          <w:rFonts w:ascii="Times New Roman" w:hAnsi="Times New Roman" w:cs="Times New Roman"/>
          <w:sz w:val="24"/>
          <w:szCs w:val="24"/>
        </w:rPr>
        <w:t>d</w:t>
      </w:r>
      <w:r w:rsidR="00170645" w:rsidRPr="003B6E75">
        <w:rPr>
          <w:rFonts w:ascii="Times New Roman" w:eastAsia="Arial Unicode MS" w:hAnsi="Times New Roman" w:cs="Times New Roman"/>
          <w:sz w:val="24"/>
          <w:szCs w:val="24"/>
        </w:rPr>
        <w:t xml:space="preserve">ziałaniami emancypacyjnymi grup </w:t>
      </w:r>
      <w:proofErr w:type="spellStart"/>
      <w:r w:rsidR="00170645" w:rsidRPr="003B6E75">
        <w:rPr>
          <w:rFonts w:ascii="Times New Roman" w:eastAsia="Arial Unicode MS" w:hAnsi="Times New Roman" w:cs="Times New Roman"/>
          <w:sz w:val="24"/>
          <w:szCs w:val="24"/>
        </w:rPr>
        <w:t>defaworyzowanych</w:t>
      </w:r>
      <w:proofErr w:type="spellEnd"/>
      <w:r w:rsidR="00BD7406" w:rsidRPr="003B6E75">
        <w:rPr>
          <w:rFonts w:ascii="Times New Roman" w:eastAsia="Arial Unicode MS" w:hAnsi="Times New Roman" w:cs="Times New Roman"/>
          <w:sz w:val="24"/>
          <w:szCs w:val="24"/>
        </w:rPr>
        <w:t>; edukacją dorosłych</w:t>
      </w:r>
      <w:r w:rsidR="00170645" w:rsidRPr="003B6E75">
        <w:rPr>
          <w:rFonts w:ascii="Times New Roman" w:eastAsia="Arial Unicode MS" w:hAnsi="Times New Roman" w:cs="Times New Roman"/>
          <w:sz w:val="24"/>
          <w:szCs w:val="24"/>
        </w:rPr>
        <w:t>;</w:t>
      </w:r>
      <w:r w:rsidRPr="003B6E75">
        <w:rPr>
          <w:rFonts w:ascii="Times New Roman" w:hAnsi="Times New Roman" w:cs="Times New Roman"/>
          <w:sz w:val="24"/>
          <w:szCs w:val="24"/>
        </w:rPr>
        <w:t xml:space="preserve"> rodzinną i pozarodzinną socjalizacją do ról płciowych; aktywnością społeczności lokalnych</w:t>
      </w:r>
      <w:r w:rsidR="00B87301" w:rsidRPr="003B6E75">
        <w:rPr>
          <w:rFonts w:ascii="Times New Roman" w:hAnsi="Times New Roman" w:cs="Times New Roman"/>
          <w:sz w:val="24"/>
          <w:szCs w:val="24"/>
        </w:rPr>
        <w:t xml:space="preserve">; </w:t>
      </w:r>
      <w:r w:rsidRPr="003B6E75">
        <w:rPr>
          <w:rFonts w:ascii="Times New Roman" w:hAnsi="Times New Roman" w:cs="Times New Roman"/>
          <w:sz w:val="24"/>
          <w:szCs w:val="24"/>
        </w:rPr>
        <w:t>siłami społecznymi kobiet; aspektami kulturowymi przestrzeni edukacyjnej. A</w:t>
      </w:r>
      <w:r w:rsidRPr="003B6E75">
        <w:rPr>
          <w:rFonts w:ascii="Times New Roman" w:hAnsi="Times New Roman" w:cs="Times New Roman"/>
          <w:bCs/>
          <w:sz w:val="24"/>
          <w:szCs w:val="24"/>
        </w:rPr>
        <w:t>utorka i redaktorka kilkunastu prac zwartych</w:t>
      </w:r>
      <w:r w:rsidRPr="003B6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E75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564199" w:rsidRPr="003B6E75">
        <w:rPr>
          <w:rFonts w:ascii="Times New Roman" w:hAnsi="Times New Roman" w:cs="Times New Roman"/>
          <w:bCs/>
          <w:sz w:val="24"/>
          <w:szCs w:val="24"/>
        </w:rPr>
        <w:t xml:space="preserve">artykułów opublikowanych w polskich i zagranicznych periodykach naukowych. </w:t>
      </w:r>
      <w:r w:rsidR="00FA7A97" w:rsidRPr="003B6E75">
        <w:rPr>
          <w:rFonts w:ascii="Times New Roman" w:hAnsi="Times New Roman" w:cs="Times New Roman"/>
          <w:sz w:val="24"/>
          <w:szCs w:val="24"/>
        </w:rPr>
        <w:t xml:space="preserve">Uczestniczka konferencji, projektów badawczych, staży w: Austrii, Czechach, Jugosławii, Niemczech, Norwegii, Rumunii, </w:t>
      </w:r>
      <w:r w:rsidR="000D33BD" w:rsidRPr="003B6E75">
        <w:rPr>
          <w:rFonts w:ascii="Times New Roman" w:hAnsi="Times New Roman" w:cs="Times New Roman"/>
          <w:sz w:val="24"/>
          <w:szCs w:val="24"/>
        </w:rPr>
        <w:t>Wielkiej Brytanii</w:t>
      </w:r>
      <w:r w:rsidR="00FA7A97" w:rsidRPr="003B6E75">
        <w:rPr>
          <w:rFonts w:ascii="Times New Roman" w:hAnsi="Times New Roman" w:cs="Times New Roman"/>
          <w:sz w:val="24"/>
          <w:szCs w:val="24"/>
        </w:rPr>
        <w:t xml:space="preserve">. Stypendystka Fundacji im. Stefana Batorego (St. John’s College, Oxford). </w:t>
      </w:r>
      <w:r w:rsidR="00C079D1" w:rsidRPr="003B6E75">
        <w:rPr>
          <w:rFonts w:ascii="Times New Roman" w:hAnsi="Times New Roman" w:cs="Times New Roman"/>
          <w:sz w:val="24"/>
          <w:szCs w:val="24"/>
        </w:rPr>
        <w:t xml:space="preserve">Podczas swojej </w:t>
      </w:r>
      <w:r w:rsidR="00914D80" w:rsidRPr="003B6E75">
        <w:rPr>
          <w:rFonts w:ascii="Times New Roman" w:hAnsi="Times New Roman" w:cs="Times New Roman"/>
          <w:sz w:val="24"/>
          <w:szCs w:val="24"/>
        </w:rPr>
        <w:t xml:space="preserve">wieloletniej pracy </w:t>
      </w:r>
      <w:r w:rsidR="00C079D1" w:rsidRPr="003B6E75">
        <w:rPr>
          <w:rFonts w:ascii="Times New Roman" w:hAnsi="Times New Roman" w:cs="Times New Roman"/>
          <w:sz w:val="24"/>
          <w:szCs w:val="24"/>
        </w:rPr>
        <w:t>w Górnośląskiej Wyższej Szkole Pedagogicznej im. kard. Augusta Hlonda w Mysłowicach</w:t>
      </w:r>
      <w:r w:rsidR="00EF31B1" w:rsidRPr="003B6E75">
        <w:rPr>
          <w:rFonts w:ascii="Times New Roman" w:hAnsi="Times New Roman" w:cs="Times New Roman"/>
          <w:sz w:val="24"/>
          <w:szCs w:val="24"/>
        </w:rPr>
        <w:t xml:space="preserve"> sprawowała funkcje Pełnomocnika Rektora ds. </w:t>
      </w:r>
      <w:r w:rsidR="00A81854" w:rsidRPr="003B6E75">
        <w:rPr>
          <w:rFonts w:ascii="Times New Roman" w:hAnsi="Times New Roman" w:cs="Times New Roman"/>
          <w:sz w:val="24"/>
          <w:szCs w:val="24"/>
        </w:rPr>
        <w:t>Analiz Społecznych i Rynku Pracy</w:t>
      </w:r>
      <w:r w:rsidR="00EF31B1" w:rsidRPr="003B6E75">
        <w:rPr>
          <w:rFonts w:ascii="Times New Roman" w:hAnsi="Times New Roman" w:cs="Times New Roman"/>
          <w:sz w:val="24"/>
          <w:szCs w:val="24"/>
        </w:rPr>
        <w:t>, Kierownika Katedry Pedagogiki, Kierownika Zakładu</w:t>
      </w:r>
      <w:r w:rsidR="00A81854" w:rsidRPr="003B6E75">
        <w:rPr>
          <w:rFonts w:ascii="Times New Roman" w:hAnsi="Times New Roman" w:cs="Times New Roman"/>
          <w:sz w:val="24"/>
          <w:szCs w:val="24"/>
        </w:rPr>
        <w:t xml:space="preserve"> Pedagogiki Społecznej, Resocjalizacyjnej i Andragogiki. </w:t>
      </w:r>
      <w:r w:rsidR="00B87301" w:rsidRPr="003B6E75">
        <w:rPr>
          <w:rFonts w:ascii="Times New Roman" w:hAnsi="Times New Roman" w:cs="Times New Roman"/>
          <w:bCs/>
          <w:sz w:val="24"/>
          <w:szCs w:val="24"/>
        </w:rPr>
        <w:t>O</w:t>
      </w:r>
      <w:r w:rsidR="00B87301" w:rsidRPr="003B6E75">
        <w:rPr>
          <w:rFonts w:ascii="Times New Roman" w:hAnsi="Times New Roman" w:cs="Times New Roman"/>
          <w:sz w:val="24"/>
          <w:szCs w:val="24"/>
        </w:rPr>
        <w:t>d 2017 r. do 2019 r. kierowała Zakładem Pedagogiki Specjalnej na Wydziale Etnologii i Nauk o Edukacji</w:t>
      </w:r>
      <w:r w:rsidR="00C079D1" w:rsidRPr="003B6E75">
        <w:rPr>
          <w:rFonts w:ascii="Times New Roman" w:hAnsi="Times New Roman" w:cs="Times New Roman"/>
          <w:sz w:val="24"/>
          <w:szCs w:val="24"/>
        </w:rPr>
        <w:t xml:space="preserve"> UŚ.</w:t>
      </w:r>
      <w:r w:rsidR="00CB2E9A" w:rsidRPr="003B6E75">
        <w:rPr>
          <w:rFonts w:ascii="Times New Roman" w:hAnsi="Times New Roman" w:cs="Times New Roman"/>
          <w:sz w:val="24"/>
          <w:szCs w:val="24"/>
        </w:rPr>
        <w:t xml:space="preserve"> </w:t>
      </w:r>
      <w:r w:rsidRPr="003B6E75">
        <w:rPr>
          <w:rFonts w:ascii="Times New Roman" w:hAnsi="Times New Roman" w:cs="Times New Roman"/>
          <w:bCs/>
          <w:sz w:val="24"/>
          <w:szCs w:val="24"/>
        </w:rPr>
        <w:t>Członkini</w:t>
      </w:r>
      <w:r w:rsidRPr="003B6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E75">
        <w:rPr>
          <w:rFonts w:ascii="Times New Roman" w:hAnsi="Times New Roman" w:cs="Times New Roman"/>
          <w:sz w:val="24"/>
          <w:szCs w:val="24"/>
        </w:rPr>
        <w:t>Zespołu Pedagogiki Społecznej przy KNP PAN, Polskiego Towarzystwa Pedagogicznego, Towarzystwa Miłośników Języka Polskiego</w:t>
      </w:r>
      <w:r w:rsidR="00B87301" w:rsidRPr="003B6E75">
        <w:rPr>
          <w:rFonts w:ascii="Times New Roman" w:hAnsi="Times New Roman" w:cs="Times New Roman"/>
          <w:sz w:val="24"/>
          <w:szCs w:val="24"/>
        </w:rPr>
        <w:t xml:space="preserve">. </w:t>
      </w:r>
      <w:r w:rsidR="00384577" w:rsidRPr="003B6E75">
        <w:rPr>
          <w:rFonts w:ascii="Times New Roman" w:hAnsi="Times New Roman" w:cs="Times New Roman"/>
          <w:sz w:val="24"/>
          <w:szCs w:val="24"/>
        </w:rPr>
        <w:t xml:space="preserve">Ideę edukacji jako emancypacji realizuje praktycznie poprzez przynależność do </w:t>
      </w:r>
      <w:r w:rsidR="00EF31B1" w:rsidRPr="003B6E75">
        <w:rPr>
          <w:rFonts w:ascii="Times New Roman" w:hAnsi="Times New Roman" w:cs="Times New Roman"/>
          <w:sz w:val="24"/>
          <w:szCs w:val="24"/>
        </w:rPr>
        <w:t xml:space="preserve">społeczności </w:t>
      </w:r>
      <w:r w:rsidR="00A81854" w:rsidRPr="003B6E75">
        <w:rPr>
          <w:rFonts w:ascii="Times New Roman" w:hAnsi="Times New Roman" w:cs="Times New Roman"/>
          <w:sz w:val="24"/>
          <w:szCs w:val="24"/>
        </w:rPr>
        <w:t>s</w:t>
      </w:r>
      <w:r w:rsidR="00EF31B1" w:rsidRPr="003B6E75">
        <w:rPr>
          <w:rFonts w:ascii="Times New Roman" w:hAnsi="Times New Roman" w:cs="Times New Roman"/>
          <w:sz w:val="24"/>
          <w:szCs w:val="24"/>
        </w:rPr>
        <w:t>iemianowickiego</w:t>
      </w:r>
      <w:r w:rsidR="00A81854" w:rsidRPr="003B6E75">
        <w:rPr>
          <w:rFonts w:ascii="Times New Roman" w:hAnsi="Times New Roman" w:cs="Times New Roman"/>
          <w:sz w:val="24"/>
          <w:szCs w:val="24"/>
        </w:rPr>
        <w:t xml:space="preserve"> UTW oraz Stowarzyszenia Pomocy </w:t>
      </w:r>
      <w:proofErr w:type="spellStart"/>
      <w:r w:rsidR="00A81854" w:rsidRPr="003B6E75">
        <w:rPr>
          <w:rFonts w:ascii="Times New Roman" w:hAnsi="Times New Roman" w:cs="Times New Roman"/>
          <w:sz w:val="24"/>
          <w:szCs w:val="24"/>
        </w:rPr>
        <w:t>Niepełnosprawnym</w:t>
      </w:r>
      <w:proofErr w:type="spellEnd"/>
      <w:r w:rsidR="00A81854" w:rsidRPr="003B6E75">
        <w:rPr>
          <w:rFonts w:ascii="Times New Roman" w:hAnsi="Times New Roman" w:cs="Times New Roman"/>
          <w:sz w:val="24"/>
          <w:szCs w:val="24"/>
        </w:rPr>
        <w:t xml:space="preserve"> „Skarbek” w Mysłowicach. </w:t>
      </w:r>
      <w:r w:rsidR="00C079D1" w:rsidRPr="003B6E75">
        <w:rPr>
          <w:rFonts w:ascii="Times New Roman" w:hAnsi="Times New Roman" w:cs="Times New Roman"/>
          <w:sz w:val="24"/>
          <w:szCs w:val="24"/>
        </w:rPr>
        <w:t xml:space="preserve">Za swoje dokonania odznaczona Medalem Komisji Edukacji Narodowej (2011) i siedmiokrotnie nagrodami Rektora UŚ. </w:t>
      </w:r>
      <w:r w:rsidR="000D33BD" w:rsidRPr="003B6E75">
        <w:rPr>
          <w:rFonts w:ascii="Times New Roman" w:hAnsi="Times New Roman" w:cs="Times New Roman"/>
          <w:sz w:val="24"/>
          <w:szCs w:val="24"/>
        </w:rPr>
        <w:t xml:space="preserve">Zdobywczyni </w:t>
      </w:r>
      <w:r w:rsidR="00FA7A97" w:rsidRPr="003B6E75">
        <w:rPr>
          <w:rFonts w:ascii="Times New Roman" w:hAnsi="Times New Roman" w:cs="Times New Roman"/>
          <w:sz w:val="24"/>
          <w:szCs w:val="24"/>
        </w:rPr>
        <w:t>I nagrod</w:t>
      </w:r>
      <w:r w:rsidR="000D33BD" w:rsidRPr="003B6E75">
        <w:rPr>
          <w:rFonts w:ascii="Times New Roman" w:hAnsi="Times New Roman" w:cs="Times New Roman"/>
          <w:sz w:val="24"/>
          <w:szCs w:val="24"/>
        </w:rPr>
        <w:t>y</w:t>
      </w:r>
      <w:r w:rsidR="00FA7A97" w:rsidRPr="003B6E75">
        <w:rPr>
          <w:rFonts w:ascii="Times New Roman" w:hAnsi="Times New Roman" w:cs="Times New Roman"/>
          <w:sz w:val="24"/>
          <w:szCs w:val="24"/>
        </w:rPr>
        <w:t xml:space="preserve"> w ogólnopolskim konkursie tygodnika „Polityka” nt. „1989-1994: Co się zmieniło w moim życiu”;</w:t>
      </w:r>
      <w:r w:rsidR="000D33BD" w:rsidRPr="003B6E75">
        <w:rPr>
          <w:rFonts w:ascii="Times New Roman" w:hAnsi="Times New Roman" w:cs="Times New Roman"/>
          <w:sz w:val="24"/>
          <w:szCs w:val="24"/>
        </w:rPr>
        <w:t xml:space="preserve"> </w:t>
      </w:r>
      <w:r w:rsidR="00FA7A97" w:rsidRPr="003B6E75">
        <w:rPr>
          <w:rFonts w:ascii="Times New Roman" w:hAnsi="Times New Roman" w:cs="Times New Roman"/>
          <w:sz w:val="24"/>
          <w:szCs w:val="24"/>
        </w:rPr>
        <w:t>Laureatka Złotej Dziesiątki Kobiet Sukcesu Śląska 2014, III edycji</w:t>
      </w:r>
      <w:r w:rsidR="000D33BD" w:rsidRPr="003B6E75">
        <w:rPr>
          <w:rFonts w:ascii="Times New Roman" w:hAnsi="Times New Roman" w:cs="Times New Roman"/>
          <w:sz w:val="24"/>
          <w:szCs w:val="24"/>
        </w:rPr>
        <w:t>.</w:t>
      </w:r>
      <w:r w:rsidR="00FA7A97" w:rsidRPr="003B6E75">
        <w:rPr>
          <w:rFonts w:ascii="Times New Roman" w:hAnsi="Times New Roman" w:cs="Times New Roman"/>
          <w:sz w:val="24"/>
          <w:szCs w:val="24"/>
        </w:rPr>
        <w:t xml:space="preserve"> </w:t>
      </w:r>
      <w:r w:rsidR="000D33BD" w:rsidRPr="003B6E75">
        <w:rPr>
          <w:rFonts w:ascii="Times New Roman" w:hAnsi="Times New Roman" w:cs="Times New Roman"/>
          <w:sz w:val="24"/>
          <w:szCs w:val="24"/>
        </w:rPr>
        <w:t>Pasjonatka i propagatorka pięknej polszczyzny.</w:t>
      </w:r>
    </w:p>
    <w:p w:rsidR="00BD7406" w:rsidRDefault="00BD7406" w:rsidP="000D33BD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BD7406" w:rsidRDefault="00BD7406" w:rsidP="000D33BD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p w:rsidR="00BD7406" w:rsidRDefault="00BD7406" w:rsidP="000D33BD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</w:p>
    <w:bookmarkEnd w:id="0"/>
    <w:p w:rsidR="00FA7A97" w:rsidRPr="00170645" w:rsidRDefault="00FA7A97" w:rsidP="002D7C85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A7A97" w:rsidRPr="0017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85"/>
    <w:rsid w:val="000D33BD"/>
    <w:rsid w:val="00162902"/>
    <w:rsid w:val="00170645"/>
    <w:rsid w:val="002D7C85"/>
    <w:rsid w:val="00384577"/>
    <w:rsid w:val="003B6E75"/>
    <w:rsid w:val="00564199"/>
    <w:rsid w:val="005647B3"/>
    <w:rsid w:val="00914D80"/>
    <w:rsid w:val="00A81854"/>
    <w:rsid w:val="00B87301"/>
    <w:rsid w:val="00BD7406"/>
    <w:rsid w:val="00C079D1"/>
    <w:rsid w:val="00CB2E9A"/>
    <w:rsid w:val="00EF31B1"/>
    <w:rsid w:val="00F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E8F5"/>
  <w15:chartTrackingRefBased/>
  <w15:docId w15:val="{5F484E7A-D23C-431D-B256-9DA2503F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FA7A9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C967-2902-4702-BEE9-30E80D3D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3</cp:revision>
  <cp:lastPrinted>2019-07-22T11:26:00Z</cp:lastPrinted>
  <dcterms:created xsi:type="dcterms:W3CDTF">2019-07-19T23:07:00Z</dcterms:created>
  <dcterms:modified xsi:type="dcterms:W3CDTF">2019-07-22T11:28:00Z</dcterms:modified>
</cp:coreProperties>
</file>