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BF0BF" w14:textId="11F75067" w:rsidR="00C654DF" w:rsidRPr="00721C7D" w:rsidRDefault="00C654DF" w:rsidP="001618E9">
      <w:pPr>
        <w:rPr>
          <w:rFonts w:ascii="DM Sans" w:hAnsi="DM Sans"/>
        </w:rPr>
      </w:pPr>
    </w:p>
    <w:p w14:paraId="12CC3C28" w14:textId="77777777" w:rsidR="00341CC9" w:rsidRDefault="00341CC9" w:rsidP="00341CC9">
      <w:pPr>
        <w:rPr>
          <w:rFonts w:ascii="Calibri" w:eastAsia="Calibri" w:hAnsi="Calibri" w:cs="Calibri"/>
          <w:color w:val="000000" w:themeColor="text1"/>
          <w:sz w:val="28"/>
          <w:szCs w:val="28"/>
          <w:lang w:val="et"/>
        </w:rPr>
      </w:pPr>
    </w:p>
    <w:p w14:paraId="402C86B3" w14:textId="77777777" w:rsidR="00341CC9" w:rsidRDefault="00341CC9" w:rsidP="00341CC9">
      <w:pPr>
        <w:rPr>
          <w:rFonts w:ascii="Calibri" w:eastAsia="Calibri" w:hAnsi="Calibri" w:cs="Calibri"/>
          <w:color w:val="000000" w:themeColor="text1"/>
          <w:sz w:val="28"/>
          <w:szCs w:val="28"/>
          <w:lang w:val="et"/>
        </w:rPr>
      </w:pPr>
    </w:p>
    <w:p w14:paraId="1F0D6A1A" w14:textId="77777777" w:rsidR="00341CC9" w:rsidRPr="00341CC9" w:rsidRDefault="00341CC9" w:rsidP="00341CC9">
      <w:pPr>
        <w:rPr>
          <w:lang w:val="en-GB"/>
        </w:rPr>
      </w:pPr>
      <w:r w:rsidRPr="2D3CE352">
        <w:rPr>
          <w:rFonts w:ascii="Calibri" w:eastAsia="Calibri" w:hAnsi="Calibri" w:cs="Calibri"/>
          <w:color w:val="000000" w:themeColor="text1"/>
          <w:sz w:val="28"/>
          <w:szCs w:val="28"/>
          <w:lang w:val="et"/>
        </w:rPr>
        <w:t>Transform4Europe:</w:t>
      </w:r>
    </w:p>
    <w:p w14:paraId="60AC3C90" w14:textId="77777777" w:rsidR="00341CC9" w:rsidRPr="00341CC9" w:rsidRDefault="00341CC9" w:rsidP="00341CC9">
      <w:pPr>
        <w:tabs>
          <w:tab w:val="right" w:pos="4819"/>
        </w:tabs>
        <w:rPr>
          <w:lang w:val="en-GB"/>
        </w:rPr>
      </w:pPr>
      <w:r w:rsidRPr="2D3CE352">
        <w:rPr>
          <w:rFonts w:ascii="Calibri" w:eastAsia="Calibri" w:hAnsi="Calibri" w:cs="Calibri"/>
          <w:color w:val="000000" w:themeColor="text1"/>
          <w:sz w:val="28"/>
          <w:szCs w:val="28"/>
          <w:lang w:val="et"/>
        </w:rPr>
        <w:t xml:space="preserve">The European University for Knowledge Entrepreneurs </w:t>
      </w:r>
    </w:p>
    <w:p w14:paraId="4A9C4757"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6869A514"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37EECD41"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5F44FA0C"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74398A7A" w14:textId="77777777" w:rsidR="00341CC9" w:rsidRPr="00341CC9" w:rsidRDefault="00341CC9" w:rsidP="00341CC9">
      <w:pPr>
        <w:rPr>
          <w:lang w:val="en-GB"/>
        </w:rPr>
      </w:pPr>
      <w:r w:rsidRPr="2D3CE352">
        <w:rPr>
          <w:rFonts w:ascii="Calibri" w:eastAsia="Calibri" w:hAnsi="Calibri" w:cs="Calibri"/>
          <w:caps/>
          <w:color w:val="000000" w:themeColor="text1"/>
          <w:sz w:val="40"/>
          <w:szCs w:val="40"/>
          <w:lang w:val="et"/>
        </w:rPr>
        <w:t xml:space="preserve">Smart Transformation Lectures </w:t>
      </w:r>
    </w:p>
    <w:p w14:paraId="5E826EA4" w14:textId="77777777" w:rsidR="00341CC9" w:rsidRPr="00341CC9" w:rsidRDefault="00341CC9" w:rsidP="00341CC9">
      <w:pPr>
        <w:rPr>
          <w:lang w:val="en-GB"/>
        </w:rPr>
      </w:pPr>
      <w:r w:rsidRPr="2D3CE352">
        <w:rPr>
          <w:rFonts w:ascii="Calibri" w:eastAsia="Calibri" w:hAnsi="Calibri" w:cs="Calibri"/>
          <w:caps/>
          <w:color w:val="000000" w:themeColor="text1"/>
          <w:sz w:val="40"/>
          <w:szCs w:val="40"/>
          <w:lang w:val="et"/>
        </w:rPr>
        <w:t>Open Dual lecture series</w:t>
      </w:r>
    </w:p>
    <w:p w14:paraId="4CDB8163"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1BFF9DD1" w14:textId="77777777" w:rsidR="00341CC9" w:rsidRPr="00341CC9" w:rsidRDefault="00341CC9" w:rsidP="00341CC9">
      <w:pPr>
        <w:rPr>
          <w:lang w:val="en-GB"/>
        </w:rPr>
      </w:pPr>
      <w:r w:rsidRPr="2D3CE352">
        <w:rPr>
          <w:rFonts w:ascii="DM Sans" w:eastAsia="DM Sans" w:hAnsi="DM Sans" w:cs="DM Sans"/>
          <w:color w:val="000000" w:themeColor="text1"/>
          <w:sz w:val="24"/>
          <w:szCs w:val="24"/>
          <w:lang w:val="et"/>
        </w:rPr>
        <w:t xml:space="preserve">                                   </w:t>
      </w:r>
      <w:r w:rsidRPr="2D3CE352">
        <w:rPr>
          <w:rFonts w:ascii="DM Sans" w:eastAsia="DM Sans" w:hAnsi="DM Sans" w:cs="DM Sans"/>
          <w:color w:val="000000" w:themeColor="text1"/>
          <w:sz w:val="28"/>
          <w:szCs w:val="28"/>
          <w:lang w:val="et"/>
        </w:rPr>
        <w:t xml:space="preserve"> INVITATION FOR NOMINATIONS </w:t>
      </w:r>
    </w:p>
    <w:p w14:paraId="38560F27"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589015CC"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2AA109A7"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7EFC1DA3"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2909EB7B"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7C9B8B7F" w14:textId="77777777" w:rsidR="00341CC9" w:rsidRPr="00341CC9" w:rsidRDefault="00341CC9" w:rsidP="00341CC9">
      <w:pPr>
        <w:rPr>
          <w:lang w:val="en-GB"/>
        </w:rPr>
      </w:pPr>
      <w:r w:rsidRPr="2D3CE352">
        <w:rPr>
          <w:rFonts w:ascii="Cambria" w:eastAsia="Cambria" w:hAnsi="Cambria" w:cs="Cambria"/>
          <w:color w:val="000000" w:themeColor="text1"/>
          <w:sz w:val="28"/>
          <w:szCs w:val="28"/>
          <w:lang w:val="en-US"/>
        </w:rPr>
        <w:t xml:space="preserve"> </w:t>
      </w:r>
    </w:p>
    <w:p w14:paraId="764381B7" w14:textId="77777777" w:rsidR="00341CC9" w:rsidRPr="00341CC9" w:rsidRDefault="00341CC9" w:rsidP="00341CC9">
      <w:pPr>
        <w:rPr>
          <w:lang w:val="en-GB"/>
        </w:rPr>
      </w:pPr>
      <w:r w:rsidRPr="2D3CE352">
        <w:rPr>
          <w:rFonts w:ascii="DM Sans" w:eastAsia="DM Sans" w:hAnsi="DM Sans" w:cs="DM Sans"/>
          <w:color w:val="000000" w:themeColor="text1"/>
          <w:sz w:val="28"/>
          <w:szCs w:val="28"/>
          <w:lang w:val="en-US"/>
        </w:rPr>
        <w:t>University of Silesia in Katowice</w:t>
      </w:r>
    </w:p>
    <w:p w14:paraId="16D44FFB" w14:textId="77777777" w:rsidR="00341CC9" w:rsidRPr="00341CC9" w:rsidRDefault="00341CC9" w:rsidP="00341CC9">
      <w:pPr>
        <w:rPr>
          <w:rFonts w:ascii="DM Sans" w:eastAsia="DM Sans" w:hAnsi="DM Sans" w:cs="DM Sans"/>
          <w:color w:val="000000" w:themeColor="text1"/>
          <w:sz w:val="28"/>
          <w:szCs w:val="28"/>
        </w:rPr>
      </w:pPr>
      <w:r w:rsidRPr="00341CC9">
        <w:rPr>
          <w:rFonts w:ascii="DM Sans" w:eastAsia="DM Sans" w:hAnsi="DM Sans" w:cs="DM Sans"/>
          <w:color w:val="000000" w:themeColor="text1"/>
          <w:sz w:val="28"/>
          <w:szCs w:val="28"/>
        </w:rPr>
        <w:t xml:space="preserve">ul. Bankowa 12 </w:t>
      </w:r>
    </w:p>
    <w:p w14:paraId="6A0D0575" w14:textId="77777777" w:rsidR="00341CC9" w:rsidRDefault="00341CC9" w:rsidP="00341CC9">
      <w:r w:rsidRPr="00341CC9">
        <w:rPr>
          <w:rFonts w:ascii="DM Sans" w:eastAsia="DM Sans" w:hAnsi="DM Sans" w:cs="DM Sans"/>
          <w:color w:val="000000" w:themeColor="text1"/>
          <w:sz w:val="28"/>
          <w:szCs w:val="28"/>
        </w:rPr>
        <w:t>Katowice, Poland</w:t>
      </w:r>
    </w:p>
    <w:p w14:paraId="109738F7" w14:textId="77777777" w:rsidR="00341CC9" w:rsidRDefault="002F4AC5" w:rsidP="00341CC9">
      <w:pPr>
        <w:rPr>
          <w:rStyle w:val="Hipercze"/>
          <w:rFonts w:ascii="DM Sans" w:eastAsia="DM Sans" w:hAnsi="DM Sans" w:cs="DM Sans"/>
          <w:sz w:val="28"/>
          <w:szCs w:val="28"/>
          <w:lang w:val="et"/>
        </w:rPr>
      </w:pPr>
      <w:hyperlink r:id="rId9">
        <w:r w:rsidR="00341CC9" w:rsidRPr="3A1B33FE">
          <w:rPr>
            <w:rStyle w:val="Hipercze"/>
            <w:rFonts w:ascii="DM Sans" w:eastAsia="DM Sans" w:hAnsi="DM Sans" w:cs="DM Sans"/>
            <w:sz w:val="28"/>
            <w:szCs w:val="28"/>
            <w:lang w:val="et"/>
          </w:rPr>
          <w:t>transform4europe@us.edu.pl</w:t>
        </w:r>
      </w:hyperlink>
    </w:p>
    <w:p w14:paraId="14711EF2" w14:textId="77777777" w:rsidR="00341CC9" w:rsidRDefault="00341CC9" w:rsidP="00341CC9">
      <w:pPr>
        <w:rPr>
          <w:rFonts w:ascii="DM Sans" w:eastAsia="DM Sans" w:hAnsi="DM Sans" w:cs="DM Sans"/>
          <w:color w:val="000000" w:themeColor="text1"/>
          <w:sz w:val="28"/>
          <w:szCs w:val="28"/>
          <w:lang w:val="et"/>
        </w:rPr>
      </w:pPr>
    </w:p>
    <w:p w14:paraId="52BCDAC4" w14:textId="77777777" w:rsidR="00341CC9" w:rsidRDefault="00341CC9" w:rsidP="00341CC9">
      <w:r w:rsidRPr="2D3CE352">
        <w:rPr>
          <w:rFonts w:ascii="Calibri" w:eastAsia="Calibri" w:hAnsi="Calibri" w:cs="Calibri"/>
          <w:color w:val="000000" w:themeColor="text1"/>
          <w:sz w:val="24"/>
          <w:szCs w:val="24"/>
          <w:lang w:val="et"/>
        </w:rPr>
        <w:t xml:space="preserve"> </w:t>
      </w:r>
    </w:p>
    <w:p w14:paraId="32217B87" w14:textId="77777777" w:rsidR="00341CC9" w:rsidRDefault="00341CC9" w:rsidP="00341CC9">
      <w:r w:rsidRPr="2D3CE352">
        <w:rPr>
          <w:rFonts w:ascii="Calibri" w:eastAsia="Calibri" w:hAnsi="Calibri" w:cs="Calibri"/>
          <w:color w:val="000000" w:themeColor="text1"/>
          <w:sz w:val="24"/>
          <w:szCs w:val="24"/>
          <w:lang w:val="et"/>
        </w:rPr>
        <w:t xml:space="preserve"> </w:t>
      </w:r>
    </w:p>
    <w:p w14:paraId="498CBA37" w14:textId="77777777" w:rsidR="00341CC9" w:rsidRDefault="00341CC9" w:rsidP="00341CC9">
      <w:r w:rsidRPr="2D3CE352">
        <w:rPr>
          <w:rFonts w:ascii="Calibri" w:eastAsia="Calibri" w:hAnsi="Calibri" w:cs="Calibri"/>
          <w:color w:val="000000" w:themeColor="text1"/>
          <w:sz w:val="24"/>
          <w:szCs w:val="24"/>
          <w:lang w:val="et"/>
        </w:rPr>
        <w:t xml:space="preserve"> </w:t>
      </w:r>
    </w:p>
    <w:p w14:paraId="36D0B775" w14:textId="77777777" w:rsidR="00341CC9" w:rsidRDefault="00341CC9" w:rsidP="00341CC9">
      <w:r w:rsidRPr="2D3CE352">
        <w:rPr>
          <w:rFonts w:ascii="Calibri" w:eastAsia="Calibri" w:hAnsi="Calibri" w:cs="Calibri"/>
          <w:color w:val="000000" w:themeColor="text1"/>
          <w:sz w:val="24"/>
          <w:szCs w:val="24"/>
          <w:lang w:val="et"/>
        </w:rPr>
        <w:lastRenderedPageBreak/>
        <w:t xml:space="preserve"> </w:t>
      </w:r>
    </w:p>
    <w:p w14:paraId="001AD76E" w14:textId="77777777" w:rsidR="00341CC9" w:rsidRDefault="00341CC9" w:rsidP="00341CC9">
      <w:r w:rsidRPr="2D3CE352">
        <w:rPr>
          <w:rFonts w:ascii="Calibri" w:eastAsia="Calibri" w:hAnsi="Calibri" w:cs="Calibri"/>
          <w:color w:val="000000" w:themeColor="text1"/>
          <w:sz w:val="24"/>
          <w:szCs w:val="24"/>
          <w:lang w:val="et"/>
        </w:rPr>
        <w:t xml:space="preserve"> </w:t>
      </w:r>
    </w:p>
    <w:p w14:paraId="20C734DC" w14:textId="77777777" w:rsidR="00341CC9" w:rsidRDefault="00341CC9" w:rsidP="00341CC9">
      <w:r w:rsidRPr="2D3CE352">
        <w:rPr>
          <w:rFonts w:ascii="Calibri" w:eastAsia="Calibri" w:hAnsi="Calibri" w:cs="Calibri"/>
          <w:color w:val="000000" w:themeColor="text1"/>
          <w:sz w:val="24"/>
          <w:szCs w:val="24"/>
          <w:lang w:val="et"/>
        </w:rPr>
        <w:t xml:space="preserve"> </w:t>
      </w:r>
    </w:p>
    <w:p w14:paraId="1543A19C" w14:textId="77777777" w:rsidR="00341CC9" w:rsidRDefault="00341CC9" w:rsidP="00341CC9">
      <w:r w:rsidRPr="2D3CE352">
        <w:rPr>
          <w:rFonts w:ascii="Calibri" w:eastAsia="Calibri" w:hAnsi="Calibri" w:cs="Calibri"/>
          <w:color w:val="000000" w:themeColor="text1"/>
          <w:sz w:val="24"/>
          <w:szCs w:val="24"/>
          <w:lang w:val="et"/>
        </w:rPr>
        <w:t xml:space="preserve"> </w:t>
      </w:r>
    </w:p>
    <w:p w14:paraId="5E9B9CAF" w14:textId="77777777" w:rsidR="00341CC9" w:rsidRDefault="00341CC9" w:rsidP="00341CC9">
      <w:r w:rsidRPr="2D3CE352">
        <w:rPr>
          <w:rFonts w:ascii="Calibri" w:eastAsia="Calibri" w:hAnsi="Calibri" w:cs="Calibri"/>
          <w:color w:val="000000" w:themeColor="text1"/>
          <w:lang w:val="et"/>
        </w:rPr>
        <w:t xml:space="preserve"> </w:t>
      </w:r>
    </w:p>
    <w:p w14:paraId="12D6DC90" w14:textId="77777777" w:rsidR="00341CC9" w:rsidRDefault="00341CC9" w:rsidP="00341CC9">
      <w:r w:rsidRPr="2D3CE352">
        <w:rPr>
          <w:rFonts w:ascii="Calibri" w:eastAsia="Calibri" w:hAnsi="Calibri" w:cs="Calibri"/>
          <w:color w:val="000000" w:themeColor="text1"/>
          <w:lang w:val="et"/>
        </w:rPr>
        <w:t xml:space="preserve"> </w:t>
      </w:r>
    </w:p>
    <w:p w14:paraId="57D844DF" w14:textId="77777777" w:rsidR="00341CC9" w:rsidRDefault="00341CC9" w:rsidP="00341CC9">
      <w:r w:rsidRPr="2D3CE352">
        <w:rPr>
          <w:rFonts w:ascii="Calibri" w:eastAsia="Calibri" w:hAnsi="Calibri" w:cs="Calibri"/>
          <w:color w:val="000000" w:themeColor="text1"/>
          <w:lang w:val="et"/>
        </w:rPr>
        <w:t xml:space="preserve"> </w:t>
      </w:r>
    </w:p>
    <w:p w14:paraId="1ED70092" w14:textId="77777777" w:rsidR="00341CC9" w:rsidRDefault="00341CC9" w:rsidP="00341CC9">
      <w:r w:rsidRPr="2D3CE352">
        <w:rPr>
          <w:rFonts w:ascii="Calibri" w:eastAsia="Calibri" w:hAnsi="Calibri" w:cs="Calibri"/>
          <w:color w:val="000000" w:themeColor="text1"/>
          <w:lang w:val="et"/>
        </w:rPr>
        <w:t xml:space="preserve"> </w:t>
      </w:r>
    </w:p>
    <w:p w14:paraId="393DA78C" w14:textId="77777777" w:rsidR="00341CC9" w:rsidRDefault="00341CC9" w:rsidP="00341CC9">
      <w:r w:rsidRPr="2D3CE352">
        <w:rPr>
          <w:rFonts w:ascii="Calibri" w:eastAsia="Calibri" w:hAnsi="Calibri" w:cs="Calibri"/>
          <w:color w:val="000000" w:themeColor="text1"/>
          <w:lang w:val="et"/>
        </w:rPr>
        <w:t xml:space="preserve"> </w:t>
      </w:r>
    </w:p>
    <w:p w14:paraId="0D517CC8" w14:textId="77777777" w:rsidR="00341CC9" w:rsidRDefault="00341CC9" w:rsidP="00341CC9">
      <w:r w:rsidRPr="2D3CE352">
        <w:rPr>
          <w:rFonts w:ascii="Calibri" w:eastAsia="Calibri" w:hAnsi="Calibri" w:cs="Calibri"/>
          <w:color w:val="000000" w:themeColor="text1"/>
          <w:lang w:val="et"/>
        </w:rPr>
        <w:t xml:space="preserve"> </w:t>
      </w:r>
    </w:p>
    <w:p w14:paraId="0A2CACBF"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Dear Transform4Europe Alliance partners,</w:t>
      </w:r>
    </w:p>
    <w:p w14:paraId="6EEBD5AE"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 </w:t>
      </w:r>
    </w:p>
    <w:p w14:paraId="68715A30" w14:textId="77777777" w:rsidR="00341CC9" w:rsidRDefault="00341CC9" w:rsidP="00341CC9">
      <w:pPr>
        <w:spacing w:line="276" w:lineRule="auto"/>
        <w:jc w:val="both"/>
        <w:rPr>
          <w:rFonts w:ascii="DM Sans" w:eastAsia="DM Sans" w:hAnsi="DM Sans" w:cs="DM Sans"/>
          <w:b/>
          <w:bCs/>
          <w:color w:val="000000" w:themeColor="text1"/>
          <w:lang w:val="en-US"/>
        </w:rPr>
      </w:pPr>
      <w:r w:rsidRPr="3A1B33FE">
        <w:rPr>
          <w:rFonts w:ascii="DM Sans" w:eastAsia="DM Sans" w:hAnsi="DM Sans" w:cs="DM Sans"/>
          <w:color w:val="000000" w:themeColor="text1"/>
          <w:lang w:val="en-US"/>
        </w:rPr>
        <w:t xml:space="preserve">within the scope of the Transform4Europe project (CUP J99C20000470006), the University of Silesia in Katowice needs to identify </w:t>
      </w:r>
      <w:r w:rsidRPr="3A1B33FE">
        <w:rPr>
          <w:rFonts w:ascii="DM Sans" w:eastAsia="DM Sans" w:hAnsi="DM Sans" w:cs="DM Sans"/>
          <w:b/>
          <w:bCs/>
          <w:color w:val="000000" w:themeColor="text1"/>
          <w:lang w:val="en-US"/>
        </w:rPr>
        <w:t>one professional</w:t>
      </w:r>
      <w:r w:rsidRPr="3A1B33FE">
        <w:rPr>
          <w:rFonts w:ascii="DM Sans" w:eastAsia="DM Sans" w:hAnsi="DM Sans" w:cs="DM Sans"/>
          <w:color w:val="000000" w:themeColor="text1"/>
          <w:lang w:val="en-US"/>
        </w:rPr>
        <w:t xml:space="preserve">, stemming from the entrepreneurial environment, to be entrusted with a lectureship activity c/o the University of Silesia in Katowice to be held in Katowice, Poland on </w:t>
      </w:r>
      <w:r w:rsidRPr="3A1B33FE">
        <w:rPr>
          <w:rFonts w:ascii="DM Sans" w:eastAsia="DM Sans" w:hAnsi="DM Sans" w:cs="DM Sans"/>
          <w:b/>
          <w:bCs/>
          <w:color w:val="000000" w:themeColor="text1"/>
          <w:lang w:val="en-US"/>
        </w:rPr>
        <w:t xml:space="preserve">14th December 2022. </w:t>
      </w:r>
    </w:p>
    <w:p w14:paraId="5F9DC584"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 </w:t>
      </w:r>
    </w:p>
    <w:p w14:paraId="42AF503D"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The lecturer must prove first-hand competency and a solid background in the entrepreneurial aspects related to one of the three focus areas of the Transform4Europe </w:t>
      </w:r>
    </w:p>
    <w:p w14:paraId="5AA61497"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Digital transformation and smart regions;</w:t>
      </w:r>
    </w:p>
    <w:p w14:paraId="3070DC4B"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Environmental transformation and sustainability;</w:t>
      </w:r>
    </w:p>
    <w:p w14:paraId="74BFF140"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Societal transformation, community building and inclusion.</w:t>
      </w:r>
    </w:p>
    <w:p w14:paraId="02971373"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Previous relevant lectureships or speaking in conferences will be evaluated.</w:t>
      </w:r>
    </w:p>
    <w:p w14:paraId="78D1C52B" w14:textId="77777777" w:rsidR="00341CC9" w:rsidRDefault="00341CC9" w:rsidP="00341CC9">
      <w:pPr>
        <w:spacing w:line="276" w:lineRule="auto"/>
        <w:jc w:val="both"/>
        <w:rPr>
          <w:rFonts w:ascii="DM Sans" w:eastAsia="DM Sans" w:hAnsi="DM Sans" w:cs="DM Sans"/>
          <w:color w:val="000000" w:themeColor="text1"/>
          <w:lang w:val="en-US"/>
        </w:rPr>
      </w:pPr>
      <w:r w:rsidRPr="3A1B33FE">
        <w:rPr>
          <w:rFonts w:ascii="DM Sans" w:eastAsia="DM Sans" w:hAnsi="DM Sans" w:cs="DM Sans"/>
          <w:color w:val="000000" w:themeColor="text1"/>
          <w:lang w:val="en-US"/>
        </w:rPr>
        <w:t xml:space="preserve"> </w:t>
      </w:r>
    </w:p>
    <w:p w14:paraId="2285EAC7" w14:textId="77777777" w:rsidR="00341CC9" w:rsidRDefault="00341CC9" w:rsidP="00341CC9">
      <w:pPr>
        <w:spacing w:line="276" w:lineRule="auto"/>
        <w:jc w:val="both"/>
        <w:rPr>
          <w:rFonts w:ascii="DM Sans" w:eastAsia="DM Sans" w:hAnsi="DM Sans" w:cs="DM Sans"/>
          <w:color w:val="000000" w:themeColor="text1"/>
          <w:lang w:val="en-US"/>
        </w:rPr>
      </w:pPr>
      <w:r w:rsidRPr="3A1B33FE">
        <w:rPr>
          <w:rFonts w:ascii="DM Sans" w:eastAsia="DM Sans" w:hAnsi="DM Sans" w:cs="DM Sans"/>
          <w:color w:val="000000" w:themeColor="text1"/>
          <w:lang w:val="en-US"/>
        </w:rPr>
        <w:t>Within the scope of the Transform4Europe project, the entrepreneurs will visit the University of Silesia in Katowice and hold a lecture on the following topic:</w:t>
      </w:r>
    </w:p>
    <w:p w14:paraId="068C8AEB" w14:textId="77777777" w:rsidR="00341CC9" w:rsidRDefault="00341CC9" w:rsidP="00341CC9">
      <w:pPr>
        <w:ind w:left="708"/>
        <w:rPr>
          <w:rFonts w:ascii="DM Sans" w:eastAsia="DM Sans" w:hAnsi="DM Sans" w:cs="DM Sans"/>
          <w:lang w:val="en-US"/>
        </w:rPr>
      </w:pPr>
      <w:r w:rsidRPr="3A1B33FE">
        <w:rPr>
          <w:rFonts w:ascii="DM Sans" w:eastAsia="DM Sans" w:hAnsi="DM Sans" w:cs="DM Sans"/>
          <w:b/>
          <w:bCs/>
          <w:lang w:val="en-US"/>
        </w:rPr>
        <w:t>Wood pellets – the future of the energy market?</w:t>
      </w:r>
    </w:p>
    <w:p w14:paraId="58BA1CCE" w14:textId="77777777" w:rsidR="00341CC9" w:rsidRDefault="00341CC9" w:rsidP="00341CC9">
      <w:pPr>
        <w:spacing w:line="276" w:lineRule="auto"/>
        <w:jc w:val="both"/>
        <w:rPr>
          <w:rFonts w:ascii="DM Sans" w:eastAsia="DM Sans" w:hAnsi="DM Sans" w:cs="DM Sans"/>
          <w:color w:val="000000" w:themeColor="text1"/>
          <w:lang w:val="en-US"/>
        </w:rPr>
      </w:pPr>
      <w:r w:rsidRPr="3A1B33FE">
        <w:rPr>
          <w:rFonts w:ascii="DM Sans" w:eastAsia="DM Sans" w:hAnsi="DM Sans" w:cs="DM Sans"/>
          <w:color w:val="000000" w:themeColor="text1"/>
          <w:lang w:val="en-US"/>
        </w:rPr>
        <w:t xml:space="preserve">On behalf of University of Silesia in Katowice, the speakers are: </w:t>
      </w:r>
    </w:p>
    <w:p w14:paraId="76EFF6F4" w14:textId="77777777" w:rsidR="00341CC9" w:rsidRDefault="00341CC9" w:rsidP="00341CC9">
      <w:pPr>
        <w:pStyle w:val="Akapitzlist"/>
        <w:numPr>
          <w:ilvl w:val="0"/>
          <w:numId w:val="10"/>
        </w:numPr>
        <w:spacing w:line="276" w:lineRule="auto"/>
        <w:rPr>
          <w:rFonts w:ascii="DM Sans" w:eastAsia="DM Sans" w:hAnsi="DM Sans" w:cs="DM Sans"/>
          <w:u w:val="single"/>
          <w:lang w:val="en-US"/>
        </w:rPr>
      </w:pPr>
      <w:r w:rsidRPr="3A1B33FE">
        <w:rPr>
          <w:rFonts w:ascii="DM Sans" w:eastAsia="DM Sans" w:hAnsi="DM Sans" w:cs="DM Sans"/>
          <w:color w:val="222222"/>
          <w:lang w:val="en-US"/>
        </w:rPr>
        <w:t xml:space="preserve">Prof. Iwona </w:t>
      </w:r>
      <w:proofErr w:type="spellStart"/>
      <w:r w:rsidRPr="3A1B33FE">
        <w:rPr>
          <w:rFonts w:ascii="DM Sans" w:eastAsia="DM Sans" w:hAnsi="DM Sans" w:cs="DM Sans"/>
          <w:color w:val="222222"/>
          <w:lang w:val="en-US"/>
        </w:rPr>
        <w:t>Jelonek</w:t>
      </w:r>
      <w:proofErr w:type="spellEnd"/>
      <w:r w:rsidRPr="3A1B33FE">
        <w:rPr>
          <w:rFonts w:ascii="DM Sans" w:eastAsia="DM Sans" w:hAnsi="DM Sans" w:cs="DM Sans"/>
          <w:color w:val="222222"/>
          <w:lang w:val="en-US"/>
        </w:rPr>
        <w:t xml:space="preserve">, </w:t>
      </w:r>
      <w:hyperlink r:id="rId10">
        <w:r w:rsidRPr="3A1B33FE">
          <w:rPr>
            <w:rStyle w:val="Hipercze"/>
            <w:rFonts w:ascii="DM Sans" w:eastAsia="DM Sans" w:hAnsi="DM Sans" w:cs="DM Sans"/>
            <w:lang w:val="en-US"/>
          </w:rPr>
          <w:t>Faculty of Natural Sciences</w:t>
        </w:r>
      </w:hyperlink>
      <w:r w:rsidRPr="3A1B33FE">
        <w:rPr>
          <w:rFonts w:ascii="DM Sans" w:eastAsia="DM Sans" w:hAnsi="DM Sans" w:cs="DM Sans"/>
          <w:lang w:val="en-US"/>
        </w:rPr>
        <w:t xml:space="preserve"> - moderator</w:t>
      </w:r>
    </w:p>
    <w:p w14:paraId="6EE1F2F6" w14:textId="77777777" w:rsidR="00341CC9" w:rsidRDefault="00341CC9" w:rsidP="00341CC9">
      <w:pPr>
        <w:pStyle w:val="Akapitzlist"/>
        <w:numPr>
          <w:ilvl w:val="0"/>
          <w:numId w:val="10"/>
        </w:numPr>
        <w:spacing w:line="276" w:lineRule="auto"/>
        <w:rPr>
          <w:rFonts w:ascii="DM Sans" w:eastAsia="DM Sans" w:hAnsi="DM Sans" w:cs="DM Sans"/>
          <w:u w:val="single"/>
          <w:lang w:val="en-US"/>
        </w:rPr>
      </w:pPr>
      <w:r w:rsidRPr="3A1B33FE">
        <w:rPr>
          <w:rFonts w:ascii="DM Sans" w:eastAsia="DM Sans" w:hAnsi="DM Sans" w:cs="DM Sans"/>
          <w:color w:val="000000" w:themeColor="text1"/>
          <w:lang w:val="en-US"/>
        </w:rPr>
        <w:t xml:space="preserve">dr inż. Agnieszka </w:t>
      </w:r>
      <w:proofErr w:type="spellStart"/>
      <w:r w:rsidRPr="3A1B33FE">
        <w:rPr>
          <w:rFonts w:ascii="DM Sans" w:eastAsia="DM Sans" w:hAnsi="DM Sans" w:cs="DM Sans"/>
          <w:color w:val="000000" w:themeColor="text1"/>
          <w:lang w:val="en-US"/>
        </w:rPr>
        <w:t>Drobniak</w:t>
      </w:r>
      <w:proofErr w:type="spellEnd"/>
      <w:r w:rsidRPr="3A1B33FE">
        <w:rPr>
          <w:rFonts w:ascii="DM Sans" w:eastAsia="DM Sans" w:hAnsi="DM Sans" w:cs="DM Sans"/>
          <w:color w:val="000000" w:themeColor="text1"/>
          <w:lang w:val="en-US"/>
        </w:rPr>
        <w:t xml:space="preserve">, </w:t>
      </w:r>
      <w:hyperlink r:id="rId11">
        <w:r w:rsidRPr="3A1B33FE">
          <w:rPr>
            <w:rStyle w:val="Hipercze"/>
            <w:rFonts w:ascii="DM Sans" w:eastAsia="DM Sans" w:hAnsi="DM Sans" w:cs="DM Sans"/>
            <w:lang w:val="en-US"/>
          </w:rPr>
          <w:t>Faculty of Natural Sciences</w:t>
        </w:r>
      </w:hyperlink>
      <w:r w:rsidRPr="3A1B33FE">
        <w:rPr>
          <w:rFonts w:ascii="DM Sans" w:eastAsia="DM Sans" w:hAnsi="DM Sans" w:cs="DM Sans"/>
          <w:lang w:val="en-US"/>
        </w:rPr>
        <w:t xml:space="preserve"> - speaker</w:t>
      </w:r>
    </w:p>
    <w:p w14:paraId="6D32BF2D" w14:textId="77777777" w:rsidR="00341CC9" w:rsidRDefault="00341CC9" w:rsidP="00341CC9">
      <w:pPr>
        <w:spacing w:line="276" w:lineRule="auto"/>
        <w:rPr>
          <w:rFonts w:ascii="DM Sans" w:eastAsia="DM Sans" w:hAnsi="DM Sans" w:cs="DM Sans"/>
          <w:lang w:val="en-US"/>
        </w:rPr>
      </w:pPr>
    </w:p>
    <w:p w14:paraId="4EDD0C45" w14:textId="77777777" w:rsidR="00341CC9" w:rsidRDefault="00341CC9" w:rsidP="00341CC9">
      <w:pPr>
        <w:spacing w:line="276" w:lineRule="auto"/>
        <w:rPr>
          <w:rFonts w:ascii="DM Sans" w:eastAsia="DM Sans" w:hAnsi="DM Sans" w:cs="DM Sans"/>
          <w:lang w:val="en-US"/>
        </w:rPr>
      </w:pPr>
      <w:r w:rsidRPr="3A1B33FE">
        <w:rPr>
          <w:rFonts w:ascii="DM Sans" w:eastAsia="DM Sans" w:hAnsi="DM Sans" w:cs="DM Sans"/>
          <w:lang w:val="en-US"/>
        </w:rPr>
        <w:lastRenderedPageBreak/>
        <w:t xml:space="preserve">One of the smart </w:t>
      </w:r>
      <w:proofErr w:type="spellStart"/>
      <w:r w:rsidRPr="3A1B33FE">
        <w:rPr>
          <w:rFonts w:ascii="DM Sans" w:eastAsia="DM Sans" w:hAnsi="DM Sans" w:cs="DM Sans"/>
          <w:lang w:val="en-US"/>
        </w:rPr>
        <w:t>specialisation</w:t>
      </w:r>
      <w:proofErr w:type="spellEnd"/>
      <w:r w:rsidRPr="3A1B33FE">
        <w:rPr>
          <w:rFonts w:ascii="DM Sans" w:eastAsia="DM Sans" w:hAnsi="DM Sans" w:cs="DM Sans"/>
          <w:lang w:val="en-US"/>
        </w:rPr>
        <w:t xml:space="preserve"> of Silesian Region/</w:t>
      </w:r>
      <w:proofErr w:type="spellStart"/>
      <w:r w:rsidRPr="3A1B33FE">
        <w:rPr>
          <w:rFonts w:ascii="DM Sans" w:eastAsia="DM Sans" w:hAnsi="DM Sans" w:cs="DM Sans"/>
          <w:lang w:val="en-US"/>
        </w:rPr>
        <w:t>Voivodship</w:t>
      </w:r>
      <w:proofErr w:type="spellEnd"/>
      <w:r w:rsidRPr="3A1B33FE">
        <w:rPr>
          <w:rFonts w:ascii="DM Sans" w:eastAsia="DM Sans" w:hAnsi="DM Sans" w:cs="DM Sans"/>
          <w:lang w:val="en-US"/>
        </w:rPr>
        <w:t xml:space="preserve"> is the green economy. Among different aspects of this term looking for alternative sources of energy is one of the most interesting. Therefore, we invite you to co-</w:t>
      </w:r>
      <w:proofErr w:type="spellStart"/>
      <w:r w:rsidRPr="3A1B33FE">
        <w:rPr>
          <w:rFonts w:ascii="DM Sans" w:eastAsia="DM Sans" w:hAnsi="DM Sans" w:cs="DM Sans"/>
          <w:lang w:val="en-US"/>
        </w:rPr>
        <w:t>organise</w:t>
      </w:r>
      <w:proofErr w:type="spellEnd"/>
      <w:r w:rsidRPr="3A1B33FE">
        <w:rPr>
          <w:rFonts w:ascii="DM Sans" w:eastAsia="DM Sans" w:hAnsi="DM Sans" w:cs="DM Sans"/>
          <w:lang w:val="en-US"/>
        </w:rPr>
        <w:t xml:space="preserve"> a lecture on:</w:t>
      </w:r>
    </w:p>
    <w:p w14:paraId="112C94B3" w14:textId="77777777" w:rsidR="00341CC9" w:rsidRDefault="00341CC9" w:rsidP="00341CC9">
      <w:pPr>
        <w:spacing w:line="276" w:lineRule="auto"/>
        <w:jc w:val="both"/>
        <w:rPr>
          <w:rFonts w:ascii="DM Sans" w:eastAsia="DM Sans" w:hAnsi="DM Sans" w:cs="DM Sans"/>
          <w:b/>
          <w:bCs/>
          <w:color w:val="000000" w:themeColor="text1"/>
          <w:lang w:val="en-US"/>
        </w:rPr>
      </w:pPr>
      <w:r w:rsidRPr="3A1B33FE">
        <w:rPr>
          <w:rFonts w:ascii="DM Sans" w:eastAsia="DM Sans" w:hAnsi="DM Sans" w:cs="DM Sans"/>
          <w:b/>
          <w:bCs/>
          <w:color w:val="000000" w:themeColor="text1"/>
          <w:lang w:val="en-US"/>
        </w:rPr>
        <w:t>Wood pellets – the future of the energy market?</w:t>
      </w:r>
    </w:p>
    <w:p w14:paraId="76516480" w14:textId="77777777" w:rsidR="00341CC9" w:rsidRDefault="00341CC9" w:rsidP="00341CC9">
      <w:pPr>
        <w:spacing w:line="276" w:lineRule="auto"/>
        <w:jc w:val="both"/>
        <w:rPr>
          <w:rFonts w:ascii="DM Sans" w:eastAsia="DM Sans" w:hAnsi="DM Sans" w:cs="DM Sans"/>
          <w:color w:val="000000" w:themeColor="text1"/>
          <w:lang w:val="en-US"/>
        </w:rPr>
      </w:pPr>
      <w:r w:rsidRPr="3A1B33FE">
        <w:rPr>
          <w:rFonts w:ascii="DM Sans" w:eastAsia="DM Sans" w:hAnsi="DM Sans" w:cs="DM Sans"/>
          <w:color w:val="222222"/>
          <w:lang w:val="en-US"/>
        </w:rPr>
        <w:t xml:space="preserve">The lecture will present </w:t>
      </w:r>
      <w:r w:rsidRPr="3A1B33FE">
        <w:rPr>
          <w:rFonts w:ascii="DM Sans" w:eastAsia="DM Sans" w:hAnsi="DM Sans" w:cs="DM Sans"/>
          <w:sz w:val="24"/>
          <w:szCs w:val="24"/>
          <w:lang w:val="en-US"/>
        </w:rPr>
        <w:t xml:space="preserve">history of using wood pellets as a source of energy, concerns regarding pellet fuels quality and the pros and cons of using biomass for energy purposes. </w:t>
      </w:r>
    </w:p>
    <w:p w14:paraId="2B897BA9" w14:textId="77777777" w:rsidR="00341CC9" w:rsidRDefault="00341CC9" w:rsidP="00341CC9">
      <w:pPr>
        <w:spacing w:line="276" w:lineRule="auto"/>
        <w:jc w:val="both"/>
        <w:rPr>
          <w:rFonts w:ascii="DM Sans" w:eastAsia="DM Sans" w:hAnsi="DM Sans" w:cs="DM Sans"/>
          <w:color w:val="000000" w:themeColor="text1"/>
          <w:lang w:val="en-US"/>
        </w:rPr>
      </w:pPr>
    </w:p>
    <w:p w14:paraId="5459D14B" w14:textId="77777777" w:rsidR="00341CC9" w:rsidRDefault="00341CC9" w:rsidP="00341CC9">
      <w:pPr>
        <w:spacing w:line="257" w:lineRule="auto"/>
        <w:jc w:val="both"/>
        <w:rPr>
          <w:rFonts w:ascii="DM Sans" w:eastAsia="DM Sans" w:hAnsi="DM Sans" w:cs="DM Sans"/>
          <w:color w:val="0D0D0D" w:themeColor="text1" w:themeTint="F2"/>
          <w:sz w:val="24"/>
          <w:szCs w:val="24"/>
          <w:lang w:val="en-US"/>
        </w:rPr>
      </w:pPr>
      <w:r w:rsidRPr="3A1B33FE">
        <w:rPr>
          <w:rFonts w:ascii="DM Sans" w:eastAsia="DM Sans" w:hAnsi="DM Sans" w:cs="DM Sans"/>
          <w:b/>
          <w:bCs/>
          <w:color w:val="0D0D0D" w:themeColor="text1" w:themeTint="F2"/>
          <w:sz w:val="24"/>
          <w:szCs w:val="24"/>
          <w:lang w:val="en-US"/>
        </w:rPr>
        <w:t xml:space="preserve">Agnieszka </w:t>
      </w:r>
      <w:proofErr w:type="spellStart"/>
      <w:r w:rsidRPr="3A1B33FE">
        <w:rPr>
          <w:rFonts w:ascii="DM Sans" w:eastAsia="DM Sans" w:hAnsi="DM Sans" w:cs="DM Sans"/>
          <w:b/>
          <w:bCs/>
          <w:color w:val="0D0D0D" w:themeColor="text1" w:themeTint="F2"/>
          <w:sz w:val="24"/>
          <w:szCs w:val="24"/>
          <w:lang w:val="en-US"/>
        </w:rPr>
        <w:t>Drobniak</w:t>
      </w:r>
      <w:proofErr w:type="spellEnd"/>
      <w:r w:rsidRPr="3A1B33FE">
        <w:rPr>
          <w:rFonts w:ascii="DM Sans" w:eastAsia="DM Sans" w:hAnsi="DM Sans" w:cs="DM Sans"/>
          <w:color w:val="0D0D0D" w:themeColor="text1" w:themeTint="F2"/>
          <w:sz w:val="24"/>
          <w:szCs w:val="24"/>
          <w:lang w:val="en-US"/>
        </w:rPr>
        <w:t xml:space="preserve"> received an M.Sc. in geology and Ph.D. in earth sciences from AGH University of Science and Technology in </w:t>
      </w:r>
      <w:proofErr w:type="spellStart"/>
      <w:r w:rsidRPr="3A1B33FE">
        <w:rPr>
          <w:rFonts w:ascii="DM Sans" w:eastAsia="DM Sans" w:hAnsi="DM Sans" w:cs="DM Sans"/>
          <w:color w:val="0D0D0D" w:themeColor="text1" w:themeTint="F2"/>
          <w:sz w:val="24"/>
          <w:szCs w:val="24"/>
          <w:lang w:val="en-US"/>
        </w:rPr>
        <w:t>Kraków</w:t>
      </w:r>
      <w:proofErr w:type="spellEnd"/>
      <w:r w:rsidRPr="3A1B33FE">
        <w:rPr>
          <w:rFonts w:ascii="DM Sans" w:eastAsia="DM Sans" w:hAnsi="DM Sans" w:cs="DM Sans"/>
          <w:color w:val="0D0D0D" w:themeColor="text1" w:themeTint="F2"/>
          <w:sz w:val="24"/>
          <w:szCs w:val="24"/>
          <w:lang w:val="en-US"/>
        </w:rPr>
        <w:t xml:space="preserve">, Poland. As a graduate student, she received the Stefan </w:t>
      </w:r>
      <w:proofErr w:type="spellStart"/>
      <w:r w:rsidRPr="3A1B33FE">
        <w:rPr>
          <w:rFonts w:ascii="DM Sans" w:eastAsia="DM Sans" w:hAnsi="DM Sans" w:cs="DM Sans"/>
          <w:color w:val="0D0D0D" w:themeColor="text1" w:themeTint="F2"/>
          <w:sz w:val="24"/>
          <w:szCs w:val="24"/>
          <w:lang w:val="en-US"/>
        </w:rPr>
        <w:t>Batory</w:t>
      </w:r>
      <w:proofErr w:type="spellEnd"/>
      <w:r w:rsidRPr="3A1B33FE">
        <w:rPr>
          <w:rFonts w:ascii="DM Sans" w:eastAsia="DM Sans" w:hAnsi="DM Sans" w:cs="DM Sans"/>
          <w:color w:val="0D0D0D" w:themeColor="text1" w:themeTint="F2"/>
          <w:sz w:val="24"/>
          <w:szCs w:val="24"/>
          <w:lang w:val="en-US"/>
        </w:rPr>
        <w:t xml:space="preserve"> Foundation Scholarship and spent six months working on her doctoral thesis at Indiana University Bloomington in the United States. Agnieszka moved to the United States and joined the Indiana Geological and Survey in 2002. For the last 20 years she has been working with scientists from the US and all over the world on a variety of collaborative geoscience projects. Her current work focuses on energy research, critical elements, and pellet fuels.</w:t>
      </w:r>
    </w:p>
    <w:p w14:paraId="14BF0E5A" w14:textId="77777777" w:rsidR="00341CC9" w:rsidRDefault="00341CC9" w:rsidP="00341CC9">
      <w:pPr>
        <w:spacing w:line="257" w:lineRule="auto"/>
        <w:jc w:val="both"/>
        <w:rPr>
          <w:rFonts w:ascii="DM Sans" w:eastAsia="DM Sans" w:hAnsi="DM Sans" w:cs="DM Sans"/>
          <w:color w:val="0D0D0D" w:themeColor="text1" w:themeTint="F2"/>
          <w:sz w:val="24"/>
          <w:szCs w:val="24"/>
          <w:lang w:val="en-US"/>
        </w:rPr>
      </w:pPr>
    </w:p>
    <w:p w14:paraId="00965FF3" w14:textId="77777777" w:rsidR="00341CC9" w:rsidRDefault="00341CC9" w:rsidP="00341CC9">
      <w:pPr>
        <w:spacing w:line="276" w:lineRule="auto"/>
        <w:jc w:val="both"/>
        <w:rPr>
          <w:rFonts w:ascii="DM Sans" w:eastAsia="DM Sans" w:hAnsi="DM Sans" w:cs="DM Sans"/>
          <w:color w:val="000000" w:themeColor="text1"/>
          <w:lang w:val="en-US"/>
        </w:rPr>
      </w:pPr>
      <w:r w:rsidRPr="3A1B33FE">
        <w:rPr>
          <w:rFonts w:ascii="DM Sans" w:eastAsia="DM Sans" w:hAnsi="DM Sans" w:cs="DM Sans"/>
          <w:b/>
          <w:bCs/>
          <w:color w:val="000000" w:themeColor="text1"/>
          <w:lang w:val="en-US"/>
        </w:rPr>
        <w:t xml:space="preserve">Prof. Iwona </w:t>
      </w:r>
      <w:proofErr w:type="spellStart"/>
      <w:r w:rsidRPr="3A1B33FE">
        <w:rPr>
          <w:rFonts w:ascii="DM Sans" w:eastAsia="DM Sans" w:hAnsi="DM Sans" w:cs="DM Sans"/>
          <w:b/>
          <w:bCs/>
          <w:color w:val="000000" w:themeColor="text1"/>
          <w:lang w:val="en-US"/>
        </w:rPr>
        <w:t>Jelonek</w:t>
      </w:r>
      <w:proofErr w:type="spellEnd"/>
      <w:r w:rsidRPr="3A1B33FE">
        <w:rPr>
          <w:rFonts w:ascii="DM Sans" w:eastAsia="DM Sans" w:hAnsi="DM Sans" w:cs="DM Sans"/>
          <w:color w:val="000000" w:themeColor="text1"/>
          <w:lang w:val="en-US"/>
        </w:rPr>
        <w:t>, is a research scientist and team leader of the Solid Fuel Quality Control and Environmental Studies Team at the University of Silesia in Poland. Her current research is focused on the characterization of coal, coke, dispersed organic matter and biomass combustion emissions. She has been a chief coordinator of the European Union Steel and Coal Commission Project: “Improvement of coal carbonization through optimization of fuel in coking coals blends” and a participant in another EU project: “Innovating carbon products for substituting coke on BF operation”.</w:t>
      </w:r>
    </w:p>
    <w:p w14:paraId="23EBAB2C" w14:textId="77777777" w:rsidR="00341CC9" w:rsidRDefault="00341CC9" w:rsidP="00341CC9">
      <w:pPr>
        <w:spacing w:line="276" w:lineRule="auto"/>
        <w:jc w:val="both"/>
        <w:rPr>
          <w:rFonts w:ascii="DM Sans" w:eastAsia="DM Sans" w:hAnsi="DM Sans" w:cs="DM Sans"/>
          <w:color w:val="000000" w:themeColor="text1"/>
          <w:lang w:val="en-US"/>
        </w:rPr>
      </w:pPr>
    </w:p>
    <w:p w14:paraId="23126BD0"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objectives of the lectures are:</w:t>
      </w:r>
    </w:p>
    <w:p w14:paraId="14BECBB7"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encourage the academia-industry dialogue;</w:t>
      </w:r>
    </w:p>
    <w:p w14:paraId="7699EFB3"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define knowledge and know-how transfer methodologies;</w:t>
      </w:r>
    </w:p>
    <w:p w14:paraId="0A8DA1C6"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professional update and growth;</w:t>
      </w:r>
    </w:p>
    <w:p w14:paraId="7683EED6"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strengthening of the bonds among institutional partners.</w:t>
      </w:r>
    </w:p>
    <w:p w14:paraId="3E6E73A4" w14:textId="77777777" w:rsidR="00341CC9" w:rsidRPr="00341CC9" w:rsidRDefault="00341CC9" w:rsidP="00341CC9">
      <w:pPr>
        <w:jc w:val="both"/>
        <w:rPr>
          <w:lang w:val="en-GB"/>
        </w:rPr>
      </w:pPr>
      <w:r w:rsidRPr="2D3CE352">
        <w:rPr>
          <w:rFonts w:ascii="DM Sans" w:eastAsia="DM Sans" w:hAnsi="DM Sans" w:cs="DM Sans"/>
          <w:color w:val="000000" w:themeColor="text1"/>
          <w:lang w:val="en-US"/>
        </w:rPr>
        <w:t xml:space="preserve"> </w:t>
      </w:r>
    </w:p>
    <w:p w14:paraId="2E5723A2"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University of Silesia in Katowice will grant an attendance remuneration of 500€ and will cover the travel and accommodation expenses for the day of the lecture.</w:t>
      </w:r>
    </w:p>
    <w:p w14:paraId="5FFEDB83"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University ensures equal opportunities, treatment and access to all candidates regardless of their sex, race, color, ethnic or social origin, genetic features, language, religion or belief, political or any other opinion, membership of a national minority, property, birth, disability, age or sexual orientation.</w:t>
      </w:r>
    </w:p>
    <w:p w14:paraId="4F380C60" w14:textId="77777777" w:rsidR="00341CC9" w:rsidRPr="00341CC9" w:rsidRDefault="00341CC9" w:rsidP="00341CC9">
      <w:pPr>
        <w:spacing w:line="276" w:lineRule="auto"/>
        <w:jc w:val="both"/>
        <w:rPr>
          <w:lang w:val="en-GB"/>
        </w:rPr>
      </w:pPr>
      <w:r w:rsidRPr="3A1B33FE">
        <w:rPr>
          <w:rFonts w:ascii="DM Sans" w:eastAsia="DM Sans" w:hAnsi="DM Sans" w:cs="DM Sans"/>
          <w:color w:val="000000" w:themeColor="text1"/>
          <w:lang w:val="en-US"/>
        </w:rPr>
        <w:t xml:space="preserve">The lecturer must be nominated by a partner university that will submit the documentation by e-mail within the deadline </w:t>
      </w:r>
      <w:r w:rsidRPr="3A1B33FE">
        <w:rPr>
          <w:rFonts w:ascii="DM Sans" w:eastAsia="DM Sans" w:hAnsi="DM Sans" w:cs="DM Sans"/>
          <w:lang w:val="en-US"/>
        </w:rPr>
        <w:t xml:space="preserve">of </w:t>
      </w:r>
      <w:r w:rsidRPr="3A1B33FE">
        <w:rPr>
          <w:rFonts w:ascii="Times New Roman" w:eastAsia="Times New Roman" w:hAnsi="Times New Roman" w:cs="Times New Roman"/>
          <w:b/>
          <w:bCs/>
          <w:lang w:val="bg"/>
        </w:rPr>
        <w:t>28</w:t>
      </w:r>
      <w:r w:rsidRPr="3A1B33FE">
        <w:rPr>
          <w:rFonts w:ascii="DM Sans" w:eastAsia="DM Sans" w:hAnsi="DM Sans" w:cs="DM Sans"/>
          <w:b/>
          <w:bCs/>
          <w:lang w:val="en-US"/>
        </w:rPr>
        <w:t xml:space="preserve"> November</w:t>
      </w:r>
      <w:r w:rsidRPr="3A1B33FE">
        <w:rPr>
          <w:rFonts w:ascii="DM Sans" w:eastAsia="DM Sans" w:hAnsi="DM Sans" w:cs="DM Sans"/>
          <w:lang w:val="en-US"/>
        </w:rPr>
        <w:t xml:space="preserve"> </w:t>
      </w:r>
      <w:r w:rsidRPr="3A1B33FE">
        <w:rPr>
          <w:rFonts w:ascii="DM Sans" w:eastAsia="DM Sans" w:hAnsi="DM Sans" w:cs="DM Sans"/>
          <w:color w:val="000000" w:themeColor="text1"/>
          <w:lang w:val="en-US"/>
        </w:rPr>
        <w:t xml:space="preserve">to the address </w:t>
      </w:r>
      <w:hyperlink r:id="rId12">
        <w:r w:rsidRPr="3A1B33FE">
          <w:rPr>
            <w:rStyle w:val="Hipercze"/>
            <w:rFonts w:ascii="DM Sans" w:eastAsia="DM Sans" w:hAnsi="DM Sans" w:cs="DM Sans"/>
            <w:lang w:val="en-US"/>
          </w:rPr>
          <w:t>transform4europe@us.edu.pl</w:t>
        </w:r>
      </w:hyperlink>
      <w:r w:rsidRPr="3A1B33FE">
        <w:rPr>
          <w:rFonts w:ascii="DM Sans" w:eastAsia="DM Sans" w:hAnsi="DM Sans" w:cs="DM Sans"/>
          <w:color w:val="000000" w:themeColor="text1"/>
          <w:lang w:val="en-US"/>
        </w:rPr>
        <w:t xml:space="preserve"> using the nomination form available in the dedicated section of the Transform4Europe website. </w:t>
      </w:r>
    </w:p>
    <w:p w14:paraId="343FAC45"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Attached to the application form, the following documents must be provided:</w:t>
      </w:r>
    </w:p>
    <w:p w14:paraId="09C0B467" w14:textId="77777777" w:rsidR="00341CC9" w:rsidRPr="00341CC9" w:rsidRDefault="00341CC9" w:rsidP="00341CC9">
      <w:pPr>
        <w:spacing w:line="276" w:lineRule="auto"/>
        <w:jc w:val="both"/>
        <w:rPr>
          <w:lang w:val="en-GB"/>
        </w:rPr>
      </w:pPr>
      <w:r w:rsidRPr="3A1B33FE">
        <w:rPr>
          <w:rFonts w:ascii="DM Sans" w:eastAsia="DM Sans" w:hAnsi="DM Sans" w:cs="DM Sans"/>
          <w:color w:val="000000" w:themeColor="text1"/>
          <w:lang w:val="en-US"/>
        </w:rPr>
        <w:lastRenderedPageBreak/>
        <w:t>• curriculum vitae;</w:t>
      </w:r>
    </w:p>
    <w:p w14:paraId="40D58505"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 </w:t>
      </w:r>
    </w:p>
    <w:p w14:paraId="5A5CF418"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The nominations will be examined by a Selection Committee appointed by the Rector and made of three representatives: one professor from Transform4Europe Universities, expert in entrepreneurship, one student identified among the students’ ambassadors of the University, and one representative of the stakeholders identified among the stakeholders list of the University itself. </w:t>
      </w:r>
    </w:p>
    <w:p w14:paraId="3B0D3069"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This Committee will meet physically or virtually and will produce a ranking based on evaluation of the curriculum vitae.</w:t>
      </w:r>
    </w:p>
    <w:p w14:paraId="0406F102"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 </w:t>
      </w:r>
    </w:p>
    <w:p w14:paraId="19588A6F"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All applicants need to have:</w:t>
      </w:r>
    </w:p>
    <w:p w14:paraId="74C37A58"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citizenship from a region of the Transform4Europe alliance other than the hosting</w:t>
      </w:r>
    </w:p>
    <w:p w14:paraId="0A3980C0"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University;</w:t>
      </w:r>
    </w:p>
    <w:p w14:paraId="5B0D061D"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demonstrated experience in the fields of digital transformation, sustainability or societal</w:t>
      </w:r>
    </w:p>
    <w:p w14:paraId="1DB06180"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challenges;</w:t>
      </w:r>
    </w:p>
    <w:p w14:paraId="1299329C"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fluent spoken English.</w:t>
      </w:r>
    </w:p>
    <w:p w14:paraId="1A374C9D" w14:textId="77777777" w:rsidR="00341CC9" w:rsidRPr="00341CC9" w:rsidRDefault="00341CC9" w:rsidP="00341CC9">
      <w:pPr>
        <w:spacing w:line="276" w:lineRule="auto"/>
        <w:jc w:val="both"/>
        <w:rPr>
          <w:lang w:val="en-GB"/>
        </w:rPr>
      </w:pPr>
      <w:r w:rsidRPr="3A1B33FE">
        <w:rPr>
          <w:rFonts w:ascii="DM Sans" w:eastAsia="DM Sans" w:hAnsi="DM Sans" w:cs="DM Sans"/>
          <w:color w:val="000000" w:themeColor="text1"/>
          <w:lang w:val="en-US"/>
        </w:rPr>
        <w:t xml:space="preserve"> </w:t>
      </w:r>
    </w:p>
    <w:p w14:paraId="5682D084"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evaluation of the nominations will assess the previous experience in the subject identified for the lectures and also previous experiences as conference speaker, lecturer or teacher (at university level).</w:t>
      </w:r>
    </w:p>
    <w:p w14:paraId="73863B9B"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Selection Committee will identify the selected lecturer by CV assessment and with an interview (using a streaming platform), creating then a rank among the nominees.</w:t>
      </w:r>
    </w:p>
    <w:p w14:paraId="7FA99979"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maximum evaluation will be 30 points subdivided in three areas:</w:t>
      </w:r>
    </w:p>
    <w:p w14:paraId="2871B404"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maximum 15 points for the demonstrated experience in one of the fields required;</w:t>
      </w:r>
    </w:p>
    <w:p w14:paraId="2D13B713"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maximum 10 points for the demonstrated skills and previous experiences as speaker, lecturer or teacher;</w:t>
      </w:r>
    </w:p>
    <w:p w14:paraId="68632187"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maximum 5 points for the interview.</w:t>
      </w:r>
    </w:p>
    <w:p w14:paraId="3E0A18C7"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 </w:t>
      </w:r>
    </w:p>
    <w:p w14:paraId="246550E1"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Within 7 working days from the date of publication of the ranking, the selected lecturer must confirm to </w:t>
      </w:r>
      <w:hyperlink r:id="rId13">
        <w:r w:rsidRPr="2D3CE352">
          <w:rPr>
            <w:rStyle w:val="Hipercze"/>
            <w:rFonts w:ascii="DM Sans" w:eastAsia="DM Sans" w:hAnsi="DM Sans" w:cs="DM Sans"/>
            <w:lang w:val="en-US"/>
          </w:rPr>
          <w:t>transform4europe@us.edu.pl</w:t>
        </w:r>
      </w:hyperlink>
      <w:r w:rsidRPr="2D3CE352">
        <w:rPr>
          <w:rFonts w:ascii="DM Sans" w:eastAsia="DM Sans" w:hAnsi="DM Sans" w:cs="DM Sans"/>
          <w:color w:val="000000" w:themeColor="text1"/>
          <w:lang w:val="en-US"/>
        </w:rPr>
        <w:t xml:space="preserve"> the acceptance of the mobility indicating in the e-mail subject “Transform4Europe mobility acceptance”. In case of missing confirmation, the candidate will be excluded and the place will be taken by the candidate following in ranking.</w:t>
      </w:r>
    </w:p>
    <w:p w14:paraId="5DDC7F42"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lecturer must provide the personal data needed to fill in the documents connected with the assignment from the University of Silesia in Katowice.</w:t>
      </w:r>
    </w:p>
    <w:p w14:paraId="5EEF32F2" w14:textId="44E9CEFE" w:rsidR="00007482" w:rsidRPr="002F4AC5" w:rsidRDefault="00007482" w:rsidP="00007482">
      <w:pPr>
        <w:tabs>
          <w:tab w:val="left" w:pos="3410"/>
        </w:tabs>
        <w:spacing w:line="360" w:lineRule="auto"/>
        <w:jc w:val="both"/>
        <w:rPr>
          <w:rFonts w:ascii="DM Sans" w:eastAsia="Calibri" w:hAnsi="DM Sans" w:cs="Calibri"/>
          <w:lang w:val="en-US"/>
        </w:rPr>
      </w:pPr>
      <w:r w:rsidRPr="002F4AC5">
        <w:rPr>
          <w:rFonts w:ascii="DM Sans" w:eastAsia="Calibri" w:hAnsi="DM Sans" w:cs="Calibri"/>
          <w:lang w:val="en-US"/>
        </w:rPr>
        <w:t xml:space="preserve">Based on the data a </w:t>
      </w:r>
      <w:r w:rsidRPr="002F4AC5">
        <w:rPr>
          <w:rFonts w:ascii="DM Sans" w:eastAsia="Calibri" w:hAnsi="DM Sans" w:cs="Calibri"/>
          <w:i/>
          <w:u w:val="single"/>
          <w:lang w:val="en-US"/>
        </w:rPr>
        <w:t xml:space="preserve">Work Contract </w:t>
      </w:r>
      <w:r w:rsidRPr="002F4AC5">
        <w:rPr>
          <w:rFonts w:ascii="DM Sans" w:eastAsia="Calibri" w:hAnsi="DM Sans" w:cs="Calibri"/>
          <w:lang w:val="en-US"/>
        </w:rPr>
        <w:t xml:space="preserve">for the execution of the lecture will be concluded and signed along with taxpayer’s information (acc. to template IFT-1). </w:t>
      </w:r>
    </w:p>
    <w:p w14:paraId="19825744" w14:textId="77777777" w:rsidR="00007482" w:rsidRPr="002F4AC5" w:rsidRDefault="00007482" w:rsidP="00007482">
      <w:pPr>
        <w:tabs>
          <w:tab w:val="left" w:pos="3410"/>
        </w:tabs>
        <w:spacing w:line="360" w:lineRule="auto"/>
        <w:jc w:val="both"/>
        <w:rPr>
          <w:rFonts w:ascii="DM Sans" w:eastAsia="Calibri" w:hAnsi="DM Sans" w:cs="Calibri"/>
          <w:lang w:val="en-US"/>
        </w:rPr>
      </w:pPr>
      <w:r w:rsidRPr="002F4AC5">
        <w:rPr>
          <w:rFonts w:ascii="DM Sans" w:eastAsia="Calibri" w:hAnsi="DM Sans" w:cs="Calibri"/>
          <w:lang w:val="en-US"/>
        </w:rPr>
        <w:lastRenderedPageBreak/>
        <w:t>The travel arrangements will be made by the University of Silesia in communication with the lecturer. Two options are available:</w:t>
      </w:r>
    </w:p>
    <w:p w14:paraId="385A8E04" w14:textId="77777777" w:rsidR="00007482" w:rsidRPr="002F4AC5" w:rsidRDefault="00007482" w:rsidP="00007482">
      <w:pPr>
        <w:tabs>
          <w:tab w:val="left" w:pos="3410"/>
        </w:tabs>
        <w:spacing w:line="360" w:lineRule="auto"/>
        <w:jc w:val="both"/>
        <w:rPr>
          <w:rFonts w:ascii="DM Sans" w:eastAsia="Calibri" w:hAnsi="DM Sans" w:cs="Calibri"/>
          <w:lang w:val="en-US"/>
        </w:rPr>
      </w:pPr>
      <w:r w:rsidRPr="002F4AC5">
        <w:rPr>
          <w:rFonts w:ascii="DM Sans" w:eastAsia="Calibri" w:hAnsi="DM Sans" w:cs="Calibri"/>
          <w:lang w:val="en-US"/>
        </w:rPr>
        <w:t xml:space="preserve"> 1. plane tickets and hotel will be booked and paid directly by the University (preferred option) </w:t>
      </w:r>
    </w:p>
    <w:p w14:paraId="0506FFC8" w14:textId="77777777" w:rsidR="00007482" w:rsidRPr="00007482" w:rsidRDefault="00007482" w:rsidP="00007482">
      <w:pPr>
        <w:tabs>
          <w:tab w:val="left" w:pos="3410"/>
        </w:tabs>
        <w:spacing w:line="360" w:lineRule="auto"/>
        <w:jc w:val="both"/>
        <w:rPr>
          <w:rFonts w:ascii="DM Sans" w:eastAsia="Calibri" w:hAnsi="DM Sans" w:cs="Calibri"/>
          <w:lang w:val="en-US"/>
        </w:rPr>
      </w:pPr>
      <w:r w:rsidRPr="002F4AC5">
        <w:rPr>
          <w:rFonts w:ascii="DM Sans" w:eastAsia="Calibri" w:hAnsi="DM Sans" w:cs="Calibri"/>
          <w:lang w:val="en-US"/>
        </w:rPr>
        <w:t>2. University will reimburse to the lecturer a cost of a plane ticket (economy class) and a hotel on the basis of original invoices submitted after the travel. After the travel, the lecturer must issue an Invoice for Work Contract according to the template provided and submit all expenses’ documents in original (in case of reimbursement of expenses), in compliance with the rules prescribed by the International Mobility Settlement Office.</w:t>
      </w:r>
      <w:bookmarkStart w:id="0" w:name="_GoBack"/>
      <w:bookmarkEnd w:id="0"/>
    </w:p>
    <w:p w14:paraId="6F0AF7AB" w14:textId="77777777" w:rsidR="00341CC9" w:rsidRPr="00007482" w:rsidRDefault="00341CC9" w:rsidP="00341CC9">
      <w:pPr>
        <w:rPr>
          <w:lang w:val="en-US"/>
        </w:rPr>
      </w:pPr>
    </w:p>
    <w:p w14:paraId="0606FF1A" w14:textId="128457F7" w:rsidR="00523745" w:rsidRPr="00523745" w:rsidRDefault="00523745" w:rsidP="00523745">
      <w:pPr>
        <w:spacing w:after="0" w:line="240" w:lineRule="auto"/>
        <w:rPr>
          <w:rFonts w:ascii="DM Sans" w:hAnsi="DM Sans"/>
          <w:sz w:val="20"/>
          <w:szCs w:val="20"/>
          <w:lang w:val="en-GB"/>
        </w:rPr>
      </w:pPr>
    </w:p>
    <w:sectPr w:rsidR="00523745" w:rsidRPr="00523745" w:rsidSect="000B6169">
      <w:headerReference w:type="default" r:id="rId14"/>
      <w:footerReference w:type="default" r:id="rId15"/>
      <w:pgSz w:w="11906" w:h="16838" w:code="9"/>
      <w:pgMar w:top="851" w:right="1134" w:bottom="567" w:left="1134" w:header="851" w:footer="7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B8EDB" w14:textId="77777777" w:rsidR="00721C7D" w:rsidRDefault="00721C7D" w:rsidP="005D63CD">
      <w:pPr>
        <w:spacing w:after="0" w:line="240" w:lineRule="auto"/>
      </w:pPr>
      <w:r>
        <w:separator/>
      </w:r>
    </w:p>
  </w:endnote>
  <w:endnote w:type="continuationSeparator" w:id="0">
    <w:p w14:paraId="77290BB2" w14:textId="77777777" w:rsidR="00721C7D" w:rsidRDefault="00721C7D"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DM Sans">
    <w:altName w:val="Times New Roman"/>
    <w:charset w:val="EE"/>
    <w:family w:val="auto"/>
    <w:pitch w:val="variable"/>
    <w:sig w:usb0="00000001" w:usb1="4000204B" w:usb2="00000000" w:usb3="00000000" w:csb0="00000093"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F2F7C" w14:textId="4AB7EB5C" w:rsidR="00721C7D" w:rsidRPr="00F84EF3" w:rsidRDefault="00721C7D" w:rsidP="005A269D">
    <w:pPr>
      <w:pStyle w:val="Stopka"/>
      <w:spacing w:line="200" w:lineRule="exact"/>
      <w:rPr>
        <w:rFonts w:ascii="PT Sans" w:hAnsi="PT Sans"/>
        <w:color w:val="002D59"/>
        <w:sz w:val="16"/>
        <w:szCs w:val="16"/>
        <w:vertAlign w:val="subscript"/>
      </w:rPr>
    </w:pPr>
    <w:r w:rsidRPr="00D61394">
      <w:rPr>
        <w:rFonts w:ascii="PT Sans" w:hAnsi="PT Sans"/>
        <w:noProof/>
        <w:color w:val="002D59"/>
        <w:sz w:val="26"/>
        <w:szCs w:val="26"/>
        <w:lang w:eastAsia="pl-PL"/>
      </w:rPr>
      <w:drawing>
        <wp:anchor distT="0" distB="0" distL="114300" distR="114300" simplePos="0" relativeHeight="251656704" behindDoc="1" locked="0" layoutInCell="1" allowOverlap="1" wp14:anchorId="5C287E0C" wp14:editId="6454460D">
          <wp:simplePos x="0" y="0"/>
          <wp:positionH relativeFrom="page">
            <wp:posOffset>259080</wp:posOffset>
          </wp:positionH>
          <wp:positionV relativeFrom="page">
            <wp:posOffset>9494520</wp:posOffset>
          </wp:positionV>
          <wp:extent cx="7076743" cy="1172098"/>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76743" cy="11720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736680" w14:textId="77777777" w:rsidR="00721C7D" w:rsidRPr="006B318B" w:rsidRDefault="00721C7D">
    <w:pPr>
      <w:pStyle w:val="Stopka"/>
      <w:rPr>
        <w:rFonts w:ascii="PT Sans" w:hAnsi="PT Sans"/>
        <w:sz w:val="24"/>
        <w:szCs w:val="24"/>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4BCBD" w14:textId="77777777" w:rsidR="00721C7D" w:rsidRDefault="00721C7D" w:rsidP="005D63CD">
      <w:pPr>
        <w:spacing w:after="0" w:line="240" w:lineRule="auto"/>
      </w:pPr>
      <w:r>
        <w:separator/>
      </w:r>
    </w:p>
  </w:footnote>
  <w:footnote w:type="continuationSeparator" w:id="0">
    <w:p w14:paraId="21E25E2E" w14:textId="77777777" w:rsidR="00721C7D" w:rsidRDefault="00721C7D" w:rsidP="005D6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D10B" w14:textId="77777777" w:rsidR="00721C7D" w:rsidRDefault="00721C7D" w:rsidP="000729DF">
    <w:pPr>
      <w:pStyle w:val="Nagwek"/>
      <w:tabs>
        <w:tab w:val="clear" w:pos="4536"/>
        <w:tab w:val="clear" w:pos="9072"/>
        <w:tab w:val="left" w:pos="1650"/>
      </w:tabs>
    </w:pPr>
    <w:r>
      <w:rPr>
        <w:noProof/>
        <w:lang w:eastAsia="pl-PL"/>
      </w:rPr>
      <w:drawing>
        <wp:anchor distT="0" distB="0" distL="114300" distR="114300" simplePos="0" relativeHeight="251660288" behindDoc="1" locked="1" layoutInCell="1" allowOverlap="1" wp14:anchorId="34E9D8BA" wp14:editId="47EB21E8">
          <wp:simplePos x="0" y="0"/>
          <wp:positionH relativeFrom="page">
            <wp:posOffset>106680</wp:posOffset>
          </wp:positionH>
          <wp:positionV relativeFrom="page">
            <wp:posOffset>0</wp:posOffset>
          </wp:positionV>
          <wp:extent cx="7339330" cy="114427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330" cy="114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77777777" w:rsidR="00721C7D" w:rsidRDefault="00721C7D" w:rsidP="000729DF">
    <w:pPr>
      <w:pStyle w:val="Nagwek"/>
      <w:tabs>
        <w:tab w:val="clear" w:pos="4536"/>
        <w:tab w:val="clear" w:pos="9072"/>
        <w:tab w:val="left" w:pos="1650"/>
      </w:tabs>
    </w:pPr>
  </w:p>
  <w:p w14:paraId="221291A8" w14:textId="77777777" w:rsidR="00721C7D" w:rsidRDefault="00721C7D" w:rsidP="000729DF">
    <w:pPr>
      <w:pStyle w:val="Nagwek"/>
      <w:tabs>
        <w:tab w:val="clear" w:pos="4536"/>
        <w:tab w:val="clear" w:pos="9072"/>
        <w:tab w:val="left" w:pos="1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CCF6"/>
    <w:multiLevelType w:val="hybridMultilevel"/>
    <w:tmpl w:val="A4A84020"/>
    <w:lvl w:ilvl="0" w:tplc="57ACEF6A">
      <w:start w:val="1"/>
      <w:numFmt w:val="bullet"/>
      <w:lvlText w:val="·"/>
      <w:lvlJc w:val="left"/>
      <w:pPr>
        <w:ind w:left="720" w:hanging="360"/>
      </w:pPr>
      <w:rPr>
        <w:rFonts w:ascii="Symbol" w:hAnsi="Symbol" w:hint="default"/>
      </w:rPr>
    </w:lvl>
    <w:lvl w:ilvl="1" w:tplc="33D03CFE">
      <w:start w:val="1"/>
      <w:numFmt w:val="bullet"/>
      <w:lvlText w:val="o"/>
      <w:lvlJc w:val="left"/>
      <w:pPr>
        <w:ind w:left="1440" w:hanging="360"/>
      </w:pPr>
      <w:rPr>
        <w:rFonts w:ascii="Courier New" w:hAnsi="Courier New" w:hint="default"/>
      </w:rPr>
    </w:lvl>
    <w:lvl w:ilvl="2" w:tplc="344A7A5C">
      <w:start w:val="1"/>
      <w:numFmt w:val="bullet"/>
      <w:lvlText w:val=""/>
      <w:lvlJc w:val="left"/>
      <w:pPr>
        <w:ind w:left="2160" w:hanging="360"/>
      </w:pPr>
      <w:rPr>
        <w:rFonts w:ascii="Wingdings" w:hAnsi="Wingdings" w:hint="default"/>
      </w:rPr>
    </w:lvl>
    <w:lvl w:ilvl="3" w:tplc="7B10B4CE">
      <w:start w:val="1"/>
      <w:numFmt w:val="bullet"/>
      <w:lvlText w:val=""/>
      <w:lvlJc w:val="left"/>
      <w:pPr>
        <w:ind w:left="2880" w:hanging="360"/>
      </w:pPr>
      <w:rPr>
        <w:rFonts w:ascii="Symbol" w:hAnsi="Symbol" w:hint="default"/>
      </w:rPr>
    </w:lvl>
    <w:lvl w:ilvl="4" w:tplc="C4C69D88">
      <w:start w:val="1"/>
      <w:numFmt w:val="bullet"/>
      <w:lvlText w:val="o"/>
      <w:lvlJc w:val="left"/>
      <w:pPr>
        <w:ind w:left="3600" w:hanging="360"/>
      </w:pPr>
      <w:rPr>
        <w:rFonts w:ascii="Courier New" w:hAnsi="Courier New" w:hint="default"/>
      </w:rPr>
    </w:lvl>
    <w:lvl w:ilvl="5" w:tplc="E9A0262E">
      <w:start w:val="1"/>
      <w:numFmt w:val="bullet"/>
      <w:lvlText w:val=""/>
      <w:lvlJc w:val="left"/>
      <w:pPr>
        <w:ind w:left="4320" w:hanging="360"/>
      </w:pPr>
      <w:rPr>
        <w:rFonts w:ascii="Wingdings" w:hAnsi="Wingdings" w:hint="default"/>
      </w:rPr>
    </w:lvl>
    <w:lvl w:ilvl="6" w:tplc="150CBEA8">
      <w:start w:val="1"/>
      <w:numFmt w:val="bullet"/>
      <w:lvlText w:val=""/>
      <w:lvlJc w:val="left"/>
      <w:pPr>
        <w:ind w:left="5040" w:hanging="360"/>
      </w:pPr>
      <w:rPr>
        <w:rFonts w:ascii="Symbol" w:hAnsi="Symbol" w:hint="default"/>
      </w:rPr>
    </w:lvl>
    <w:lvl w:ilvl="7" w:tplc="D5B8A51A">
      <w:start w:val="1"/>
      <w:numFmt w:val="bullet"/>
      <w:lvlText w:val="o"/>
      <w:lvlJc w:val="left"/>
      <w:pPr>
        <w:ind w:left="5760" w:hanging="360"/>
      </w:pPr>
      <w:rPr>
        <w:rFonts w:ascii="Courier New" w:hAnsi="Courier New" w:hint="default"/>
      </w:rPr>
    </w:lvl>
    <w:lvl w:ilvl="8" w:tplc="57FE171C">
      <w:start w:val="1"/>
      <w:numFmt w:val="bullet"/>
      <w:lvlText w:val=""/>
      <w:lvlJc w:val="left"/>
      <w:pPr>
        <w:ind w:left="6480" w:hanging="360"/>
      </w:pPr>
      <w:rPr>
        <w:rFonts w:ascii="Wingdings" w:hAnsi="Wingdings" w:hint="default"/>
      </w:rPr>
    </w:lvl>
  </w:abstractNum>
  <w:abstractNum w:abstractNumId="1">
    <w:nsid w:val="37685D20"/>
    <w:multiLevelType w:val="multilevel"/>
    <w:tmpl w:val="04100021"/>
    <w:numStyleLink w:val="Style1"/>
  </w:abstractNum>
  <w:abstractNum w:abstractNumId="2">
    <w:nsid w:val="37921700"/>
    <w:multiLevelType w:val="hybridMultilevel"/>
    <w:tmpl w:val="DDA4857C"/>
    <w:lvl w:ilvl="0" w:tplc="24DED856">
      <w:start w:val="3"/>
      <w:numFmt w:val="bullet"/>
      <w:lvlText w:val="-"/>
      <w:lvlJc w:val="left"/>
      <w:pPr>
        <w:ind w:left="1539" w:hanging="360"/>
      </w:pPr>
      <w:rPr>
        <w:rFonts w:ascii="Calibri" w:eastAsiaTheme="minorHAnsi" w:hAnsi="Calibri" w:cs="Calibri" w:hint="default"/>
        <w:b/>
      </w:rPr>
    </w:lvl>
    <w:lvl w:ilvl="1" w:tplc="04100003" w:tentative="1">
      <w:start w:val="1"/>
      <w:numFmt w:val="bullet"/>
      <w:lvlText w:val="o"/>
      <w:lvlJc w:val="left"/>
      <w:pPr>
        <w:ind w:left="2259" w:hanging="360"/>
      </w:pPr>
      <w:rPr>
        <w:rFonts w:ascii="Courier New" w:hAnsi="Courier New" w:cs="Courier New" w:hint="default"/>
      </w:rPr>
    </w:lvl>
    <w:lvl w:ilvl="2" w:tplc="04100005" w:tentative="1">
      <w:start w:val="1"/>
      <w:numFmt w:val="bullet"/>
      <w:lvlText w:val=""/>
      <w:lvlJc w:val="left"/>
      <w:pPr>
        <w:ind w:left="2979" w:hanging="360"/>
      </w:pPr>
      <w:rPr>
        <w:rFonts w:ascii="Wingdings" w:hAnsi="Wingdings" w:hint="default"/>
      </w:rPr>
    </w:lvl>
    <w:lvl w:ilvl="3" w:tplc="04100001" w:tentative="1">
      <w:start w:val="1"/>
      <w:numFmt w:val="bullet"/>
      <w:lvlText w:val=""/>
      <w:lvlJc w:val="left"/>
      <w:pPr>
        <w:ind w:left="3699" w:hanging="360"/>
      </w:pPr>
      <w:rPr>
        <w:rFonts w:ascii="Symbol" w:hAnsi="Symbol" w:hint="default"/>
      </w:rPr>
    </w:lvl>
    <w:lvl w:ilvl="4" w:tplc="04100003" w:tentative="1">
      <w:start w:val="1"/>
      <w:numFmt w:val="bullet"/>
      <w:lvlText w:val="o"/>
      <w:lvlJc w:val="left"/>
      <w:pPr>
        <w:ind w:left="4419" w:hanging="360"/>
      </w:pPr>
      <w:rPr>
        <w:rFonts w:ascii="Courier New" w:hAnsi="Courier New" w:cs="Courier New" w:hint="default"/>
      </w:rPr>
    </w:lvl>
    <w:lvl w:ilvl="5" w:tplc="04100005" w:tentative="1">
      <w:start w:val="1"/>
      <w:numFmt w:val="bullet"/>
      <w:lvlText w:val=""/>
      <w:lvlJc w:val="left"/>
      <w:pPr>
        <w:ind w:left="5139" w:hanging="360"/>
      </w:pPr>
      <w:rPr>
        <w:rFonts w:ascii="Wingdings" w:hAnsi="Wingdings" w:hint="default"/>
      </w:rPr>
    </w:lvl>
    <w:lvl w:ilvl="6" w:tplc="04100001" w:tentative="1">
      <w:start w:val="1"/>
      <w:numFmt w:val="bullet"/>
      <w:lvlText w:val=""/>
      <w:lvlJc w:val="left"/>
      <w:pPr>
        <w:ind w:left="5859" w:hanging="360"/>
      </w:pPr>
      <w:rPr>
        <w:rFonts w:ascii="Symbol" w:hAnsi="Symbol" w:hint="default"/>
      </w:rPr>
    </w:lvl>
    <w:lvl w:ilvl="7" w:tplc="04100003" w:tentative="1">
      <w:start w:val="1"/>
      <w:numFmt w:val="bullet"/>
      <w:lvlText w:val="o"/>
      <w:lvlJc w:val="left"/>
      <w:pPr>
        <w:ind w:left="6579" w:hanging="360"/>
      </w:pPr>
      <w:rPr>
        <w:rFonts w:ascii="Courier New" w:hAnsi="Courier New" w:cs="Courier New" w:hint="default"/>
      </w:rPr>
    </w:lvl>
    <w:lvl w:ilvl="8" w:tplc="04100005" w:tentative="1">
      <w:start w:val="1"/>
      <w:numFmt w:val="bullet"/>
      <w:lvlText w:val=""/>
      <w:lvlJc w:val="left"/>
      <w:pPr>
        <w:ind w:left="7299" w:hanging="360"/>
      </w:pPr>
      <w:rPr>
        <w:rFonts w:ascii="Wingdings" w:hAnsi="Wingdings" w:hint="default"/>
      </w:rPr>
    </w:lvl>
  </w:abstractNum>
  <w:abstractNum w:abstractNumId="3">
    <w:nsid w:val="6DB911B2"/>
    <w:multiLevelType w:val="hybridMultilevel"/>
    <w:tmpl w:val="0388F6B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AA79DE"/>
    <w:multiLevelType w:val="multilevel"/>
    <w:tmpl w:val="04100021"/>
    <w:numStyleLink w:val="Style1"/>
  </w:abstractNum>
  <w:abstractNum w:abstractNumId="5">
    <w:nsid w:val="74506133"/>
    <w:multiLevelType w:val="hybridMultilevel"/>
    <w:tmpl w:val="40DA7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9E0827"/>
    <w:multiLevelType w:val="hybridMultilevel"/>
    <w:tmpl w:val="E452D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AC6AC2"/>
    <w:multiLevelType w:val="hybridMultilevel"/>
    <w:tmpl w:val="5DD2A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CED55C9"/>
    <w:multiLevelType w:val="multilevel"/>
    <w:tmpl w:val="04100021"/>
    <w:numStyleLink w:val="Style1"/>
  </w:abstractNum>
  <w:abstractNum w:abstractNumId="9">
    <w:nsid w:val="7F1B7F00"/>
    <w:multiLevelType w:val="multilevel"/>
    <w:tmpl w:val="0410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YysTAwNDa0sDS0NDNW0lEKTi0uzszPAykwrAUAK1/K8SwAAAA="/>
  </w:docVars>
  <w:rsids>
    <w:rsidRoot w:val="005D63CD"/>
    <w:rsid w:val="00007482"/>
    <w:rsid w:val="00060C4E"/>
    <w:rsid w:val="00062715"/>
    <w:rsid w:val="000729DF"/>
    <w:rsid w:val="000B6169"/>
    <w:rsid w:val="000C5ABC"/>
    <w:rsid w:val="001013B0"/>
    <w:rsid w:val="00147757"/>
    <w:rsid w:val="00153CA4"/>
    <w:rsid w:val="00154D9B"/>
    <w:rsid w:val="001618E9"/>
    <w:rsid w:val="00186167"/>
    <w:rsid w:val="001902EC"/>
    <w:rsid w:val="001A74BE"/>
    <w:rsid w:val="001B1AC0"/>
    <w:rsid w:val="001B2E95"/>
    <w:rsid w:val="00200A27"/>
    <w:rsid w:val="00214378"/>
    <w:rsid w:val="00216565"/>
    <w:rsid w:val="002239EF"/>
    <w:rsid w:val="002817F4"/>
    <w:rsid w:val="002A50F6"/>
    <w:rsid w:val="002B3B39"/>
    <w:rsid w:val="002C2C3F"/>
    <w:rsid w:val="002D2F12"/>
    <w:rsid w:val="002D3141"/>
    <w:rsid w:val="002D64F0"/>
    <w:rsid w:val="002E6376"/>
    <w:rsid w:val="002F4AC5"/>
    <w:rsid w:val="00321B53"/>
    <w:rsid w:val="00341CC9"/>
    <w:rsid w:val="00354EEE"/>
    <w:rsid w:val="0036624E"/>
    <w:rsid w:val="003677BA"/>
    <w:rsid w:val="003975C3"/>
    <w:rsid w:val="003D262F"/>
    <w:rsid w:val="003E3BDD"/>
    <w:rsid w:val="0048408B"/>
    <w:rsid w:val="004E7ABD"/>
    <w:rsid w:val="00523745"/>
    <w:rsid w:val="00530CAA"/>
    <w:rsid w:val="0055173D"/>
    <w:rsid w:val="0055689B"/>
    <w:rsid w:val="00557CB8"/>
    <w:rsid w:val="00587FC5"/>
    <w:rsid w:val="005A269D"/>
    <w:rsid w:val="005B34FE"/>
    <w:rsid w:val="005C224B"/>
    <w:rsid w:val="005C2EF6"/>
    <w:rsid w:val="005D63CD"/>
    <w:rsid w:val="005E256C"/>
    <w:rsid w:val="005E7B56"/>
    <w:rsid w:val="006078DF"/>
    <w:rsid w:val="00636EE8"/>
    <w:rsid w:val="006B0708"/>
    <w:rsid w:val="006B318B"/>
    <w:rsid w:val="00721C7D"/>
    <w:rsid w:val="00747C84"/>
    <w:rsid w:val="00753946"/>
    <w:rsid w:val="00765CD8"/>
    <w:rsid w:val="007B1224"/>
    <w:rsid w:val="007D74B8"/>
    <w:rsid w:val="00812BCD"/>
    <w:rsid w:val="008310A7"/>
    <w:rsid w:val="008436FC"/>
    <w:rsid w:val="00845B0F"/>
    <w:rsid w:val="00886073"/>
    <w:rsid w:val="008A4D4C"/>
    <w:rsid w:val="00981E83"/>
    <w:rsid w:val="00991660"/>
    <w:rsid w:val="009A74FD"/>
    <w:rsid w:val="009F320F"/>
    <w:rsid w:val="00A25086"/>
    <w:rsid w:val="00A65E97"/>
    <w:rsid w:val="00A85B4F"/>
    <w:rsid w:val="00A97366"/>
    <w:rsid w:val="00AC2AA9"/>
    <w:rsid w:val="00AC4C73"/>
    <w:rsid w:val="00AD1DEF"/>
    <w:rsid w:val="00AE0FC0"/>
    <w:rsid w:val="00AE6795"/>
    <w:rsid w:val="00AF6E83"/>
    <w:rsid w:val="00B16EC9"/>
    <w:rsid w:val="00B2419C"/>
    <w:rsid w:val="00B4747C"/>
    <w:rsid w:val="00B73B67"/>
    <w:rsid w:val="00B945EF"/>
    <w:rsid w:val="00C2154C"/>
    <w:rsid w:val="00C2192F"/>
    <w:rsid w:val="00C654DF"/>
    <w:rsid w:val="00C73FBD"/>
    <w:rsid w:val="00C922C2"/>
    <w:rsid w:val="00D05C21"/>
    <w:rsid w:val="00D26F55"/>
    <w:rsid w:val="00D61394"/>
    <w:rsid w:val="00D65CB7"/>
    <w:rsid w:val="00DE3936"/>
    <w:rsid w:val="00E323DA"/>
    <w:rsid w:val="00E36C8E"/>
    <w:rsid w:val="00E371F3"/>
    <w:rsid w:val="00E57DC0"/>
    <w:rsid w:val="00E7441E"/>
    <w:rsid w:val="00EA3288"/>
    <w:rsid w:val="00EE380D"/>
    <w:rsid w:val="00F1007B"/>
    <w:rsid w:val="00F1351F"/>
    <w:rsid w:val="00F53426"/>
    <w:rsid w:val="00F84EF3"/>
    <w:rsid w:val="00F97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34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UnresolvedMention">
    <w:name w:val="Unresolved Mention"/>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F1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AE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2AA9"/>
    <w:pPr>
      <w:spacing w:after="0" w:line="240" w:lineRule="auto"/>
    </w:pPr>
    <w:rPr>
      <w:sz w:val="20"/>
      <w:szCs w:val="20"/>
      <w:lang w:val="it-IT"/>
    </w:rPr>
  </w:style>
  <w:style w:type="character" w:customStyle="1" w:styleId="TekstprzypisudolnegoZnak">
    <w:name w:val="Tekst przypisu dolnego Znak"/>
    <w:basedOn w:val="Domylnaczcionkaakapitu"/>
    <w:link w:val="Tekstprzypisudolnego"/>
    <w:uiPriority w:val="99"/>
    <w:semiHidden/>
    <w:rsid w:val="00AC2AA9"/>
    <w:rPr>
      <w:sz w:val="20"/>
      <w:szCs w:val="20"/>
      <w:lang w:val="it-IT"/>
    </w:rPr>
  </w:style>
  <w:style w:type="character" w:styleId="Odwoanieprzypisudolnego">
    <w:name w:val="footnote reference"/>
    <w:basedOn w:val="Domylnaczcionkaakapitu"/>
    <w:uiPriority w:val="99"/>
    <w:semiHidden/>
    <w:unhideWhenUsed/>
    <w:rsid w:val="00AC2AA9"/>
    <w:rPr>
      <w:vertAlign w:val="superscript"/>
    </w:rPr>
  </w:style>
  <w:style w:type="numbering" w:customStyle="1" w:styleId="Style1">
    <w:name w:val="Style1"/>
    <w:uiPriority w:val="99"/>
    <w:rsid w:val="00AC2AA9"/>
    <w:pPr>
      <w:numPr>
        <w:numId w:val="7"/>
      </w:numPr>
    </w:pPr>
  </w:style>
  <w:style w:type="paragraph" w:styleId="Tekstdymka">
    <w:name w:val="Balloon Text"/>
    <w:basedOn w:val="Normalny"/>
    <w:link w:val="TekstdymkaZnak"/>
    <w:uiPriority w:val="99"/>
    <w:semiHidden/>
    <w:unhideWhenUsed/>
    <w:rsid w:val="00AC2A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2AA9"/>
    <w:rPr>
      <w:rFonts w:ascii="Tahoma" w:hAnsi="Tahoma" w:cs="Tahoma"/>
      <w:sz w:val="16"/>
      <w:szCs w:val="16"/>
    </w:rPr>
  </w:style>
  <w:style w:type="numbering" w:customStyle="1" w:styleId="Style11">
    <w:name w:val="Style11"/>
    <w:uiPriority w:val="99"/>
    <w:rsid w:val="000B6169"/>
  </w:style>
  <w:style w:type="paragraph" w:styleId="Akapitzlist">
    <w:name w:val="List Paragraph"/>
    <w:basedOn w:val="Normalny"/>
    <w:uiPriority w:val="34"/>
    <w:qFormat/>
    <w:rsid w:val="00341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UnresolvedMention">
    <w:name w:val="Unresolved Mention"/>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F1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AE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2AA9"/>
    <w:pPr>
      <w:spacing w:after="0" w:line="240" w:lineRule="auto"/>
    </w:pPr>
    <w:rPr>
      <w:sz w:val="20"/>
      <w:szCs w:val="20"/>
      <w:lang w:val="it-IT"/>
    </w:rPr>
  </w:style>
  <w:style w:type="character" w:customStyle="1" w:styleId="TekstprzypisudolnegoZnak">
    <w:name w:val="Tekst przypisu dolnego Znak"/>
    <w:basedOn w:val="Domylnaczcionkaakapitu"/>
    <w:link w:val="Tekstprzypisudolnego"/>
    <w:uiPriority w:val="99"/>
    <w:semiHidden/>
    <w:rsid w:val="00AC2AA9"/>
    <w:rPr>
      <w:sz w:val="20"/>
      <w:szCs w:val="20"/>
      <w:lang w:val="it-IT"/>
    </w:rPr>
  </w:style>
  <w:style w:type="character" w:styleId="Odwoanieprzypisudolnego">
    <w:name w:val="footnote reference"/>
    <w:basedOn w:val="Domylnaczcionkaakapitu"/>
    <w:uiPriority w:val="99"/>
    <w:semiHidden/>
    <w:unhideWhenUsed/>
    <w:rsid w:val="00AC2AA9"/>
    <w:rPr>
      <w:vertAlign w:val="superscript"/>
    </w:rPr>
  </w:style>
  <w:style w:type="numbering" w:customStyle="1" w:styleId="Style1">
    <w:name w:val="Style1"/>
    <w:uiPriority w:val="99"/>
    <w:rsid w:val="00AC2AA9"/>
    <w:pPr>
      <w:numPr>
        <w:numId w:val="7"/>
      </w:numPr>
    </w:pPr>
  </w:style>
  <w:style w:type="paragraph" w:styleId="Tekstdymka">
    <w:name w:val="Balloon Text"/>
    <w:basedOn w:val="Normalny"/>
    <w:link w:val="TekstdymkaZnak"/>
    <w:uiPriority w:val="99"/>
    <w:semiHidden/>
    <w:unhideWhenUsed/>
    <w:rsid w:val="00AC2A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2AA9"/>
    <w:rPr>
      <w:rFonts w:ascii="Tahoma" w:hAnsi="Tahoma" w:cs="Tahoma"/>
      <w:sz w:val="16"/>
      <w:szCs w:val="16"/>
    </w:rPr>
  </w:style>
  <w:style w:type="numbering" w:customStyle="1" w:styleId="Style11">
    <w:name w:val="Style11"/>
    <w:uiPriority w:val="99"/>
    <w:rsid w:val="000B6169"/>
  </w:style>
  <w:style w:type="paragraph" w:styleId="Akapitzlist">
    <w:name w:val="List Paragraph"/>
    <w:basedOn w:val="Normalny"/>
    <w:uiPriority w:val="34"/>
    <w:qFormat/>
    <w:rsid w:val="0034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nsform4europe@us.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nsform4europe@us.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edu.pl/en/w-wn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s.edu.pl/en/w-wnp/" TargetMode="External"/><Relationship Id="rId4" Type="http://schemas.microsoft.com/office/2007/relationships/stylesWithEffects" Target="stylesWithEffects.xml"/><Relationship Id="rId9" Type="http://schemas.openxmlformats.org/officeDocument/2006/relationships/hyperlink" Target="mailto:transform4europe@us.edu.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8E4E-4EB9-46AC-9566-89CF2D8A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6322</Characters>
  <Application>Microsoft Office Word</Application>
  <DocSecurity>4</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Iwa Wcisło-Maślanka</cp:lastModifiedBy>
  <cp:revision>2</cp:revision>
  <cp:lastPrinted>2022-05-10T07:22:00Z</cp:lastPrinted>
  <dcterms:created xsi:type="dcterms:W3CDTF">2022-11-18T12:39:00Z</dcterms:created>
  <dcterms:modified xsi:type="dcterms:W3CDTF">2022-11-18T12:39:00Z</dcterms:modified>
</cp:coreProperties>
</file>