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8441" w14:textId="77777777" w:rsidR="00D07010" w:rsidRDefault="00D07010" w:rsidP="00426B6D">
      <w:pPr>
        <w:jc w:val="center"/>
        <w:rPr>
          <w:sz w:val="56"/>
          <w:szCs w:val="56"/>
        </w:rPr>
      </w:pPr>
    </w:p>
    <w:p w14:paraId="03C86C4B" w14:textId="77777777" w:rsidR="00D07010" w:rsidRDefault="00D07010" w:rsidP="00426B6D">
      <w:pPr>
        <w:jc w:val="center"/>
        <w:rPr>
          <w:sz w:val="56"/>
          <w:szCs w:val="56"/>
        </w:rPr>
      </w:pPr>
    </w:p>
    <w:p w14:paraId="0570DCED" w14:textId="77777777" w:rsidR="00D07010" w:rsidRDefault="00D07010" w:rsidP="00426B6D">
      <w:pPr>
        <w:jc w:val="center"/>
        <w:rPr>
          <w:sz w:val="56"/>
          <w:szCs w:val="56"/>
        </w:rPr>
      </w:pPr>
    </w:p>
    <w:sdt>
      <w:sdtPr>
        <w:rPr>
          <w:rStyle w:val="Styl6Znak"/>
          <w:rFonts w:asciiTheme="minorHAnsi" w:hAnsiTheme="minorHAnsi" w:cstheme="minorHAnsi"/>
        </w:rPr>
        <w:alias w:val="Tytuł"/>
        <w:tag w:val=""/>
        <w:id w:val="-503056010"/>
        <w:placeholder>
          <w:docPart w:val="DC836087BC894167BF545B5DC096E842"/>
        </w:placeholder>
        <w:dataBinding w:prefixMappings="xmlns:ns0='http://purl.org/dc/elements/1.1/' xmlns:ns1='http://schemas.openxmlformats.org/package/2006/metadata/core-properties' " w:xpath="/ns1:coreProperties[1]/ns0:title[1]" w:storeItemID="{6C3C8BC8-F283-45AE-878A-BAB7291924A1}"/>
        <w:text/>
      </w:sdtPr>
      <w:sdtContent>
        <w:p w14:paraId="0C273E16" w14:textId="7B3AA3AE" w:rsidR="00D07010" w:rsidRPr="00562259" w:rsidRDefault="00562259" w:rsidP="00562259">
          <w:pPr>
            <w:pStyle w:val="Styl7"/>
            <w:rPr>
              <w:rStyle w:val="Styl6Znak"/>
            </w:rPr>
          </w:pPr>
          <w:r w:rsidRPr="00562259">
            <w:rPr>
              <w:rStyle w:val="Styl6Znak"/>
              <w:rFonts w:asciiTheme="minorHAnsi" w:hAnsiTheme="minorHAnsi" w:cstheme="minorHAnsi"/>
            </w:rPr>
            <w:t>INTERACTIVE INFORMATION GUIDE</w:t>
          </w:r>
        </w:p>
      </w:sdtContent>
    </w:sdt>
    <w:p w14:paraId="03D23969" w14:textId="6ABFE2CA" w:rsidR="00426B6D" w:rsidRPr="00426B6D" w:rsidRDefault="00426B6D" w:rsidP="00562259">
      <w:pPr>
        <w:pStyle w:val="Styl7"/>
        <w:rPr>
          <w:lang w:val="en-GB"/>
        </w:rPr>
      </w:pPr>
      <w:r w:rsidRPr="00426B6D">
        <w:rPr>
          <w:lang w:val="en-GB"/>
        </w:rPr>
        <w:t>for employees</w:t>
      </w:r>
    </w:p>
    <w:p w14:paraId="32F1290B" w14:textId="5E6C5F0F" w:rsidR="00426B6D" w:rsidRPr="00426B6D" w:rsidRDefault="00426B6D" w:rsidP="00562259">
      <w:pPr>
        <w:pStyle w:val="Styl7"/>
        <w:rPr>
          <w:lang w:val="en-GB"/>
        </w:rPr>
      </w:pPr>
      <w:r w:rsidRPr="00426B6D">
        <w:rPr>
          <w:lang w:val="en-GB"/>
        </w:rPr>
        <w:t>and candidates</w:t>
      </w:r>
    </w:p>
    <w:p w14:paraId="580C7624" w14:textId="7580499A" w:rsidR="00426B6D" w:rsidRDefault="00426B6D" w:rsidP="00562259">
      <w:pPr>
        <w:pStyle w:val="Styl7"/>
        <w:rPr>
          <w:lang w:val="en-GB"/>
        </w:rPr>
      </w:pPr>
      <w:r w:rsidRPr="00426B6D">
        <w:rPr>
          <w:lang w:val="en-GB"/>
        </w:rPr>
        <w:t>for employment</w:t>
      </w:r>
    </w:p>
    <w:p w14:paraId="09D394C2" w14:textId="14FE8ADB" w:rsidR="00FB4DF3" w:rsidRDefault="00FB4DF3" w:rsidP="00426B6D">
      <w:pPr>
        <w:spacing w:after="0" w:line="240" w:lineRule="auto"/>
        <w:jc w:val="center"/>
        <w:rPr>
          <w:sz w:val="56"/>
          <w:szCs w:val="56"/>
          <w:lang w:val="en-GB"/>
        </w:rPr>
      </w:pPr>
    </w:p>
    <w:p w14:paraId="5A354028" w14:textId="5B2A22DB" w:rsidR="00384058" w:rsidRPr="00C34894" w:rsidRDefault="008B5B26" w:rsidP="00562259">
      <w:pPr>
        <w:jc w:val="center"/>
        <w:rPr>
          <w:sz w:val="24"/>
          <w:szCs w:val="24"/>
          <w:lang w:val="en-GB"/>
        </w:rPr>
      </w:pPr>
      <w:r w:rsidRPr="00C34894">
        <w:rPr>
          <w:sz w:val="24"/>
          <w:szCs w:val="24"/>
          <w:lang w:val="en-GB"/>
        </w:rPr>
        <w:t>Come2US – professionalisation and centralisation of support of the foreign employees</w:t>
      </w:r>
    </w:p>
    <w:p w14:paraId="6E5D3093" w14:textId="7CAB7F08" w:rsidR="008B5B26" w:rsidRPr="00C34894" w:rsidRDefault="008B5B26" w:rsidP="00562259">
      <w:pPr>
        <w:jc w:val="center"/>
        <w:rPr>
          <w:sz w:val="24"/>
          <w:szCs w:val="24"/>
          <w:lang w:val="en-GB"/>
        </w:rPr>
      </w:pPr>
      <w:r w:rsidRPr="00C34894">
        <w:rPr>
          <w:sz w:val="24"/>
          <w:szCs w:val="24"/>
          <w:lang w:val="en-GB"/>
        </w:rPr>
        <w:t xml:space="preserve">of the </w:t>
      </w:r>
      <w:bookmarkStart w:id="0" w:name="_Hlk116650448"/>
      <w:r w:rsidRPr="00C34894">
        <w:rPr>
          <w:sz w:val="24"/>
          <w:szCs w:val="24"/>
          <w:lang w:val="en-GB"/>
        </w:rPr>
        <w:t>University of Silesia in Katowice</w:t>
      </w:r>
      <w:bookmarkEnd w:id="0"/>
      <w:r w:rsidRPr="00C34894">
        <w:rPr>
          <w:sz w:val="24"/>
          <w:szCs w:val="24"/>
          <w:lang w:val="en-GB"/>
        </w:rPr>
        <w:t>.</w:t>
      </w:r>
    </w:p>
    <w:p w14:paraId="081D6E2B" w14:textId="77777777" w:rsidR="008B5B26" w:rsidRPr="00C34894" w:rsidRDefault="008B5B26" w:rsidP="00562259">
      <w:pPr>
        <w:jc w:val="center"/>
        <w:rPr>
          <w:sz w:val="24"/>
          <w:szCs w:val="24"/>
          <w:lang w:val="en-GB"/>
        </w:rPr>
      </w:pPr>
    </w:p>
    <w:p w14:paraId="2209FB10" w14:textId="7A8818E0" w:rsidR="00384058" w:rsidRPr="00C34894" w:rsidRDefault="008B5B26" w:rsidP="00562259">
      <w:pPr>
        <w:jc w:val="center"/>
        <w:rPr>
          <w:sz w:val="24"/>
          <w:szCs w:val="24"/>
          <w:lang w:val="en-GB"/>
        </w:rPr>
      </w:pPr>
      <w:r w:rsidRPr="00C34894">
        <w:rPr>
          <w:sz w:val="24"/>
          <w:szCs w:val="24"/>
          <w:lang w:val="en-GB"/>
        </w:rPr>
        <w:t>Project financed by the Polish National Agency of Academic Exchange (NAWA) as a part</w:t>
      </w:r>
    </w:p>
    <w:p w14:paraId="1EC38B30" w14:textId="47EB1ED0" w:rsidR="00893797" w:rsidRPr="00C34894" w:rsidRDefault="008B5B26" w:rsidP="00562259">
      <w:pPr>
        <w:jc w:val="center"/>
        <w:rPr>
          <w:sz w:val="24"/>
          <w:szCs w:val="24"/>
          <w:lang w:val="en-GB"/>
        </w:rPr>
      </w:pPr>
      <w:r w:rsidRPr="00C34894">
        <w:rPr>
          <w:sz w:val="24"/>
          <w:szCs w:val="24"/>
          <w:lang w:val="en-GB"/>
        </w:rPr>
        <w:t>of Welcome to Poland Programme (2020).</w:t>
      </w:r>
    </w:p>
    <w:p w14:paraId="1887AA58" w14:textId="33231AED" w:rsidR="00893797" w:rsidRPr="00893797" w:rsidRDefault="00893797" w:rsidP="00562259">
      <w:pPr>
        <w:rPr>
          <w:sz w:val="24"/>
          <w:szCs w:val="24"/>
          <w:lang w:val="en-GB"/>
        </w:rPr>
      </w:pPr>
      <w:r>
        <w:rPr>
          <w:sz w:val="24"/>
          <w:szCs w:val="24"/>
          <w:lang w:val="en-GB"/>
        </w:rPr>
        <w:br w:type="page"/>
      </w:r>
    </w:p>
    <w:sdt>
      <w:sdtPr>
        <w:rPr>
          <w:rFonts w:eastAsiaTheme="minorHAnsi" w:cstheme="minorBidi"/>
          <w:caps w:val="0"/>
          <w:sz w:val="22"/>
          <w:szCs w:val="22"/>
        </w:rPr>
        <w:id w:val="2050800249"/>
        <w:docPartObj>
          <w:docPartGallery w:val="Table of Contents"/>
          <w:docPartUnique/>
        </w:docPartObj>
      </w:sdtPr>
      <w:sdtEndPr>
        <w:rPr>
          <w:b/>
          <w:bCs/>
        </w:rPr>
      </w:sdtEndPr>
      <w:sdtContent>
        <w:p w14:paraId="792633F5" w14:textId="08315A9C" w:rsidR="0033360C" w:rsidRDefault="0033360C" w:rsidP="0033360C">
          <w:pPr>
            <w:pStyle w:val="Styl5"/>
          </w:pPr>
          <w:r w:rsidRPr="00384058">
            <w:t>Contents</w:t>
          </w:r>
        </w:p>
        <w:p w14:paraId="686DD189" w14:textId="77777777" w:rsidR="00D53068" w:rsidRPr="00384058" w:rsidRDefault="00D53068" w:rsidP="0033360C">
          <w:pPr>
            <w:pStyle w:val="Styl5"/>
          </w:pPr>
        </w:p>
        <w:p w14:paraId="689860C5" w14:textId="5FE33914" w:rsidR="0033360C" w:rsidRPr="00384058" w:rsidRDefault="0033360C">
          <w:pPr>
            <w:pStyle w:val="Spistreci1"/>
            <w:tabs>
              <w:tab w:val="right" w:leader="dot" w:pos="9060"/>
            </w:tabs>
            <w:rPr>
              <w:rFonts w:eastAsiaTheme="minorEastAsia"/>
              <w:noProof/>
              <w:sz w:val="20"/>
              <w:szCs w:val="20"/>
              <w:lang w:eastAsia="pl-PL"/>
            </w:rPr>
          </w:pPr>
          <w:r w:rsidRPr="00384058">
            <w:rPr>
              <w:sz w:val="20"/>
              <w:szCs w:val="20"/>
            </w:rPr>
            <w:fldChar w:fldCharType="begin"/>
          </w:r>
          <w:r w:rsidRPr="00384058">
            <w:rPr>
              <w:sz w:val="20"/>
              <w:szCs w:val="20"/>
            </w:rPr>
            <w:instrText xml:space="preserve"> TOC \o "1-3" \h \z \u </w:instrText>
          </w:r>
          <w:r w:rsidRPr="00384058">
            <w:rPr>
              <w:sz w:val="20"/>
              <w:szCs w:val="20"/>
            </w:rPr>
            <w:fldChar w:fldCharType="separate"/>
          </w:r>
          <w:hyperlink w:anchor="_Toc117066317" w:history="1">
            <w:r w:rsidR="00D53068" w:rsidRPr="00384058">
              <w:rPr>
                <w:rStyle w:val="Hipercze"/>
                <w:noProof/>
                <w:sz w:val="20"/>
                <w:szCs w:val="20"/>
              </w:rPr>
              <w:t>1. ABOUT USIL</w:t>
            </w:r>
            <w:r w:rsidR="00D53068" w:rsidRPr="00384058">
              <w:rPr>
                <w:noProof/>
                <w:webHidden/>
                <w:sz w:val="20"/>
                <w:szCs w:val="20"/>
              </w:rPr>
              <w:tab/>
            </w:r>
            <w:r w:rsidRPr="00384058">
              <w:rPr>
                <w:noProof/>
                <w:webHidden/>
                <w:sz w:val="20"/>
                <w:szCs w:val="20"/>
              </w:rPr>
              <w:fldChar w:fldCharType="begin"/>
            </w:r>
            <w:r w:rsidRPr="00384058">
              <w:rPr>
                <w:noProof/>
                <w:webHidden/>
                <w:sz w:val="20"/>
                <w:szCs w:val="20"/>
              </w:rPr>
              <w:instrText xml:space="preserve"> PAGEREF _Toc117066317 \h </w:instrText>
            </w:r>
            <w:r w:rsidRPr="00384058">
              <w:rPr>
                <w:noProof/>
                <w:webHidden/>
                <w:sz w:val="20"/>
                <w:szCs w:val="20"/>
              </w:rPr>
            </w:r>
            <w:r w:rsidRPr="00384058">
              <w:rPr>
                <w:noProof/>
                <w:webHidden/>
                <w:sz w:val="20"/>
                <w:szCs w:val="20"/>
              </w:rPr>
              <w:fldChar w:fldCharType="separate"/>
            </w:r>
            <w:r w:rsidR="00790FFC">
              <w:rPr>
                <w:noProof/>
                <w:webHidden/>
                <w:sz w:val="20"/>
                <w:szCs w:val="20"/>
              </w:rPr>
              <w:t>3</w:t>
            </w:r>
            <w:r w:rsidRPr="00384058">
              <w:rPr>
                <w:noProof/>
                <w:webHidden/>
                <w:sz w:val="20"/>
                <w:szCs w:val="20"/>
              </w:rPr>
              <w:fldChar w:fldCharType="end"/>
            </w:r>
          </w:hyperlink>
        </w:p>
        <w:p w14:paraId="38C55F07" w14:textId="338BDAB7" w:rsidR="0033360C" w:rsidRPr="00384058" w:rsidRDefault="004F5C6D">
          <w:pPr>
            <w:pStyle w:val="Spistreci2"/>
            <w:tabs>
              <w:tab w:val="right" w:leader="dot" w:pos="9060"/>
            </w:tabs>
            <w:rPr>
              <w:rFonts w:cstheme="minorBidi"/>
              <w:noProof/>
              <w:sz w:val="20"/>
              <w:szCs w:val="20"/>
            </w:rPr>
          </w:pPr>
          <w:hyperlink w:anchor="_Toc117066318" w:history="1">
            <w:r w:rsidR="00D53068" w:rsidRPr="00384058">
              <w:rPr>
                <w:rStyle w:val="Hipercze"/>
                <w:noProof/>
                <w:sz w:val="20"/>
                <w:szCs w:val="20"/>
              </w:rPr>
              <w:t>UNIVERSITY ACTIVITY:</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_Toc117066318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3</w:t>
            </w:r>
            <w:r w:rsidR="0033360C" w:rsidRPr="00384058">
              <w:rPr>
                <w:noProof/>
                <w:webHidden/>
                <w:sz w:val="20"/>
                <w:szCs w:val="20"/>
              </w:rPr>
              <w:fldChar w:fldCharType="end"/>
            </w:r>
          </w:hyperlink>
        </w:p>
        <w:p w14:paraId="06DB53E2" w14:textId="54546C67" w:rsidR="0033360C" w:rsidRPr="00384058" w:rsidRDefault="004F5C6D">
          <w:pPr>
            <w:pStyle w:val="Spistreci1"/>
            <w:tabs>
              <w:tab w:val="right" w:leader="dot" w:pos="9060"/>
            </w:tabs>
            <w:rPr>
              <w:rFonts w:eastAsiaTheme="minorEastAsia"/>
              <w:noProof/>
              <w:sz w:val="20"/>
              <w:szCs w:val="20"/>
              <w:lang w:eastAsia="pl-PL"/>
            </w:rPr>
          </w:pPr>
          <w:hyperlink w:anchor="_Toc117066319" w:history="1">
            <w:r w:rsidR="00D53068" w:rsidRPr="00384058">
              <w:rPr>
                <w:rStyle w:val="Hipercze"/>
                <w:noProof/>
                <w:sz w:val="20"/>
                <w:szCs w:val="20"/>
              </w:rPr>
              <w:t>2. WELCOME POINT</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_Toc117066319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4</w:t>
            </w:r>
            <w:r w:rsidR="0033360C" w:rsidRPr="00384058">
              <w:rPr>
                <w:noProof/>
                <w:webHidden/>
                <w:sz w:val="20"/>
                <w:szCs w:val="20"/>
              </w:rPr>
              <w:fldChar w:fldCharType="end"/>
            </w:r>
          </w:hyperlink>
        </w:p>
        <w:p w14:paraId="272DAB64" w14:textId="12ED7471" w:rsidR="0033360C" w:rsidRPr="00384058" w:rsidRDefault="004F5C6D">
          <w:pPr>
            <w:pStyle w:val="Spistreci2"/>
            <w:tabs>
              <w:tab w:val="right" w:leader="dot" w:pos="9060"/>
            </w:tabs>
            <w:rPr>
              <w:rFonts w:cstheme="minorBidi"/>
              <w:noProof/>
              <w:sz w:val="20"/>
              <w:szCs w:val="20"/>
            </w:rPr>
          </w:pPr>
          <w:hyperlink w:anchor="_Toc117066320" w:history="1">
            <w:r w:rsidR="00D53068" w:rsidRPr="00384058">
              <w:rPr>
                <w:rStyle w:val="Hipercze"/>
                <w:noProof/>
                <w:sz w:val="20"/>
                <w:szCs w:val="20"/>
                <w:lang w:val="en-GB"/>
              </w:rPr>
              <w:t>WP ACTIVITY</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_Toc117066320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4</w:t>
            </w:r>
            <w:r w:rsidR="0033360C" w:rsidRPr="00384058">
              <w:rPr>
                <w:noProof/>
                <w:webHidden/>
                <w:sz w:val="20"/>
                <w:szCs w:val="20"/>
              </w:rPr>
              <w:fldChar w:fldCharType="end"/>
            </w:r>
          </w:hyperlink>
        </w:p>
        <w:p w14:paraId="1E14EE34" w14:textId="0D792A7F" w:rsidR="0033360C" w:rsidRPr="00384058" w:rsidRDefault="004F5C6D">
          <w:pPr>
            <w:pStyle w:val="Spistreci1"/>
            <w:tabs>
              <w:tab w:val="right" w:leader="dot" w:pos="9060"/>
            </w:tabs>
            <w:rPr>
              <w:rFonts w:eastAsiaTheme="minorEastAsia"/>
              <w:noProof/>
              <w:sz w:val="20"/>
              <w:szCs w:val="20"/>
              <w:lang w:eastAsia="pl-PL"/>
            </w:rPr>
          </w:pPr>
          <w:hyperlink w:anchor="_Toc117066321" w:history="1">
            <w:r w:rsidR="00D53068" w:rsidRPr="00384058">
              <w:rPr>
                <w:rStyle w:val="Hipercze"/>
                <w:noProof/>
                <w:sz w:val="20"/>
                <w:szCs w:val="20"/>
              </w:rPr>
              <w:t>3. WHAT DO OUR EMPLOYEES SAY?</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_Toc117066321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4</w:t>
            </w:r>
            <w:r w:rsidR="0033360C" w:rsidRPr="00384058">
              <w:rPr>
                <w:noProof/>
                <w:webHidden/>
                <w:sz w:val="20"/>
                <w:szCs w:val="20"/>
              </w:rPr>
              <w:fldChar w:fldCharType="end"/>
            </w:r>
          </w:hyperlink>
        </w:p>
        <w:p w14:paraId="2402F053" w14:textId="3BC29E4E" w:rsidR="0033360C" w:rsidRPr="00384058" w:rsidRDefault="004F5C6D">
          <w:pPr>
            <w:pStyle w:val="Spistreci1"/>
            <w:tabs>
              <w:tab w:val="right" w:leader="dot" w:pos="9060"/>
            </w:tabs>
            <w:rPr>
              <w:rFonts w:eastAsiaTheme="minorEastAsia"/>
              <w:noProof/>
              <w:sz w:val="20"/>
              <w:szCs w:val="20"/>
              <w:lang w:eastAsia="pl-PL"/>
            </w:rPr>
          </w:pPr>
          <w:hyperlink w:anchor="_Toc117066322" w:history="1">
            <w:r w:rsidR="00D53068" w:rsidRPr="00384058">
              <w:rPr>
                <w:rStyle w:val="Hipercze"/>
                <w:noProof/>
                <w:sz w:val="20"/>
                <w:szCs w:val="20"/>
              </w:rPr>
              <w:t>4. WHY UNIVERSITY OF SILESIA?</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_Toc117066322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5</w:t>
            </w:r>
            <w:r w:rsidR="0033360C" w:rsidRPr="00384058">
              <w:rPr>
                <w:noProof/>
                <w:webHidden/>
                <w:sz w:val="20"/>
                <w:szCs w:val="20"/>
              </w:rPr>
              <w:fldChar w:fldCharType="end"/>
            </w:r>
          </w:hyperlink>
        </w:p>
        <w:p w14:paraId="1FCA52CE" w14:textId="48274C62" w:rsidR="0033360C" w:rsidRPr="00384058" w:rsidRDefault="004F5C6D">
          <w:pPr>
            <w:pStyle w:val="Spistreci2"/>
            <w:tabs>
              <w:tab w:val="right" w:leader="dot" w:pos="9060"/>
            </w:tabs>
            <w:rPr>
              <w:rFonts w:cstheme="minorBidi"/>
              <w:noProof/>
              <w:sz w:val="20"/>
              <w:szCs w:val="20"/>
            </w:rPr>
          </w:pPr>
          <w:hyperlink w:anchor="_Toc117066323" w:history="1">
            <w:r w:rsidR="00D53068" w:rsidRPr="00384058">
              <w:rPr>
                <w:rStyle w:val="Hipercze"/>
                <w:noProof/>
                <w:sz w:val="20"/>
                <w:szCs w:val="20"/>
                <w:lang w:val="en-GB"/>
              </w:rPr>
              <w:t>KATOWICE. EUROPEAN CITY OF SCIENCE 2024</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_Toc117066323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5</w:t>
            </w:r>
            <w:r w:rsidR="0033360C" w:rsidRPr="00384058">
              <w:rPr>
                <w:noProof/>
                <w:webHidden/>
                <w:sz w:val="20"/>
                <w:szCs w:val="20"/>
              </w:rPr>
              <w:fldChar w:fldCharType="end"/>
            </w:r>
          </w:hyperlink>
        </w:p>
        <w:p w14:paraId="7886867C" w14:textId="5C103A67" w:rsidR="0033360C" w:rsidRPr="00384058" w:rsidRDefault="004F5C6D" w:rsidP="00384058">
          <w:pPr>
            <w:pStyle w:val="Spistreci2"/>
            <w:tabs>
              <w:tab w:val="right" w:leader="dot" w:pos="9060"/>
            </w:tabs>
            <w:rPr>
              <w:rFonts w:cstheme="minorBidi"/>
              <w:noProof/>
              <w:sz w:val="20"/>
              <w:szCs w:val="20"/>
            </w:rPr>
          </w:pPr>
          <w:hyperlink w:anchor="_Toc117066325" w:history="1">
            <w:r w:rsidR="00D53068" w:rsidRPr="00384058">
              <w:rPr>
                <w:rStyle w:val="Hipercze"/>
                <w:noProof/>
                <w:sz w:val="20"/>
                <w:szCs w:val="20"/>
                <w:lang w:val="en-GB"/>
              </w:rPr>
              <w:t>THE SCIENTIFIC INFORMATION CENTRE AND ACADEMIC LIBRARY</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_Toc117066325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6</w:t>
            </w:r>
            <w:r w:rsidR="0033360C" w:rsidRPr="00384058">
              <w:rPr>
                <w:noProof/>
                <w:webHidden/>
                <w:sz w:val="20"/>
                <w:szCs w:val="20"/>
              </w:rPr>
              <w:fldChar w:fldCharType="end"/>
            </w:r>
          </w:hyperlink>
        </w:p>
        <w:p w14:paraId="5BE23383" w14:textId="1B78A6CA" w:rsidR="0033360C" w:rsidRPr="00384058" w:rsidRDefault="004F5C6D">
          <w:pPr>
            <w:pStyle w:val="Spistreci2"/>
            <w:tabs>
              <w:tab w:val="right" w:leader="dot" w:pos="9060"/>
            </w:tabs>
            <w:rPr>
              <w:rFonts w:cstheme="minorBidi"/>
              <w:noProof/>
              <w:sz w:val="20"/>
              <w:szCs w:val="20"/>
            </w:rPr>
          </w:pPr>
          <w:hyperlink w:anchor="_Toc117066326" w:history="1">
            <w:r w:rsidR="00D53068" w:rsidRPr="00384058">
              <w:rPr>
                <w:rStyle w:val="Hipercze"/>
                <w:noProof/>
                <w:sz w:val="20"/>
                <w:szCs w:val="20"/>
                <w:lang w:val="en-GB"/>
              </w:rPr>
              <w:t>BE ACTIVE AT THE UNIVERSITY OF SILESIA</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_Toc117066326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7</w:t>
            </w:r>
            <w:r w:rsidR="0033360C" w:rsidRPr="00384058">
              <w:rPr>
                <w:noProof/>
                <w:webHidden/>
                <w:sz w:val="20"/>
                <w:szCs w:val="20"/>
              </w:rPr>
              <w:fldChar w:fldCharType="end"/>
            </w:r>
          </w:hyperlink>
        </w:p>
        <w:p w14:paraId="0FDF1B29" w14:textId="26CE938B" w:rsidR="0033360C" w:rsidRPr="00384058" w:rsidRDefault="004F5C6D">
          <w:pPr>
            <w:pStyle w:val="Spistreci2"/>
            <w:tabs>
              <w:tab w:val="right" w:leader="dot" w:pos="9060"/>
            </w:tabs>
            <w:rPr>
              <w:rFonts w:cstheme="minorBidi"/>
              <w:noProof/>
              <w:sz w:val="20"/>
              <w:szCs w:val="20"/>
            </w:rPr>
          </w:pPr>
          <w:hyperlink w:anchor="_Toc117066327" w:history="1">
            <w:r w:rsidR="00D53068" w:rsidRPr="00384058">
              <w:rPr>
                <w:rStyle w:val="Hipercze"/>
                <w:noProof/>
                <w:sz w:val="20"/>
                <w:szCs w:val="20"/>
                <w:lang w:val="en-GB"/>
              </w:rPr>
              <w:t>POLISH LANGUAGE FOR FOREIGNERS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_Toc117066327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7</w:t>
            </w:r>
            <w:r w:rsidR="0033360C" w:rsidRPr="00384058">
              <w:rPr>
                <w:noProof/>
                <w:webHidden/>
                <w:sz w:val="20"/>
                <w:szCs w:val="20"/>
              </w:rPr>
              <w:fldChar w:fldCharType="end"/>
            </w:r>
          </w:hyperlink>
        </w:p>
        <w:p w14:paraId="7D219CF4" w14:textId="3C97FD78" w:rsidR="0033360C" w:rsidRPr="00384058" w:rsidRDefault="004F5C6D">
          <w:pPr>
            <w:pStyle w:val="Spistreci2"/>
            <w:tabs>
              <w:tab w:val="right" w:leader="dot" w:pos="9060"/>
            </w:tabs>
            <w:rPr>
              <w:rFonts w:cstheme="minorBidi"/>
              <w:noProof/>
              <w:sz w:val="20"/>
              <w:szCs w:val="20"/>
            </w:rPr>
          </w:pPr>
          <w:hyperlink w:anchor="_Toc117066328" w:history="1">
            <w:r w:rsidR="00D53068" w:rsidRPr="00384058">
              <w:rPr>
                <w:rStyle w:val="Hipercze"/>
                <w:noProof/>
                <w:sz w:val="20"/>
                <w:szCs w:val="20"/>
                <w:lang w:val="en-GB"/>
              </w:rPr>
              <w:t>TRAININGS FOR EMPLOYEES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_Toc117066328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7</w:t>
            </w:r>
            <w:r w:rsidR="0033360C" w:rsidRPr="00384058">
              <w:rPr>
                <w:noProof/>
                <w:webHidden/>
                <w:sz w:val="20"/>
                <w:szCs w:val="20"/>
              </w:rPr>
              <w:fldChar w:fldCharType="end"/>
            </w:r>
          </w:hyperlink>
        </w:p>
        <w:p w14:paraId="0D8F2B2A" w14:textId="79E9725F" w:rsidR="0033360C" w:rsidRPr="00384058" w:rsidRDefault="004F5C6D">
          <w:pPr>
            <w:pStyle w:val="Spistreci1"/>
            <w:tabs>
              <w:tab w:val="right" w:leader="dot" w:pos="9060"/>
            </w:tabs>
            <w:rPr>
              <w:rFonts w:eastAsiaTheme="minorEastAsia"/>
              <w:noProof/>
              <w:sz w:val="20"/>
              <w:szCs w:val="20"/>
              <w:lang w:eastAsia="pl-PL"/>
            </w:rPr>
          </w:pPr>
          <w:hyperlink w:anchor="_Toc117066329" w:history="1">
            <w:r w:rsidR="00D53068" w:rsidRPr="00384058">
              <w:rPr>
                <w:rStyle w:val="Hipercze"/>
                <w:noProof/>
                <w:sz w:val="20"/>
                <w:szCs w:val="20"/>
              </w:rPr>
              <w:t>5. OPEN UŚ</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_Toc117066329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8</w:t>
            </w:r>
            <w:r w:rsidR="0033360C" w:rsidRPr="00384058">
              <w:rPr>
                <w:noProof/>
                <w:webHidden/>
                <w:sz w:val="20"/>
                <w:szCs w:val="20"/>
              </w:rPr>
              <w:fldChar w:fldCharType="end"/>
            </w:r>
          </w:hyperlink>
        </w:p>
        <w:p w14:paraId="48779ABC" w14:textId="1D0B8AF9" w:rsidR="0033360C" w:rsidRPr="00384058" w:rsidRDefault="004F5C6D">
          <w:pPr>
            <w:pStyle w:val="Spistreci2"/>
            <w:tabs>
              <w:tab w:val="right" w:leader="dot" w:pos="9060"/>
            </w:tabs>
            <w:rPr>
              <w:rFonts w:cstheme="minorBidi"/>
              <w:noProof/>
              <w:sz w:val="20"/>
              <w:szCs w:val="20"/>
            </w:rPr>
          </w:pPr>
          <w:hyperlink w:anchor="_Toc117066330" w:history="1">
            <w:r w:rsidR="00D53068" w:rsidRPr="00384058">
              <w:rPr>
                <w:rStyle w:val="Hipercze"/>
                <w:noProof/>
                <w:sz w:val="20"/>
                <w:szCs w:val="20"/>
                <w:lang w:val="en-GB"/>
              </w:rPr>
              <w:t>MAPS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_Toc117066330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8</w:t>
            </w:r>
            <w:r w:rsidR="0033360C" w:rsidRPr="00384058">
              <w:rPr>
                <w:noProof/>
                <w:webHidden/>
                <w:sz w:val="20"/>
                <w:szCs w:val="20"/>
              </w:rPr>
              <w:fldChar w:fldCharType="end"/>
            </w:r>
          </w:hyperlink>
        </w:p>
        <w:p w14:paraId="2F780C25" w14:textId="666C27E1" w:rsidR="0033360C" w:rsidRPr="00384058" w:rsidRDefault="004F5C6D">
          <w:pPr>
            <w:pStyle w:val="Spistreci1"/>
            <w:tabs>
              <w:tab w:val="right" w:leader="dot" w:pos="9060"/>
            </w:tabs>
            <w:rPr>
              <w:rFonts w:eastAsiaTheme="minorEastAsia"/>
              <w:noProof/>
              <w:sz w:val="20"/>
              <w:szCs w:val="20"/>
              <w:lang w:eastAsia="pl-PL"/>
            </w:rPr>
          </w:pPr>
          <w:hyperlink w:anchor="_Toc117066331" w:history="1">
            <w:r w:rsidR="00D53068" w:rsidRPr="00384058">
              <w:rPr>
                <w:rStyle w:val="Hipercze"/>
                <w:noProof/>
                <w:sz w:val="20"/>
                <w:szCs w:val="20"/>
              </w:rPr>
              <w:t>6. INTERVIEW</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_Toc117066331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9</w:t>
            </w:r>
            <w:r w:rsidR="0033360C" w:rsidRPr="00384058">
              <w:rPr>
                <w:noProof/>
                <w:webHidden/>
                <w:sz w:val="20"/>
                <w:szCs w:val="20"/>
              </w:rPr>
              <w:fldChar w:fldCharType="end"/>
            </w:r>
          </w:hyperlink>
        </w:p>
        <w:p w14:paraId="2B76A5DC" w14:textId="21E810C2" w:rsidR="0033360C" w:rsidRPr="00384058" w:rsidRDefault="004F5C6D">
          <w:pPr>
            <w:pStyle w:val="Spistreci2"/>
            <w:tabs>
              <w:tab w:val="right" w:leader="dot" w:pos="9060"/>
            </w:tabs>
            <w:rPr>
              <w:rFonts w:cstheme="minorBidi"/>
              <w:noProof/>
              <w:sz w:val="20"/>
              <w:szCs w:val="20"/>
            </w:rPr>
          </w:pPr>
          <w:hyperlink w:anchor="_Toc117066332" w:history="1">
            <w:r w:rsidR="00D53068" w:rsidRPr="00384058">
              <w:rPr>
                <w:rStyle w:val="Hipercze"/>
                <w:noProof/>
                <w:sz w:val="20"/>
                <w:szCs w:val="20"/>
                <w:lang w:val="en-GB"/>
              </w:rPr>
              <w:t>INTERVIEW WITH TRISTAN SCHMIDT, PHD</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_Toc117066332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9</w:t>
            </w:r>
            <w:r w:rsidR="0033360C" w:rsidRPr="00384058">
              <w:rPr>
                <w:noProof/>
                <w:webHidden/>
                <w:sz w:val="20"/>
                <w:szCs w:val="20"/>
              </w:rPr>
              <w:fldChar w:fldCharType="end"/>
            </w:r>
          </w:hyperlink>
        </w:p>
        <w:p w14:paraId="01C5A82A" w14:textId="708D76C3" w:rsidR="0033360C" w:rsidRPr="00384058" w:rsidRDefault="004F5C6D">
          <w:pPr>
            <w:pStyle w:val="Spistreci2"/>
            <w:tabs>
              <w:tab w:val="right" w:leader="dot" w:pos="9060"/>
            </w:tabs>
            <w:rPr>
              <w:rFonts w:cstheme="minorBidi"/>
              <w:noProof/>
              <w:sz w:val="20"/>
              <w:szCs w:val="20"/>
            </w:rPr>
          </w:pPr>
          <w:hyperlink w:anchor="_Toc117066333" w:history="1">
            <w:r w:rsidR="00D53068" w:rsidRPr="00384058">
              <w:rPr>
                <w:rStyle w:val="Hipercze"/>
                <w:noProof/>
                <w:sz w:val="20"/>
                <w:szCs w:val="20"/>
                <w:lang w:val="en-GB"/>
              </w:rPr>
              <w:t>INTERVIEW WITH ANASTASIIA HOLOUSHKINA, MA</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_Toc117066333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12</w:t>
            </w:r>
            <w:r w:rsidR="0033360C" w:rsidRPr="00384058">
              <w:rPr>
                <w:noProof/>
                <w:webHidden/>
                <w:sz w:val="20"/>
                <w:szCs w:val="20"/>
              </w:rPr>
              <w:fldChar w:fldCharType="end"/>
            </w:r>
          </w:hyperlink>
        </w:p>
        <w:p w14:paraId="16D1126D" w14:textId="781DD517" w:rsidR="0033360C" w:rsidRPr="00384058" w:rsidRDefault="004F5C6D">
          <w:pPr>
            <w:pStyle w:val="Spistreci2"/>
            <w:tabs>
              <w:tab w:val="right" w:leader="dot" w:pos="9060"/>
            </w:tabs>
            <w:rPr>
              <w:rFonts w:cstheme="minorBidi"/>
              <w:noProof/>
              <w:sz w:val="20"/>
              <w:szCs w:val="20"/>
            </w:rPr>
          </w:pPr>
          <w:hyperlink w:anchor="_Toc117066334" w:history="1">
            <w:r w:rsidR="00D53068" w:rsidRPr="00384058">
              <w:rPr>
                <w:rStyle w:val="Hipercze"/>
                <w:noProof/>
                <w:sz w:val="20"/>
                <w:szCs w:val="20"/>
                <w:lang w:val="en-GB"/>
              </w:rPr>
              <w:t>INTEGRATION MEETINGS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_Toc117066334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13</w:t>
            </w:r>
            <w:r w:rsidR="0033360C" w:rsidRPr="00384058">
              <w:rPr>
                <w:noProof/>
                <w:webHidden/>
                <w:sz w:val="20"/>
                <w:szCs w:val="20"/>
              </w:rPr>
              <w:fldChar w:fldCharType="end"/>
            </w:r>
          </w:hyperlink>
        </w:p>
        <w:p w14:paraId="6DBC97CB" w14:textId="06F13D40" w:rsidR="0033360C" w:rsidRPr="00384058" w:rsidRDefault="004F5C6D">
          <w:pPr>
            <w:pStyle w:val="Spistreci1"/>
            <w:tabs>
              <w:tab w:val="right" w:leader="dot" w:pos="9060"/>
            </w:tabs>
            <w:rPr>
              <w:rFonts w:eastAsiaTheme="minorEastAsia"/>
              <w:noProof/>
              <w:sz w:val="20"/>
              <w:szCs w:val="20"/>
              <w:lang w:eastAsia="pl-PL"/>
            </w:rPr>
          </w:pPr>
          <w:hyperlink w:anchor="_Toc117066335" w:history="1">
            <w:r w:rsidR="00D53068" w:rsidRPr="00384058">
              <w:rPr>
                <w:rStyle w:val="Hipercze"/>
                <w:noProof/>
                <w:sz w:val="20"/>
                <w:szCs w:val="20"/>
              </w:rPr>
              <w:t>7. PLACES TO TRAVEL</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_Toc117066335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14</w:t>
            </w:r>
            <w:r w:rsidR="0033360C" w:rsidRPr="00384058">
              <w:rPr>
                <w:noProof/>
                <w:webHidden/>
                <w:sz w:val="20"/>
                <w:szCs w:val="20"/>
              </w:rPr>
              <w:fldChar w:fldCharType="end"/>
            </w:r>
          </w:hyperlink>
        </w:p>
        <w:p w14:paraId="7718406D" w14:textId="6500FAB3" w:rsidR="0033360C" w:rsidRPr="00384058" w:rsidRDefault="004F5C6D">
          <w:pPr>
            <w:pStyle w:val="Spistreci2"/>
            <w:tabs>
              <w:tab w:val="right" w:leader="dot" w:pos="9060"/>
            </w:tabs>
            <w:rPr>
              <w:rFonts w:cstheme="minorBidi"/>
              <w:noProof/>
              <w:sz w:val="20"/>
              <w:szCs w:val="20"/>
            </w:rPr>
          </w:pPr>
          <w:hyperlink w:anchor="_Toc117066336" w:history="1">
            <w:r w:rsidR="00D53068" w:rsidRPr="00384058">
              <w:rPr>
                <w:rStyle w:val="Hipercze"/>
                <w:noProof/>
                <w:sz w:val="20"/>
                <w:szCs w:val="20"/>
                <w:lang w:val="en-GB"/>
              </w:rPr>
              <w:t>THE CASTLE MUSEUM IN PSZCZYNA</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_Toc117066336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14</w:t>
            </w:r>
            <w:r w:rsidR="0033360C" w:rsidRPr="00384058">
              <w:rPr>
                <w:noProof/>
                <w:webHidden/>
                <w:sz w:val="20"/>
                <w:szCs w:val="20"/>
              </w:rPr>
              <w:fldChar w:fldCharType="end"/>
            </w:r>
          </w:hyperlink>
        </w:p>
        <w:p w14:paraId="786C9533" w14:textId="11E96421" w:rsidR="0033360C" w:rsidRPr="00384058" w:rsidRDefault="004F5C6D">
          <w:pPr>
            <w:pStyle w:val="Spistreci2"/>
            <w:tabs>
              <w:tab w:val="right" w:leader="dot" w:pos="9060"/>
            </w:tabs>
            <w:rPr>
              <w:rFonts w:cstheme="minorBidi"/>
              <w:noProof/>
              <w:sz w:val="20"/>
              <w:szCs w:val="20"/>
            </w:rPr>
          </w:pPr>
          <w:hyperlink w:anchor="_Toc117066337" w:history="1">
            <w:r w:rsidR="00D53068" w:rsidRPr="00384058">
              <w:rPr>
                <w:rStyle w:val="Hipercze"/>
                <w:noProof/>
                <w:sz w:val="20"/>
                <w:szCs w:val="20"/>
                <w:lang w:val="en-GB"/>
              </w:rPr>
              <w:t>THE SILESIAN MUSEUM</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_Toc117066337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14</w:t>
            </w:r>
            <w:r w:rsidR="0033360C" w:rsidRPr="00384058">
              <w:rPr>
                <w:noProof/>
                <w:webHidden/>
                <w:sz w:val="20"/>
                <w:szCs w:val="20"/>
              </w:rPr>
              <w:fldChar w:fldCharType="end"/>
            </w:r>
          </w:hyperlink>
        </w:p>
        <w:p w14:paraId="78A4AC40" w14:textId="2DC25B46" w:rsidR="0033360C" w:rsidRPr="00384058" w:rsidRDefault="004F5C6D">
          <w:pPr>
            <w:pStyle w:val="Spistreci1"/>
            <w:tabs>
              <w:tab w:val="right" w:leader="dot" w:pos="9060"/>
            </w:tabs>
            <w:rPr>
              <w:rFonts w:eastAsiaTheme="minorEastAsia"/>
              <w:noProof/>
              <w:sz w:val="20"/>
              <w:szCs w:val="20"/>
              <w:lang w:eastAsia="pl-PL"/>
            </w:rPr>
          </w:pPr>
          <w:hyperlink w:anchor="_Toc117066338" w:history="1">
            <w:r w:rsidR="00D53068" w:rsidRPr="00384058">
              <w:rPr>
                <w:rStyle w:val="Hipercze"/>
                <w:noProof/>
                <w:sz w:val="20"/>
                <w:szCs w:val="20"/>
              </w:rPr>
              <w:t>8. PROJECTS, PROGRAMMES AND GRANTS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_Toc117066338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15</w:t>
            </w:r>
            <w:r w:rsidR="0033360C" w:rsidRPr="00384058">
              <w:rPr>
                <w:noProof/>
                <w:webHidden/>
                <w:sz w:val="20"/>
                <w:szCs w:val="20"/>
              </w:rPr>
              <w:fldChar w:fldCharType="end"/>
            </w:r>
          </w:hyperlink>
        </w:p>
        <w:p w14:paraId="607114A6" w14:textId="3460DDD8" w:rsidR="0033360C" w:rsidRPr="00384058" w:rsidRDefault="004F5C6D">
          <w:pPr>
            <w:pStyle w:val="Spistreci2"/>
            <w:tabs>
              <w:tab w:val="right" w:leader="dot" w:pos="9060"/>
            </w:tabs>
            <w:rPr>
              <w:rFonts w:cstheme="minorBidi"/>
              <w:noProof/>
              <w:sz w:val="20"/>
              <w:szCs w:val="20"/>
            </w:rPr>
          </w:pPr>
          <w:hyperlink w:anchor="_Toc117066339" w:history="1">
            <w:r w:rsidR="00D53068" w:rsidRPr="00384058">
              <w:rPr>
                <w:rStyle w:val="Hipercze"/>
                <w:noProof/>
                <w:sz w:val="20"/>
                <w:szCs w:val="20"/>
                <w:lang w:val="en-GB"/>
              </w:rPr>
              <w:t>TRAININGS AND NETWORKING</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_Toc117066339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16</w:t>
            </w:r>
            <w:r w:rsidR="0033360C" w:rsidRPr="00384058">
              <w:rPr>
                <w:noProof/>
                <w:webHidden/>
                <w:sz w:val="20"/>
                <w:szCs w:val="20"/>
              </w:rPr>
              <w:fldChar w:fldCharType="end"/>
            </w:r>
          </w:hyperlink>
        </w:p>
        <w:p w14:paraId="6D3218D1" w14:textId="17B374D9" w:rsidR="0033360C" w:rsidRPr="00384058" w:rsidRDefault="004F5C6D">
          <w:pPr>
            <w:pStyle w:val="Spistreci2"/>
            <w:tabs>
              <w:tab w:val="right" w:leader="dot" w:pos="9060"/>
            </w:tabs>
            <w:rPr>
              <w:rFonts w:cstheme="minorBidi"/>
              <w:noProof/>
              <w:sz w:val="20"/>
              <w:szCs w:val="20"/>
            </w:rPr>
          </w:pPr>
          <w:hyperlink w:anchor="_Toc117066340" w:history="1">
            <w:r w:rsidR="00D53068" w:rsidRPr="00384058">
              <w:rPr>
                <w:rStyle w:val="Hipercze"/>
                <w:noProof/>
                <w:sz w:val="20"/>
                <w:szCs w:val="20"/>
                <w:lang w:val="en-GB"/>
              </w:rPr>
              <w:t>PREPARING THE APPLICATION FOR A GRANT</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_Toc117066340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16</w:t>
            </w:r>
            <w:r w:rsidR="0033360C" w:rsidRPr="00384058">
              <w:rPr>
                <w:noProof/>
                <w:webHidden/>
                <w:sz w:val="20"/>
                <w:szCs w:val="20"/>
              </w:rPr>
              <w:fldChar w:fldCharType="end"/>
            </w:r>
          </w:hyperlink>
        </w:p>
        <w:p w14:paraId="35EEF513" w14:textId="757BB6F7" w:rsidR="0033360C" w:rsidRPr="00384058" w:rsidRDefault="004F5C6D">
          <w:pPr>
            <w:pStyle w:val="Spistreci2"/>
            <w:tabs>
              <w:tab w:val="right" w:leader="dot" w:pos="9060"/>
            </w:tabs>
            <w:rPr>
              <w:rFonts w:cstheme="minorBidi"/>
              <w:noProof/>
              <w:sz w:val="20"/>
              <w:szCs w:val="20"/>
            </w:rPr>
          </w:pPr>
          <w:hyperlink w:anchor="_Toc117066341" w:history="1">
            <w:r w:rsidR="00D53068" w:rsidRPr="00384058">
              <w:rPr>
                <w:rStyle w:val="Hipercze"/>
                <w:noProof/>
                <w:sz w:val="20"/>
                <w:szCs w:val="20"/>
                <w:lang w:val="en-GB"/>
              </w:rPr>
              <w:t>PROJECT REALISATION</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_Toc117066341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16</w:t>
            </w:r>
            <w:r w:rsidR="0033360C" w:rsidRPr="00384058">
              <w:rPr>
                <w:noProof/>
                <w:webHidden/>
                <w:sz w:val="20"/>
                <w:szCs w:val="20"/>
              </w:rPr>
              <w:fldChar w:fldCharType="end"/>
            </w:r>
          </w:hyperlink>
        </w:p>
        <w:p w14:paraId="2B3CAA27" w14:textId="3AFD90C9" w:rsidR="0033360C" w:rsidRPr="00384058" w:rsidRDefault="004F5C6D">
          <w:pPr>
            <w:pStyle w:val="Spistreci2"/>
            <w:tabs>
              <w:tab w:val="right" w:leader="dot" w:pos="9060"/>
            </w:tabs>
            <w:rPr>
              <w:rFonts w:cstheme="minorBidi"/>
              <w:noProof/>
              <w:sz w:val="20"/>
              <w:szCs w:val="20"/>
            </w:rPr>
          </w:pPr>
          <w:hyperlink w:anchor="_Toc117066342" w:history="1">
            <w:r w:rsidR="00D53068" w:rsidRPr="00384058">
              <w:rPr>
                <w:rStyle w:val="Hipercze"/>
                <w:rFonts w:eastAsia="Times New Roman"/>
                <w:noProof/>
                <w:sz w:val="20"/>
                <w:szCs w:val="20"/>
                <w:lang w:val="en-GB"/>
              </w:rPr>
              <w:t>TRANSFORM4EUROPE (T4EU)</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_Toc117066342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17</w:t>
            </w:r>
            <w:r w:rsidR="0033360C" w:rsidRPr="00384058">
              <w:rPr>
                <w:noProof/>
                <w:webHidden/>
                <w:sz w:val="20"/>
                <w:szCs w:val="20"/>
              </w:rPr>
              <w:fldChar w:fldCharType="end"/>
            </w:r>
          </w:hyperlink>
        </w:p>
        <w:p w14:paraId="51586240" w14:textId="713E3DE3" w:rsidR="0033360C" w:rsidRPr="00384058" w:rsidRDefault="004F5C6D">
          <w:pPr>
            <w:pStyle w:val="Spistreci2"/>
            <w:tabs>
              <w:tab w:val="right" w:leader="dot" w:pos="9060"/>
            </w:tabs>
            <w:rPr>
              <w:rFonts w:cstheme="minorBidi"/>
              <w:noProof/>
              <w:sz w:val="20"/>
              <w:szCs w:val="20"/>
            </w:rPr>
          </w:pPr>
          <w:hyperlink w:anchor="_Toc117066343" w:history="1">
            <w:r w:rsidR="00D53068" w:rsidRPr="00384058">
              <w:rPr>
                <w:rStyle w:val="Hipercze"/>
                <w:noProof/>
                <w:sz w:val="20"/>
                <w:szCs w:val="20"/>
                <w:lang w:val="en-GB"/>
              </w:rPr>
              <w:t>RESEARCH EXCELLENCE INITIATIVE (IDB)</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_Toc117066343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18</w:t>
            </w:r>
            <w:r w:rsidR="0033360C" w:rsidRPr="00384058">
              <w:rPr>
                <w:noProof/>
                <w:webHidden/>
                <w:sz w:val="20"/>
                <w:szCs w:val="20"/>
              </w:rPr>
              <w:fldChar w:fldCharType="end"/>
            </w:r>
          </w:hyperlink>
        </w:p>
        <w:p w14:paraId="46BE010C" w14:textId="49CB9B50" w:rsidR="0033360C" w:rsidRPr="00384058" w:rsidRDefault="004F5C6D">
          <w:pPr>
            <w:pStyle w:val="Spistreci2"/>
            <w:tabs>
              <w:tab w:val="right" w:leader="dot" w:pos="9060"/>
            </w:tabs>
            <w:rPr>
              <w:rFonts w:cstheme="minorBidi"/>
              <w:noProof/>
              <w:sz w:val="20"/>
              <w:szCs w:val="20"/>
            </w:rPr>
          </w:pPr>
          <w:hyperlink w:anchor="_Toc117066344" w:history="1">
            <w:r w:rsidR="00D53068" w:rsidRPr="00384058">
              <w:rPr>
                <w:rStyle w:val="Hipercze"/>
                <w:noProof/>
                <w:sz w:val="20"/>
                <w:szCs w:val="20"/>
                <w:lang w:val="en-GB"/>
              </w:rPr>
              <w:t>RESEARCH EXCELLENCE INITIATIVE IN FIGURES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_Toc117066344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18</w:t>
            </w:r>
            <w:r w:rsidR="0033360C" w:rsidRPr="00384058">
              <w:rPr>
                <w:noProof/>
                <w:webHidden/>
                <w:sz w:val="20"/>
                <w:szCs w:val="20"/>
              </w:rPr>
              <w:fldChar w:fldCharType="end"/>
            </w:r>
          </w:hyperlink>
        </w:p>
        <w:p w14:paraId="023B145C" w14:textId="46BABADA" w:rsidR="0033360C" w:rsidRPr="00384058" w:rsidRDefault="004F5C6D">
          <w:pPr>
            <w:pStyle w:val="Spistreci2"/>
            <w:tabs>
              <w:tab w:val="right" w:leader="dot" w:pos="9060"/>
            </w:tabs>
            <w:rPr>
              <w:rFonts w:cstheme="minorBidi"/>
              <w:noProof/>
              <w:sz w:val="20"/>
              <w:szCs w:val="20"/>
            </w:rPr>
          </w:pPr>
          <w:hyperlink w:anchor="_Toc117066345" w:history="1">
            <w:r w:rsidR="00D53068" w:rsidRPr="00384058">
              <w:rPr>
                <w:rStyle w:val="Hipercze"/>
                <w:noProof/>
                <w:sz w:val="20"/>
                <w:szCs w:val="20"/>
                <w:lang w:val="en-GB"/>
              </w:rPr>
              <w:t>SELECTED PROJECTS IMPLEMENTED UNDER  THE RESEARCH EXCELLENCE INITIATIVE</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_Toc117066345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19</w:t>
            </w:r>
            <w:r w:rsidR="0033360C" w:rsidRPr="00384058">
              <w:rPr>
                <w:noProof/>
                <w:webHidden/>
                <w:sz w:val="20"/>
                <w:szCs w:val="20"/>
              </w:rPr>
              <w:fldChar w:fldCharType="end"/>
            </w:r>
          </w:hyperlink>
        </w:p>
        <w:p w14:paraId="2F88CF96" w14:textId="244155F0" w:rsidR="0033360C" w:rsidRPr="00384058" w:rsidRDefault="004F5C6D">
          <w:pPr>
            <w:pStyle w:val="Spistreci1"/>
            <w:tabs>
              <w:tab w:val="right" w:leader="dot" w:pos="9060"/>
            </w:tabs>
            <w:rPr>
              <w:rFonts w:eastAsiaTheme="minorEastAsia"/>
              <w:noProof/>
              <w:sz w:val="20"/>
              <w:szCs w:val="20"/>
              <w:lang w:eastAsia="pl-PL"/>
            </w:rPr>
          </w:pPr>
          <w:hyperlink w:anchor="_Toc117066346" w:history="1">
            <w:r w:rsidR="00D53068" w:rsidRPr="00384058">
              <w:rPr>
                <w:rStyle w:val="Hipercze"/>
                <w:noProof/>
                <w:sz w:val="20"/>
                <w:szCs w:val="20"/>
              </w:rPr>
              <w:t>9. THE ACADEMIC YEAR</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_Toc117066346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21</w:t>
            </w:r>
            <w:r w:rsidR="0033360C" w:rsidRPr="00384058">
              <w:rPr>
                <w:noProof/>
                <w:webHidden/>
                <w:sz w:val="20"/>
                <w:szCs w:val="20"/>
              </w:rPr>
              <w:fldChar w:fldCharType="end"/>
            </w:r>
          </w:hyperlink>
        </w:p>
        <w:p w14:paraId="2E906FE2" w14:textId="378B7063" w:rsidR="0033360C" w:rsidRPr="00384058" w:rsidRDefault="004F5C6D">
          <w:pPr>
            <w:pStyle w:val="Spistreci2"/>
            <w:tabs>
              <w:tab w:val="right" w:leader="dot" w:pos="9060"/>
            </w:tabs>
            <w:rPr>
              <w:rFonts w:cstheme="minorBidi"/>
              <w:noProof/>
              <w:sz w:val="20"/>
              <w:szCs w:val="20"/>
            </w:rPr>
          </w:pPr>
          <w:hyperlink w:anchor="_Toc117066347" w:history="1">
            <w:r w:rsidR="00D53068" w:rsidRPr="00384058">
              <w:rPr>
                <w:rStyle w:val="Hipercze"/>
                <w:noProof/>
                <w:sz w:val="20"/>
                <w:szCs w:val="20"/>
                <w:lang w:val="en-GB"/>
              </w:rPr>
              <w:t>ORGANISATION OF THE ACADEMIC YEAR 2022/2023</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_Toc117066347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21</w:t>
            </w:r>
            <w:r w:rsidR="0033360C" w:rsidRPr="00384058">
              <w:rPr>
                <w:noProof/>
                <w:webHidden/>
                <w:sz w:val="20"/>
                <w:szCs w:val="20"/>
              </w:rPr>
              <w:fldChar w:fldCharType="end"/>
            </w:r>
          </w:hyperlink>
        </w:p>
        <w:p w14:paraId="7620F908" w14:textId="7F82433D" w:rsidR="0033360C" w:rsidRPr="00384058" w:rsidRDefault="004F5C6D">
          <w:pPr>
            <w:pStyle w:val="Spistreci1"/>
            <w:tabs>
              <w:tab w:val="right" w:leader="dot" w:pos="9060"/>
            </w:tabs>
            <w:rPr>
              <w:rFonts w:eastAsiaTheme="minorEastAsia"/>
              <w:noProof/>
              <w:sz w:val="20"/>
              <w:szCs w:val="20"/>
              <w:lang w:eastAsia="pl-PL"/>
            </w:rPr>
          </w:pPr>
          <w:hyperlink w:anchor="_Toc117066348" w:history="1">
            <w:r w:rsidR="00D53068" w:rsidRPr="00384058">
              <w:rPr>
                <w:rStyle w:val="Hipercze"/>
                <w:noProof/>
                <w:sz w:val="20"/>
                <w:szCs w:val="20"/>
              </w:rPr>
              <w:t>10. EVENTS 2022</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_Toc117066348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22</w:t>
            </w:r>
            <w:r w:rsidR="0033360C" w:rsidRPr="00384058">
              <w:rPr>
                <w:noProof/>
                <w:webHidden/>
                <w:sz w:val="20"/>
                <w:szCs w:val="20"/>
              </w:rPr>
              <w:fldChar w:fldCharType="end"/>
            </w:r>
          </w:hyperlink>
        </w:p>
        <w:p w14:paraId="69FE9021" w14:textId="3198AA66" w:rsidR="0033360C" w:rsidRPr="00384058" w:rsidRDefault="004F5C6D">
          <w:pPr>
            <w:pStyle w:val="Spistreci2"/>
            <w:tabs>
              <w:tab w:val="right" w:leader="dot" w:pos="9060"/>
            </w:tabs>
            <w:rPr>
              <w:rFonts w:cstheme="minorBidi"/>
              <w:noProof/>
              <w:sz w:val="20"/>
              <w:szCs w:val="20"/>
            </w:rPr>
          </w:pPr>
          <w:hyperlink w:anchor="_Toc117066349" w:history="1">
            <w:r w:rsidR="00D53068" w:rsidRPr="00384058">
              <w:rPr>
                <w:rStyle w:val="Hipercze"/>
                <w:noProof/>
                <w:sz w:val="20"/>
                <w:szCs w:val="20"/>
              </w:rPr>
              <w:t>EVENTS WITH AN UNSPECIFIED DATE</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_Toc117066349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24</w:t>
            </w:r>
            <w:r w:rsidR="0033360C" w:rsidRPr="00384058">
              <w:rPr>
                <w:noProof/>
                <w:webHidden/>
                <w:sz w:val="20"/>
                <w:szCs w:val="20"/>
              </w:rPr>
              <w:fldChar w:fldCharType="end"/>
            </w:r>
          </w:hyperlink>
        </w:p>
        <w:p w14:paraId="65EC354D" w14:textId="16085EFD" w:rsidR="0033360C" w:rsidRPr="00384058" w:rsidRDefault="004F5C6D">
          <w:pPr>
            <w:pStyle w:val="Spistreci2"/>
            <w:tabs>
              <w:tab w:val="right" w:leader="dot" w:pos="9060"/>
            </w:tabs>
            <w:rPr>
              <w:rFonts w:cstheme="minorBidi"/>
              <w:noProof/>
              <w:sz w:val="20"/>
              <w:szCs w:val="20"/>
            </w:rPr>
          </w:pPr>
          <w:hyperlink w:anchor="_Toc117066350" w:history="1">
            <w:r w:rsidR="00D53068" w:rsidRPr="00384058">
              <w:rPr>
                <w:rStyle w:val="Hipercze"/>
                <w:noProof/>
                <w:sz w:val="20"/>
                <w:szCs w:val="20"/>
                <w:lang w:val="en-GB"/>
              </w:rPr>
              <w:t>THE SILESIAN SCIENCE FESTIVAL KATOWICE</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_Toc117066350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25</w:t>
            </w:r>
            <w:r w:rsidR="0033360C" w:rsidRPr="00384058">
              <w:rPr>
                <w:noProof/>
                <w:webHidden/>
                <w:sz w:val="20"/>
                <w:szCs w:val="20"/>
              </w:rPr>
              <w:fldChar w:fldCharType="end"/>
            </w:r>
          </w:hyperlink>
        </w:p>
        <w:p w14:paraId="31C5B9B8" w14:textId="4BEBE621" w:rsidR="0033360C" w:rsidRPr="00384058" w:rsidRDefault="004F5C6D">
          <w:pPr>
            <w:pStyle w:val="Spistreci1"/>
            <w:tabs>
              <w:tab w:val="right" w:leader="dot" w:pos="9060"/>
            </w:tabs>
            <w:rPr>
              <w:rFonts w:eastAsiaTheme="minorEastAsia"/>
              <w:noProof/>
              <w:sz w:val="20"/>
              <w:szCs w:val="20"/>
              <w:lang w:eastAsia="pl-PL"/>
            </w:rPr>
          </w:pPr>
          <w:hyperlink w:anchor="_Toc117066351" w:history="1">
            <w:r w:rsidR="00D53068" w:rsidRPr="00384058">
              <w:rPr>
                <w:rStyle w:val="Hipercze"/>
                <w:noProof/>
                <w:sz w:val="20"/>
                <w:szCs w:val="20"/>
              </w:rPr>
              <w:t>11. USEFUL LINKS AND CONTACTS</w:t>
            </w:r>
            <w:r w:rsidR="00D53068" w:rsidRPr="00384058">
              <w:rPr>
                <w:noProof/>
                <w:webHidden/>
                <w:sz w:val="20"/>
                <w:szCs w:val="20"/>
              </w:rPr>
              <w:tab/>
            </w:r>
            <w:r w:rsidR="0033360C" w:rsidRPr="00384058">
              <w:rPr>
                <w:noProof/>
                <w:webHidden/>
                <w:sz w:val="20"/>
                <w:szCs w:val="20"/>
              </w:rPr>
              <w:fldChar w:fldCharType="begin"/>
            </w:r>
            <w:r w:rsidR="0033360C" w:rsidRPr="00384058">
              <w:rPr>
                <w:noProof/>
                <w:webHidden/>
                <w:sz w:val="20"/>
                <w:szCs w:val="20"/>
              </w:rPr>
              <w:instrText xml:space="preserve"> PAGEREF _Toc117066351 \h </w:instrText>
            </w:r>
            <w:r w:rsidR="0033360C" w:rsidRPr="00384058">
              <w:rPr>
                <w:noProof/>
                <w:webHidden/>
                <w:sz w:val="20"/>
                <w:szCs w:val="20"/>
              </w:rPr>
            </w:r>
            <w:r w:rsidR="0033360C" w:rsidRPr="00384058">
              <w:rPr>
                <w:noProof/>
                <w:webHidden/>
                <w:sz w:val="20"/>
                <w:szCs w:val="20"/>
              </w:rPr>
              <w:fldChar w:fldCharType="separate"/>
            </w:r>
            <w:r w:rsidR="00790FFC">
              <w:rPr>
                <w:noProof/>
                <w:webHidden/>
                <w:sz w:val="20"/>
                <w:szCs w:val="20"/>
              </w:rPr>
              <w:t>26</w:t>
            </w:r>
            <w:r w:rsidR="0033360C" w:rsidRPr="00384058">
              <w:rPr>
                <w:noProof/>
                <w:webHidden/>
                <w:sz w:val="20"/>
                <w:szCs w:val="20"/>
              </w:rPr>
              <w:fldChar w:fldCharType="end"/>
            </w:r>
          </w:hyperlink>
        </w:p>
        <w:p w14:paraId="5E8D0878" w14:textId="5B9D6C4D" w:rsidR="00893797" w:rsidRPr="00384058" w:rsidRDefault="0033360C" w:rsidP="00384058">
          <w:r w:rsidRPr="00384058">
            <w:rPr>
              <w:b/>
              <w:bCs/>
              <w:sz w:val="20"/>
              <w:szCs w:val="20"/>
            </w:rPr>
            <w:fldChar w:fldCharType="end"/>
          </w:r>
        </w:p>
      </w:sdtContent>
    </w:sdt>
    <w:p w14:paraId="4549138E" w14:textId="4E5EAE51" w:rsidR="00C25ACA" w:rsidRPr="00FB4DF3" w:rsidRDefault="00FB4DF3" w:rsidP="0033360C">
      <w:pPr>
        <w:pStyle w:val="Styl3"/>
      </w:pPr>
      <w:bookmarkStart w:id="1" w:name="_Toc117066317"/>
      <w:r>
        <w:lastRenderedPageBreak/>
        <w:t xml:space="preserve">1. </w:t>
      </w:r>
      <w:r w:rsidR="00062F15" w:rsidRPr="00FB4DF3">
        <w:t>ABOUT USIL</w:t>
      </w:r>
      <w:bookmarkEnd w:id="1"/>
    </w:p>
    <w:p w14:paraId="2A67D9A3" w14:textId="6D150CD7" w:rsidR="00062F15" w:rsidRPr="00FB4DF3" w:rsidRDefault="00062F15" w:rsidP="00062F15">
      <w:pPr>
        <w:rPr>
          <w:lang w:val="en-GB"/>
        </w:rPr>
      </w:pPr>
    </w:p>
    <w:p w14:paraId="5B9A9102" w14:textId="73648C3B" w:rsidR="00062F15" w:rsidRPr="002829C0" w:rsidRDefault="00062F15" w:rsidP="00062F15">
      <w:pPr>
        <w:rPr>
          <w:sz w:val="24"/>
          <w:szCs w:val="24"/>
          <w:lang w:val="en-GB"/>
        </w:rPr>
      </w:pPr>
      <w:r w:rsidRPr="002829C0">
        <w:rPr>
          <w:sz w:val="24"/>
          <w:szCs w:val="24"/>
          <w:lang w:val="en-GB"/>
        </w:rPr>
        <w:t>University of Silesia in Katowice is:</w:t>
      </w:r>
    </w:p>
    <w:p w14:paraId="7364A745" w14:textId="14B86D7F" w:rsidR="00062F15" w:rsidRPr="002829C0" w:rsidRDefault="00062F15" w:rsidP="00062F15">
      <w:pPr>
        <w:pStyle w:val="Akapitzlist"/>
        <w:numPr>
          <w:ilvl w:val="0"/>
          <w:numId w:val="1"/>
        </w:numPr>
        <w:rPr>
          <w:sz w:val="24"/>
          <w:szCs w:val="24"/>
          <w:lang w:val="en-GB"/>
        </w:rPr>
      </w:pPr>
      <w:r w:rsidRPr="002829C0">
        <w:rPr>
          <w:sz w:val="24"/>
          <w:szCs w:val="24"/>
          <w:lang w:val="en-GB"/>
        </w:rPr>
        <w:t>one of the largest and fastest developing public universities in Poland, and a partner of the European Transform4Europe alliance;</w:t>
      </w:r>
    </w:p>
    <w:p w14:paraId="024D65A0" w14:textId="2714A50A" w:rsidR="00062F15" w:rsidRPr="002829C0" w:rsidRDefault="00062F15" w:rsidP="00062F15">
      <w:pPr>
        <w:pStyle w:val="Akapitzlist"/>
        <w:numPr>
          <w:ilvl w:val="0"/>
          <w:numId w:val="1"/>
        </w:numPr>
        <w:rPr>
          <w:sz w:val="24"/>
          <w:szCs w:val="24"/>
          <w:lang w:val="en-GB"/>
        </w:rPr>
      </w:pPr>
      <w:r w:rsidRPr="002829C0">
        <w:rPr>
          <w:sz w:val="24"/>
          <w:szCs w:val="24"/>
          <w:lang w:val="en-GB"/>
        </w:rPr>
        <w:t>offers 8</w:t>
      </w:r>
      <w:r w:rsidR="00F40A5A">
        <w:rPr>
          <w:sz w:val="24"/>
          <w:szCs w:val="24"/>
          <w:lang w:val="en-GB"/>
        </w:rPr>
        <w:t>3</w:t>
      </w:r>
      <w:r w:rsidRPr="002829C0">
        <w:rPr>
          <w:sz w:val="24"/>
          <w:szCs w:val="24"/>
          <w:lang w:val="en-GB"/>
        </w:rPr>
        <w:t xml:space="preserve"> degree programmes in the 1st cycle, 2nd cycle, and doctoral studies, including international degree programmes taught in English;</w:t>
      </w:r>
    </w:p>
    <w:p w14:paraId="60422F0D" w14:textId="4D7C2908" w:rsidR="00062F15" w:rsidRPr="002829C0" w:rsidRDefault="00062F15" w:rsidP="00062F15">
      <w:pPr>
        <w:pStyle w:val="Akapitzlist"/>
        <w:numPr>
          <w:ilvl w:val="0"/>
          <w:numId w:val="1"/>
        </w:numPr>
        <w:rPr>
          <w:sz w:val="24"/>
          <w:szCs w:val="24"/>
          <w:lang w:val="en-GB"/>
        </w:rPr>
      </w:pPr>
      <w:r w:rsidRPr="002829C0">
        <w:rPr>
          <w:sz w:val="24"/>
          <w:szCs w:val="24"/>
          <w:lang w:val="en-GB"/>
        </w:rPr>
        <w:t>has 2 doctoral schools and a large offer of postgraduate studies;</w:t>
      </w:r>
    </w:p>
    <w:p w14:paraId="2F3EE442" w14:textId="1478A4D6" w:rsidR="00062F15" w:rsidRPr="002829C0" w:rsidRDefault="00062F15" w:rsidP="00062F15">
      <w:pPr>
        <w:pStyle w:val="Akapitzlist"/>
        <w:numPr>
          <w:ilvl w:val="0"/>
          <w:numId w:val="1"/>
        </w:numPr>
        <w:rPr>
          <w:sz w:val="24"/>
          <w:szCs w:val="24"/>
          <w:lang w:val="en-GB"/>
        </w:rPr>
      </w:pPr>
      <w:proofErr w:type="spellStart"/>
      <w:r w:rsidRPr="002829C0">
        <w:rPr>
          <w:sz w:val="24"/>
          <w:szCs w:val="24"/>
          <w:lang w:val="en-GB"/>
        </w:rPr>
        <w:t>enrolls</w:t>
      </w:r>
      <w:proofErr w:type="spellEnd"/>
      <w:r w:rsidRPr="002829C0">
        <w:rPr>
          <w:sz w:val="24"/>
          <w:szCs w:val="24"/>
          <w:lang w:val="en-GB"/>
        </w:rPr>
        <w:t xml:space="preserve"> </w:t>
      </w:r>
      <w:r w:rsidR="00E12363">
        <w:rPr>
          <w:sz w:val="24"/>
          <w:szCs w:val="24"/>
          <w:lang w:val="en-GB"/>
        </w:rPr>
        <w:t>nearly</w:t>
      </w:r>
      <w:r w:rsidR="00E12363" w:rsidRPr="002829C0">
        <w:rPr>
          <w:sz w:val="24"/>
          <w:szCs w:val="24"/>
          <w:lang w:val="en-GB"/>
        </w:rPr>
        <w:t xml:space="preserve"> </w:t>
      </w:r>
      <w:r w:rsidRPr="002829C0">
        <w:rPr>
          <w:sz w:val="24"/>
          <w:szCs w:val="24"/>
          <w:lang w:val="en-GB"/>
        </w:rPr>
        <w:t>2</w:t>
      </w:r>
      <w:r w:rsidR="00E12363">
        <w:rPr>
          <w:sz w:val="24"/>
          <w:szCs w:val="24"/>
          <w:lang w:val="en-GB"/>
        </w:rPr>
        <w:t>1</w:t>
      </w:r>
      <w:r w:rsidRPr="002829C0">
        <w:rPr>
          <w:sz w:val="24"/>
          <w:szCs w:val="24"/>
          <w:lang w:val="en-GB"/>
        </w:rPr>
        <w:t xml:space="preserve"> thousand students</w:t>
      </w:r>
    </w:p>
    <w:p w14:paraId="4A4BF1BB" w14:textId="5EF1BCDA" w:rsidR="00062F15" w:rsidRPr="002829C0" w:rsidRDefault="00062F15" w:rsidP="00062F15">
      <w:pPr>
        <w:pStyle w:val="Akapitzlist"/>
        <w:numPr>
          <w:ilvl w:val="0"/>
          <w:numId w:val="1"/>
        </w:numPr>
        <w:rPr>
          <w:sz w:val="24"/>
          <w:szCs w:val="24"/>
          <w:lang w:val="en-GB"/>
        </w:rPr>
      </w:pPr>
      <w:r w:rsidRPr="002829C0">
        <w:rPr>
          <w:sz w:val="24"/>
          <w:szCs w:val="24"/>
          <w:lang w:val="en-GB"/>
        </w:rPr>
        <w:t>has eight faculties situated in four cities in the Upper Silesia region: Katowice, Sosnowiec, Chorzów and Cieszyn.</w:t>
      </w:r>
    </w:p>
    <w:p w14:paraId="7AE6DBF8" w14:textId="56BA14DD" w:rsidR="00062F15" w:rsidRPr="002829C0" w:rsidRDefault="00062F15" w:rsidP="00062F15">
      <w:pPr>
        <w:rPr>
          <w:sz w:val="24"/>
          <w:szCs w:val="24"/>
          <w:lang w:val="en-GB"/>
        </w:rPr>
      </w:pPr>
      <w:r w:rsidRPr="002829C0">
        <w:rPr>
          <w:sz w:val="24"/>
          <w:szCs w:val="24"/>
          <w:lang w:val="en-GB"/>
        </w:rPr>
        <w:t>The University of Silesia in Katowice is included on the Polish Roadmap for Research Infrastructures of the Ministry of Education and Science as the  institution is engaged in 10 out of 70 projects carrying out ambitious scientific research – 324 projects.</w:t>
      </w:r>
    </w:p>
    <w:p w14:paraId="2132EB49" w14:textId="1FFE7D8B" w:rsidR="00062F15" w:rsidRPr="002829C0" w:rsidRDefault="00062F15" w:rsidP="00062F15">
      <w:pPr>
        <w:rPr>
          <w:sz w:val="24"/>
          <w:szCs w:val="24"/>
          <w:lang w:val="en-GB"/>
        </w:rPr>
      </w:pPr>
      <w:r w:rsidRPr="002829C0">
        <w:rPr>
          <w:sz w:val="24"/>
          <w:szCs w:val="24"/>
          <w:lang w:val="en-GB"/>
        </w:rPr>
        <w:t>The University of Silesia is not only engaged in research and didactics. A large number of university employees facilitate the very functioning of the university in the legal, financial, promotional, and organisational aspects and prepare university publications.</w:t>
      </w:r>
    </w:p>
    <w:p w14:paraId="01230582" w14:textId="735860C8" w:rsidR="00062F15" w:rsidRPr="002829C0" w:rsidRDefault="00062F15" w:rsidP="00062F15">
      <w:pPr>
        <w:rPr>
          <w:sz w:val="24"/>
          <w:szCs w:val="24"/>
          <w:lang w:val="en-GB"/>
        </w:rPr>
      </w:pPr>
      <w:r w:rsidRPr="002829C0">
        <w:rPr>
          <w:sz w:val="24"/>
          <w:szCs w:val="24"/>
          <w:lang w:val="en-GB"/>
        </w:rPr>
        <w:t>They are responsible, among others, for acquiring, organising and management of projects, realisation of promotional events, employee development, design of the educational process, and organisation of work at the University. Moreover, they support researchers and academics in their everyday work.</w:t>
      </w:r>
    </w:p>
    <w:p w14:paraId="7A1C0735" w14:textId="2152269B" w:rsidR="00062F15" w:rsidRDefault="00062F15" w:rsidP="00062F15">
      <w:pPr>
        <w:rPr>
          <w:sz w:val="24"/>
          <w:szCs w:val="24"/>
          <w:lang w:val="en-GB"/>
        </w:rPr>
      </w:pPr>
      <w:r w:rsidRPr="007B2881">
        <w:rPr>
          <w:rStyle w:val="CytatZnak"/>
          <w:sz w:val="24"/>
          <w:szCs w:val="24"/>
          <w:lang w:val="en-GB"/>
        </w:rPr>
        <w:t>“</w:t>
      </w:r>
      <w:r w:rsidRPr="002829C0">
        <w:rPr>
          <w:rStyle w:val="CytatZnak"/>
          <w:sz w:val="24"/>
          <w:szCs w:val="24"/>
          <w:lang w:val="en-GB"/>
        </w:rPr>
        <w:t>According to the PLOS Biology journal, employees of the University of Silesia are among the researchers having the biggest impact on the development of science</w:t>
      </w:r>
      <w:r w:rsidRPr="007B2881">
        <w:rPr>
          <w:rStyle w:val="CytatZnak"/>
          <w:sz w:val="24"/>
          <w:szCs w:val="24"/>
          <w:lang w:val="en-GB"/>
        </w:rPr>
        <w:t>”</w:t>
      </w:r>
      <w:r w:rsidRPr="002829C0">
        <w:rPr>
          <w:rStyle w:val="CytatZnak"/>
          <w:sz w:val="24"/>
          <w:szCs w:val="24"/>
          <w:lang w:val="en-GB"/>
        </w:rPr>
        <w:t>.</w:t>
      </w:r>
      <w:r w:rsidRPr="007B2881">
        <w:rPr>
          <w:rStyle w:val="CytatZnak"/>
          <w:sz w:val="24"/>
          <w:szCs w:val="24"/>
          <w:lang w:val="en-GB"/>
        </w:rPr>
        <w:t xml:space="preserve"> </w:t>
      </w:r>
      <w:r w:rsidR="007647F8">
        <w:rPr>
          <w:rStyle w:val="CytatZnak"/>
          <w:i w:val="0"/>
          <w:sz w:val="24"/>
          <w:szCs w:val="24"/>
          <w:lang w:val="en-GB"/>
        </w:rPr>
        <w:t>www.</w:t>
      </w:r>
      <w:r w:rsidRPr="002829C0">
        <w:rPr>
          <w:sz w:val="24"/>
          <w:szCs w:val="24"/>
          <w:lang w:val="en-GB"/>
        </w:rPr>
        <w:t>journals.plos.org/plosbiology publication is available at: journals.plos.org.</w:t>
      </w:r>
    </w:p>
    <w:p w14:paraId="260CB28D" w14:textId="77777777" w:rsidR="00062F15" w:rsidRPr="002829C0" w:rsidRDefault="00062F15" w:rsidP="00062F15">
      <w:pPr>
        <w:pStyle w:val="Podtytu"/>
        <w:rPr>
          <w:sz w:val="24"/>
          <w:szCs w:val="24"/>
          <w:lang w:val="en-GB"/>
        </w:rPr>
      </w:pPr>
    </w:p>
    <w:p w14:paraId="6ED921B7" w14:textId="05974F1B" w:rsidR="00062F15" w:rsidRDefault="00062F15" w:rsidP="0033360C">
      <w:pPr>
        <w:pStyle w:val="Styl5"/>
      </w:pPr>
      <w:bookmarkStart w:id="2" w:name="_Toc117066318"/>
      <w:r w:rsidRPr="002829C0">
        <w:t>University activity:</w:t>
      </w:r>
      <w:bookmarkEnd w:id="2"/>
    </w:p>
    <w:p w14:paraId="18C27C2D" w14:textId="77777777" w:rsidR="0033360C" w:rsidRPr="0033360C" w:rsidRDefault="0033360C" w:rsidP="0033360C">
      <w:pPr>
        <w:pStyle w:val="Styl5"/>
      </w:pPr>
    </w:p>
    <w:p w14:paraId="69ED7BFA" w14:textId="2BCF86B1" w:rsidR="00062F15" w:rsidRPr="002829C0" w:rsidRDefault="00062F15" w:rsidP="00062F15">
      <w:pPr>
        <w:pStyle w:val="Akapitzlist"/>
        <w:numPr>
          <w:ilvl w:val="0"/>
          <w:numId w:val="3"/>
        </w:numPr>
        <w:rPr>
          <w:sz w:val="24"/>
          <w:szCs w:val="24"/>
          <w:lang w:val="en-GB"/>
        </w:rPr>
      </w:pPr>
      <w:r w:rsidRPr="002829C0">
        <w:rPr>
          <w:sz w:val="24"/>
          <w:szCs w:val="24"/>
          <w:lang w:val="en-GB"/>
        </w:rPr>
        <w:t>participation in development of the region by presence in its cultural life;</w:t>
      </w:r>
    </w:p>
    <w:p w14:paraId="536EF32A" w14:textId="209E2AC6" w:rsidR="00062F15" w:rsidRPr="002829C0" w:rsidRDefault="00062F15" w:rsidP="00062F15">
      <w:pPr>
        <w:pStyle w:val="Akapitzlist"/>
        <w:numPr>
          <w:ilvl w:val="0"/>
          <w:numId w:val="3"/>
        </w:numPr>
        <w:rPr>
          <w:sz w:val="24"/>
          <w:szCs w:val="24"/>
          <w:lang w:val="en-GB"/>
        </w:rPr>
      </w:pPr>
      <w:r w:rsidRPr="002829C0">
        <w:rPr>
          <w:sz w:val="24"/>
          <w:szCs w:val="24"/>
          <w:lang w:val="en-GB"/>
        </w:rPr>
        <w:t>realisation of international, projects and organisation of events popularising science, e.g. the Number Pi Day and the Silesian Science Festival;</w:t>
      </w:r>
    </w:p>
    <w:p w14:paraId="6EDBAAFE" w14:textId="6B387F52" w:rsidR="00062F15" w:rsidRPr="002829C0" w:rsidRDefault="00062F15" w:rsidP="00062F15">
      <w:pPr>
        <w:pStyle w:val="Akapitzlist"/>
        <w:numPr>
          <w:ilvl w:val="0"/>
          <w:numId w:val="3"/>
        </w:numPr>
        <w:rPr>
          <w:sz w:val="24"/>
          <w:szCs w:val="24"/>
          <w:lang w:val="en-GB"/>
        </w:rPr>
      </w:pPr>
      <w:r w:rsidRPr="002829C0">
        <w:rPr>
          <w:sz w:val="24"/>
          <w:szCs w:val="24"/>
          <w:lang w:val="en-GB"/>
        </w:rPr>
        <w:t>cooperation with local business and third sector organisations;</w:t>
      </w:r>
    </w:p>
    <w:p w14:paraId="717968B8" w14:textId="5A5FFCB7" w:rsidR="00062F15" w:rsidRPr="002829C0" w:rsidRDefault="00062F15" w:rsidP="00062F15">
      <w:pPr>
        <w:pStyle w:val="Akapitzlist"/>
        <w:numPr>
          <w:ilvl w:val="0"/>
          <w:numId w:val="3"/>
        </w:numPr>
        <w:rPr>
          <w:sz w:val="24"/>
          <w:szCs w:val="24"/>
          <w:lang w:val="en-GB"/>
        </w:rPr>
      </w:pPr>
      <w:r w:rsidRPr="002829C0">
        <w:rPr>
          <w:sz w:val="24"/>
          <w:szCs w:val="24"/>
          <w:lang w:val="en-GB"/>
        </w:rPr>
        <w:t>realisation of activities connected with applying for grants;</w:t>
      </w:r>
    </w:p>
    <w:p w14:paraId="2F6ED265" w14:textId="11FBB4BC" w:rsidR="00062F15" w:rsidRPr="002829C0" w:rsidRDefault="00062F15" w:rsidP="00062F15">
      <w:pPr>
        <w:pStyle w:val="Akapitzlist"/>
        <w:numPr>
          <w:ilvl w:val="0"/>
          <w:numId w:val="3"/>
        </w:numPr>
        <w:rPr>
          <w:sz w:val="24"/>
          <w:szCs w:val="24"/>
          <w:lang w:val="en-GB"/>
        </w:rPr>
      </w:pPr>
      <w:r w:rsidRPr="002829C0">
        <w:rPr>
          <w:sz w:val="24"/>
          <w:szCs w:val="24"/>
          <w:lang w:val="en-GB"/>
        </w:rPr>
        <w:t>cooperation with economic and public institutions, as well as  schools and educational institutions.</w:t>
      </w:r>
    </w:p>
    <w:p w14:paraId="00390253" w14:textId="6AAD6CE8" w:rsidR="00893797" w:rsidRDefault="00893797">
      <w:pPr>
        <w:rPr>
          <w:lang w:val="en-GB"/>
        </w:rPr>
      </w:pPr>
      <w:r>
        <w:rPr>
          <w:lang w:val="en-GB"/>
        </w:rPr>
        <w:br w:type="page"/>
      </w:r>
    </w:p>
    <w:p w14:paraId="32BE7D6E" w14:textId="572F4748" w:rsidR="0030395F" w:rsidRDefault="00FB4DF3" w:rsidP="0033360C">
      <w:pPr>
        <w:pStyle w:val="Styl3"/>
      </w:pPr>
      <w:bookmarkStart w:id="3" w:name="_Toc117066319"/>
      <w:r>
        <w:lastRenderedPageBreak/>
        <w:t xml:space="preserve">2. </w:t>
      </w:r>
      <w:r w:rsidR="0030395F" w:rsidRPr="0030395F">
        <w:t>WELCOME POINT</w:t>
      </w:r>
      <w:bookmarkEnd w:id="3"/>
    </w:p>
    <w:p w14:paraId="1E9BA46A" w14:textId="77777777" w:rsidR="002829C0" w:rsidRDefault="002829C0" w:rsidP="0030395F">
      <w:pPr>
        <w:rPr>
          <w:lang w:val="en-GB"/>
        </w:rPr>
      </w:pPr>
    </w:p>
    <w:p w14:paraId="623F667F" w14:textId="3AF33095" w:rsidR="0030395F" w:rsidRPr="002829C0" w:rsidRDefault="0030395F" w:rsidP="0030395F">
      <w:pPr>
        <w:rPr>
          <w:sz w:val="24"/>
          <w:szCs w:val="24"/>
          <w:lang w:val="en-GB"/>
        </w:rPr>
      </w:pPr>
      <w:r w:rsidRPr="002829C0">
        <w:rPr>
          <w:sz w:val="24"/>
          <w:szCs w:val="24"/>
          <w:lang w:val="en-GB"/>
        </w:rPr>
        <w:t>... is a special place at the University of Silesia in Katowice, which was established for employees from abroad who work at the University and for those who are interested in employment at USil.</w:t>
      </w:r>
    </w:p>
    <w:p w14:paraId="1A639B86" w14:textId="17F4C254" w:rsidR="0030395F" w:rsidRPr="002829C0" w:rsidRDefault="0030395F" w:rsidP="0030395F">
      <w:pPr>
        <w:rPr>
          <w:sz w:val="24"/>
          <w:szCs w:val="24"/>
          <w:lang w:val="en-GB"/>
        </w:rPr>
      </w:pPr>
      <w:r w:rsidRPr="002829C0">
        <w:rPr>
          <w:sz w:val="24"/>
          <w:szCs w:val="24"/>
          <w:lang w:val="en-GB"/>
        </w:rPr>
        <w:t xml:space="preserve">In the Welcome Point you can get the most important practical information concerning documents required for legalisation of stay, </w:t>
      </w:r>
      <w:r w:rsidR="00FB4DF3" w:rsidRPr="002829C0">
        <w:rPr>
          <w:sz w:val="24"/>
          <w:szCs w:val="24"/>
          <w:lang w:val="en-GB"/>
        </w:rPr>
        <w:t>accommodation</w:t>
      </w:r>
      <w:r w:rsidRPr="002829C0">
        <w:rPr>
          <w:sz w:val="24"/>
          <w:szCs w:val="24"/>
          <w:lang w:val="en-GB"/>
        </w:rPr>
        <w:t>, facilities, and various possibilities that the University offers to its employees.</w:t>
      </w:r>
    </w:p>
    <w:p w14:paraId="79A195D0" w14:textId="46FD4C8A" w:rsidR="0030395F" w:rsidRPr="002829C0" w:rsidRDefault="0030395F" w:rsidP="0030395F">
      <w:pPr>
        <w:rPr>
          <w:sz w:val="24"/>
          <w:szCs w:val="24"/>
          <w:lang w:val="en-GB"/>
        </w:rPr>
      </w:pPr>
    </w:p>
    <w:p w14:paraId="7E6E2D42" w14:textId="78229B1E" w:rsidR="0030395F" w:rsidRDefault="0030395F" w:rsidP="0033360C">
      <w:pPr>
        <w:pStyle w:val="Styl5"/>
        <w:rPr>
          <w:lang w:val="en-GB"/>
        </w:rPr>
      </w:pPr>
      <w:bookmarkStart w:id="4" w:name="_Toc117066320"/>
      <w:r w:rsidRPr="002829C0">
        <w:rPr>
          <w:lang w:val="en-GB"/>
        </w:rPr>
        <w:t>WP activity</w:t>
      </w:r>
      <w:bookmarkEnd w:id="4"/>
    </w:p>
    <w:p w14:paraId="62A5C6C2" w14:textId="77777777" w:rsidR="0033360C" w:rsidRPr="002829C0" w:rsidRDefault="0033360C" w:rsidP="0033360C">
      <w:pPr>
        <w:pStyle w:val="Styl5"/>
        <w:rPr>
          <w:lang w:val="en-GB"/>
        </w:rPr>
      </w:pPr>
    </w:p>
    <w:p w14:paraId="1473671F" w14:textId="4D8F4D01" w:rsidR="0030395F" w:rsidRPr="002829C0" w:rsidRDefault="0030395F" w:rsidP="0030395F">
      <w:pPr>
        <w:pStyle w:val="Akapitzlist"/>
        <w:numPr>
          <w:ilvl w:val="0"/>
          <w:numId w:val="4"/>
        </w:numPr>
        <w:rPr>
          <w:sz w:val="24"/>
          <w:szCs w:val="24"/>
          <w:lang w:val="en-GB"/>
        </w:rPr>
      </w:pPr>
      <w:r w:rsidRPr="002829C0">
        <w:rPr>
          <w:sz w:val="24"/>
          <w:szCs w:val="24"/>
          <w:lang w:val="en-GB"/>
        </w:rPr>
        <w:t>telling the stories of our present employees from abroad;</w:t>
      </w:r>
    </w:p>
    <w:p w14:paraId="0D89EB6B" w14:textId="1C49D8EA" w:rsidR="0030395F" w:rsidRPr="002829C0" w:rsidRDefault="0030395F" w:rsidP="0030395F">
      <w:pPr>
        <w:pStyle w:val="Akapitzlist"/>
        <w:numPr>
          <w:ilvl w:val="0"/>
          <w:numId w:val="4"/>
        </w:numPr>
        <w:rPr>
          <w:sz w:val="24"/>
          <w:szCs w:val="24"/>
          <w:lang w:val="en-GB"/>
        </w:rPr>
      </w:pPr>
      <w:r w:rsidRPr="002829C0">
        <w:rPr>
          <w:sz w:val="24"/>
          <w:szCs w:val="24"/>
          <w:lang w:val="en-GB"/>
        </w:rPr>
        <w:t>support for the programme "Solidarity with Ukraine";</w:t>
      </w:r>
    </w:p>
    <w:p w14:paraId="58134ADE" w14:textId="3E37570B" w:rsidR="0030395F" w:rsidRPr="002829C0" w:rsidRDefault="0030395F" w:rsidP="0030395F">
      <w:pPr>
        <w:pStyle w:val="Akapitzlist"/>
        <w:numPr>
          <w:ilvl w:val="0"/>
          <w:numId w:val="4"/>
        </w:numPr>
        <w:rPr>
          <w:sz w:val="24"/>
          <w:szCs w:val="24"/>
          <w:lang w:val="en-GB"/>
        </w:rPr>
      </w:pPr>
      <w:r w:rsidRPr="002829C0">
        <w:rPr>
          <w:sz w:val="24"/>
          <w:szCs w:val="24"/>
          <w:lang w:val="en-GB"/>
        </w:rPr>
        <w:t>preparation of materials including information about local customs and everyday life;</w:t>
      </w:r>
    </w:p>
    <w:p w14:paraId="6C130BD9" w14:textId="59D0AA0A" w:rsidR="0030395F" w:rsidRPr="002829C0" w:rsidRDefault="0030395F" w:rsidP="0030395F">
      <w:pPr>
        <w:pStyle w:val="Akapitzlist"/>
        <w:numPr>
          <w:ilvl w:val="0"/>
          <w:numId w:val="4"/>
        </w:numPr>
        <w:rPr>
          <w:sz w:val="24"/>
          <w:szCs w:val="24"/>
          <w:lang w:val="en-GB"/>
        </w:rPr>
      </w:pPr>
      <w:r w:rsidRPr="002829C0">
        <w:rPr>
          <w:sz w:val="24"/>
          <w:szCs w:val="24"/>
          <w:lang w:val="en-GB"/>
        </w:rPr>
        <w:t>support for legalisation of stay and collecting documents;</w:t>
      </w:r>
    </w:p>
    <w:p w14:paraId="35181B3F" w14:textId="7B78568E" w:rsidR="0030395F" w:rsidRPr="002829C0" w:rsidRDefault="0030395F" w:rsidP="0030395F">
      <w:pPr>
        <w:pStyle w:val="Akapitzlist"/>
        <w:numPr>
          <w:ilvl w:val="0"/>
          <w:numId w:val="4"/>
        </w:numPr>
        <w:rPr>
          <w:sz w:val="24"/>
          <w:szCs w:val="24"/>
          <w:lang w:val="en-GB"/>
        </w:rPr>
      </w:pPr>
      <w:r w:rsidRPr="002829C0">
        <w:rPr>
          <w:sz w:val="24"/>
          <w:szCs w:val="24"/>
          <w:lang w:val="en-GB"/>
        </w:rPr>
        <w:t>connecting employees from abroad with one another;</w:t>
      </w:r>
    </w:p>
    <w:p w14:paraId="529D7E5F" w14:textId="10E6E357" w:rsidR="0030395F" w:rsidRPr="002829C0" w:rsidRDefault="0030395F" w:rsidP="0030395F">
      <w:pPr>
        <w:pStyle w:val="Akapitzlist"/>
        <w:numPr>
          <w:ilvl w:val="0"/>
          <w:numId w:val="4"/>
        </w:numPr>
        <w:rPr>
          <w:sz w:val="24"/>
          <w:szCs w:val="24"/>
          <w:lang w:val="en-GB"/>
        </w:rPr>
      </w:pPr>
      <w:r w:rsidRPr="002829C0">
        <w:rPr>
          <w:sz w:val="24"/>
          <w:szCs w:val="24"/>
          <w:lang w:val="en-GB"/>
        </w:rPr>
        <w:t>presenting the University as a potential place of work to candidates from abroad.</w:t>
      </w:r>
    </w:p>
    <w:p w14:paraId="27763534" w14:textId="7B4F4988" w:rsidR="0030395F" w:rsidRPr="002829C0" w:rsidRDefault="0030395F" w:rsidP="0030395F">
      <w:pPr>
        <w:rPr>
          <w:sz w:val="24"/>
          <w:szCs w:val="24"/>
          <w:lang w:val="en-GB"/>
        </w:rPr>
      </w:pPr>
    </w:p>
    <w:p w14:paraId="2BC4CEA2" w14:textId="0E73D619" w:rsidR="0030395F" w:rsidRPr="007F31A1" w:rsidRDefault="007F31A1" w:rsidP="0033360C">
      <w:pPr>
        <w:pStyle w:val="Styl3"/>
      </w:pPr>
      <w:bookmarkStart w:id="5" w:name="_Toc117066321"/>
      <w:r w:rsidRPr="007F31A1">
        <w:t xml:space="preserve">3. </w:t>
      </w:r>
      <w:r w:rsidR="0030395F" w:rsidRPr="007F31A1">
        <w:t>WHAT DO OUR EMPLOYEES SAY?</w:t>
      </w:r>
      <w:bookmarkEnd w:id="5"/>
    </w:p>
    <w:p w14:paraId="5DA1B680" w14:textId="1FE3333B" w:rsidR="0030395F" w:rsidRPr="002829C0" w:rsidRDefault="0030395F" w:rsidP="0030395F">
      <w:pPr>
        <w:spacing w:after="0" w:line="240" w:lineRule="auto"/>
        <w:rPr>
          <w:sz w:val="24"/>
          <w:szCs w:val="24"/>
          <w:lang w:val="en-GB"/>
        </w:rPr>
      </w:pPr>
    </w:p>
    <w:p w14:paraId="2DF814B3" w14:textId="77777777" w:rsidR="0030395F" w:rsidRPr="002829C0" w:rsidRDefault="0030395F" w:rsidP="0030395F">
      <w:pPr>
        <w:pStyle w:val="Cytat"/>
        <w:spacing w:before="0" w:after="0" w:line="240" w:lineRule="auto"/>
        <w:ind w:left="0" w:right="0"/>
        <w:jc w:val="left"/>
        <w:rPr>
          <w:sz w:val="24"/>
          <w:szCs w:val="24"/>
          <w:lang w:val="en-GB"/>
        </w:rPr>
      </w:pPr>
      <w:r w:rsidRPr="002829C0">
        <w:rPr>
          <w:sz w:val="24"/>
          <w:szCs w:val="24"/>
          <w:lang w:val="en-GB"/>
        </w:rPr>
        <w:t xml:space="preserve">“The university is a perfect place for me to grow in scientific knowledge  and experience”. </w:t>
      </w:r>
    </w:p>
    <w:p w14:paraId="6A311308" w14:textId="00D65C6D" w:rsidR="0030395F" w:rsidRPr="002829C0" w:rsidRDefault="0030395F" w:rsidP="0030395F">
      <w:pPr>
        <w:pStyle w:val="Cytat"/>
        <w:spacing w:before="0" w:after="0" w:line="240" w:lineRule="auto"/>
        <w:ind w:left="0" w:right="0"/>
        <w:jc w:val="left"/>
        <w:rPr>
          <w:sz w:val="24"/>
          <w:szCs w:val="24"/>
          <w:lang w:val="en-GB"/>
        </w:rPr>
      </w:pPr>
      <w:r w:rsidRPr="002829C0">
        <w:rPr>
          <w:sz w:val="24"/>
          <w:szCs w:val="24"/>
          <w:lang w:val="en-GB"/>
        </w:rPr>
        <w:t>A.Nadudvari, PhD Hungary</w:t>
      </w:r>
    </w:p>
    <w:p w14:paraId="13F7728F" w14:textId="77777777" w:rsidR="0030395F" w:rsidRPr="002829C0" w:rsidRDefault="0030395F" w:rsidP="0030395F">
      <w:pPr>
        <w:rPr>
          <w:sz w:val="24"/>
          <w:szCs w:val="24"/>
          <w:lang w:val="en-GB"/>
        </w:rPr>
      </w:pPr>
    </w:p>
    <w:p w14:paraId="71A508B9" w14:textId="634CA288" w:rsidR="0030395F" w:rsidRPr="002829C0" w:rsidRDefault="0030395F" w:rsidP="0030395F">
      <w:pPr>
        <w:pStyle w:val="Cytat"/>
        <w:spacing w:before="0" w:after="0" w:line="240" w:lineRule="auto"/>
        <w:ind w:left="0" w:right="0"/>
        <w:jc w:val="left"/>
        <w:rPr>
          <w:sz w:val="24"/>
          <w:szCs w:val="24"/>
          <w:lang w:val="en-GB"/>
        </w:rPr>
      </w:pPr>
      <w:r w:rsidRPr="002829C0">
        <w:rPr>
          <w:sz w:val="24"/>
          <w:szCs w:val="24"/>
          <w:lang w:val="en-GB"/>
        </w:rPr>
        <w:t>“Localization of the city (Katowice) in South - Central Poland means there is no problem to quickly get to Warsaw, Cracow, or to the airport, and from there to many European cities.”</w:t>
      </w:r>
    </w:p>
    <w:p w14:paraId="0AE53BA4" w14:textId="69E739A8" w:rsidR="0030395F" w:rsidRPr="007B2881" w:rsidRDefault="0030395F" w:rsidP="0030395F">
      <w:pPr>
        <w:pStyle w:val="Cytat"/>
        <w:spacing w:before="0" w:after="0" w:line="240" w:lineRule="auto"/>
        <w:ind w:left="0" w:right="0"/>
        <w:jc w:val="left"/>
        <w:rPr>
          <w:sz w:val="24"/>
          <w:szCs w:val="24"/>
          <w:lang w:val="en-GB"/>
        </w:rPr>
      </w:pPr>
      <w:r w:rsidRPr="007B2881">
        <w:rPr>
          <w:sz w:val="24"/>
          <w:szCs w:val="24"/>
          <w:lang w:val="en-GB"/>
        </w:rPr>
        <w:t>Lucie Zormanova, PhD Czech Republic</w:t>
      </w:r>
    </w:p>
    <w:p w14:paraId="50A6C16A" w14:textId="77777777" w:rsidR="0030395F" w:rsidRPr="007B2881" w:rsidRDefault="0030395F" w:rsidP="0030395F">
      <w:pPr>
        <w:rPr>
          <w:sz w:val="24"/>
          <w:szCs w:val="24"/>
          <w:lang w:val="en-GB"/>
        </w:rPr>
      </w:pPr>
    </w:p>
    <w:p w14:paraId="5D9BC504" w14:textId="3F681438" w:rsidR="0030395F" w:rsidRPr="002829C0" w:rsidRDefault="0030395F" w:rsidP="0030395F">
      <w:pPr>
        <w:pStyle w:val="Cytat"/>
        <w:spacing w:before="0" w:after="0" w:line="240" w:lineRule="auto"/>
        <w:ind w:left="0" w:right="0"/>
        <w:jc w:val="left"/>
        <w:rPr>
          <w:sz w:val="24"/>
          <w:szCs w:val="24"/>
          <w:lang w:val="en-GB"/>
        </w:rPr>
      </w:pPr>
      <w:r w:rsidRPr="002829C0">
        <w:rPr>
          <w:sz w:val="24"/>
          <w:szCs w:val="24"/>
          <w:lang w:val="en-GB"/>
        </w:rPr>
        <w:t>“My friends helped me a lot. Especially at the beginning when everything was new to me and I had to learn a lot. Thanks to them everything was easier.”</w:t>
      </w:r>
    </w:p>
    <w:p w14:paraId="05F90E58" w14:textId="2EDD84F1" w:rsidR="0030395F" w:rsidRPr="002829C0" w:rsidRDefault="0030395F" w:rsidP="0030395F">
      <w:pPr>
        <w:pStyle w:val="Cytat"/>
        <w:spacing w:before="0" w:after="0" w:line="240" w:lineRule="auto"/>
        <w:ind w:left="0" w:right="0"/>
        <w:jc w:val="left"/>
        <w:rPr>
          <w:sz w:val="24"/>
          <w:szCs w:val="24"/>
          <w:lang w:val="en-GB"/>
        </w:rPr>
      </w:pPr>
      <w:r w:rsidRPr="002829C0">
        <w:rPr>
          <w:i w:val="0"/>
          <w:iCs w:val="0"/>
          <w:sz w:val="24"/>
          <w:szCs w:val="24"/>
          <w:lang w:val="en-GB"/>
        </w:rPr>
        <w:t>A.</w:t>
      </w:r>
      <w:r w:rsidRPr="002829C0">
        <w:rPr>
          <w:sz w:val="24"/>
          <w:szCs w:val="24"/>
          <w:lang w:val="en-GB"/>
        </w:rPr>
        <w:t xml:space="preserve"> Lowe, PhD Canada</w:t>
      </w:r>
    </w:p>
    <w:p w14:paraId="2A7A935D" w14:textId="3D3E5596" w:rsidR="0030395F" w:rsidRPr="002829C0" w:rsidRDefault="0030395F" w:rsidP="0030395F">
      <w:pPr>
        <w:rPr>
          <w:sz w:val="24"/>
          <w:szCs w:val="24"/>
          <w:lang w:val="en-GB"/>
        </w:rPr>
      </w:pPr>
    </w:p>
    <w:p w14:paraId="267B6DE4" w14:textId="77777777" w:rsidR="002829C0" w:rsidRPr="002829C0" w:rsidRDefault="0030395F" w:rsidP="002829C0">
      <w:pPr>
        <w:pStyle w:val="Cytat"/>
        <w:spacing w:before="0" w:after="0"/>
        <w:ind w:left="0" w:right="862"/>
        <w:jc w:val="left"/>
        <w:rPr>
          <w:sz w:val="24"/>
          <w:szCs w:val="24"/>
          <w:lang w:val="en-GB"/>
        </w:rPr>
      </w:pPr>
      <w:r w:rsidRPr="002829C0">
        <w:rPr>
          <w:sz w:val="24"/>
          <w:szCs w:val="24"/>
          <w:lang w:val="en-GB"/>
        </w:rPr>
        <w:t>Silesia is a beautiful and fast-developing part of Poland. It is a unique region famous for its culture, cuisine, and traditions. You may broaden your horizons, develop your skills and take up new hobbies. The University of Silesia provides the possibility to work in an open and friendly society and in an international group and to collaborate with universities worldwide.</w:t>
      </w:r>
    </w:p>
    <w:p w14:paraId="1B66223A" w14:textId="037B265D" w:rsidR="0030395F" w:rsidRPr="002829C0" w:rsidRDefault="0030395F" w:rsidP="002829C0">
      <w:pPr>
        <w:pStyle w:val="Cytat"/>
        <w:spacing w:before="0" w:after="0"/>
        <w:ind w:left="0" w:right="862"/>
        <w:jc w:val="left"/>
        <w:rPr>
          <w:sz w:val="24"/>
          <w:szCs w:val="24"/>
          <w:lang w:val="en-GB"/>
        </w:rPr>
      </w:pPr>
      <w:r w:rsidRPr="002829C0">
        <w:rPr>
          <w:sz w:val="24"/>
          <w:szCs w:val="24"/>
          <w:lang w:val="en-GB"/>
        </w:rPr>
        <w:t>A.Betekthin, PhD Poland</w:t>
      </w:r>
    </w:p>
    <w:p w14:paraId="6F92B9C2" w14:textId="6AED49A0" w:rsidR="0030395F" w:rsidRPr="002829C0" w:rsidRDefault="0030395F" w:rsidP="0030395F">
      <w:pPr>
        <w:rPr>
          <w:sz w:val="24"/>
          <w:szCs w:val="24"/>
          <w:lang w:val="en-GB"/>
        </w:rPr>
      </w:pPr>
    </w:p>
    <w:p w14:paraId="057A168F" w14:textId="66730411" w:rsidR="002829C0" w:rsidRPr="002829C0" w:rsidRDefault="002829C0" w:rsidP="002829C0">
      <w:pPr>
        <w:pStyle w:val="Cytat"/>
        <w:spacing w:before="0" w:after="0"/>
        <w:ind w:left="0" w:right="862"/>
        <w:jc w:val="left"/>
        <w:rPr>
          <w:sz w:val="24"/>
          <w:szCs w:val="24"/>
          <w:lang w:val="en-GB"/>
        </w:rPr>
      </w:pPr>
      <w:r w:rsidRPr="002829C0">
        <w:rPr>
          <w:sz w:val="24"/>
          <w:szCs w:val="24"/>
          <w:lang w:val="en-GB"/>
        </w:rPr>
        <w:lastRenderedPageBreak/>
        <w:t>“I will tell you something about dreams that you will remember for 80 years. Goethe wrote, “Beautiful moment, do not pass away”. We shall enjoy every moment of life. The fewer of these moments that are left, the more I want to enjoy them.  I love  life so much. I would like to make a few more films, direct a few plays, teach a few more generations of students. But it is all about the moment lasting longer. „Verweile doch, du bist so schön” – that’s what I always remember.”</w:t>
      </w:r>
    </w:p>
    <w:p w14:paraId="34DC1374" w14:textId="57FF2F27" w:rsidR="002829C0" w:rsidRDefault="002829C0" w:rsidP="002829C0">
      <w:pPr>
        <w:pStyle w:val="Cytat"/>
        <w:spacing w:before="0" w:after="0"/>
        <w:ind w:left="0" w:right="862"/>
        <w:jc w:val="left"/>
        <w:rPr>
          <w:sz w:val="24"/>
          <w:szCs w:val="24"/>
          <w:lang w:val="en-GB"/>
        </w:rPr>
      </w:pPr>
      <w:r w:rsidRPr="002829C0">
        <w:rPr>
          <w:sz w:val="24"/>
          <w:szCs w:val="24"/>
          <w:lang w:val="en-GB"/>
        </w:rPr>
        <w:t>Prof. Krzysztof Zanussi, Polish film and theatre director, producer, and screenwrite</w:t>
      </w:r>
    </w:p>
    <w:p w14:paraId="73C0E214" w14:textId="49ADFD38" w:rsidR="00C25ACA" w:rsidRDefault="00C25ACA" w:rsidP="00C25ACA">
      <w:pPr>
        <w:rPr>
          <w:lang w:val="en-GB"/>
        </w:rPr>
      </w:pPr>
    </w:p>
    <w:p w14:paraId="34ADA7AF" w14:textId="5D8D78C2" w:rsidR="003079AE" w:rsidRDefault="00C25ACA" w:rsidP="004F0E21">
      <w:pPr>
        <w:rPr>
          <w:lang w:val="en-GB"/>
        </w:rPr>
      </w:pPr>
      <w:r w:rsidRPr="00C25ACA">
        <w:rPr>
          <w:lang w:val="en-GB"/>
        </w:rPr>
        <w:t>University of Silesia in Katowice - Work with us! / YouTube UŚ TV -</w:t>
      </w:r>
      <w:r>
        <w:rPr>
          <w:lang w:val="en-GB"/>
        </w:rPr>
        <w:t xml:space="preserve"> </w:t>
      </w:r>
      <w:hyperlink r:id="rId8" w:history="1">
        <w:r w:rsidRPr="00381AB2">
          <w:rPr>
            <w:rStyle w:val="Hipercze"/>
            <w:lang w:val="en-GB"/>
          </w:rPr>
          <w:t>https://youtu.be/73_LZ1wpYWQ</w:t>
        </w:r>
      </w:hyperlink>
    </w:p>
    <w:p w14:paraId="48672C52" w14:textId="391C2732" w:rsidR="004F0E21" w:rsidRDefault="004F0E21" w:rsidP="004F0E21">
      <w:pPr>
        <w:rPr>
          <w:lang w:val="en-GB"/>
        </w:rPr>
      </w:pPr>
    </w:p>
    <w:p w14:paraId="0818881A" w14:textId="77777777" w:rsidR="004F0E21" w:rsidRDefault="004F0E21" w:rsidP="004F0E21">
      <w:pPr>
        <w:rPr>
          <w:lang w:val="en-GB"/>
        </w:rPr>
      </w:pPr>
    </w:p>
    <w:p w14:paraId="69E5955B" w14:textId="6AD01A69" w:rsidR="002829C0" w:rsidRDefault="007F31A1" w:rsidP="0033360C">
      <w:pPr>
        <w:pStyle w:val="Styl3"/>
      </w:pPr>
      <w:bookmarkStart w:id="6" w:name="_Toc117066322"/>
      <w:r>
        <w:t>4</w:t>
      </w:r>
      <w:r w:rsidR="00FB4DF3">
        <w:t xml:space="preserve">. </w:t>
      </w:r>
      <w:r w:rsidR="002829C0" w:rsidRPr="002829C0">
        <w:t>WHY UNIVERSITY OF SILESIA?</w:t>
      </w:r>
      <w:bookmarkEnd w:id="6"/>
    </w:p>
    <w:p w14:paraId="5B10A979" w14:textId="29426D3C" w:rsidR="002829C0" w:rsidRDefault="002829C0" w:rsidP="002829C0">
      <w:pPr>
        <w:rPr>
          <w:lang w:val="en-GB"/>
        </w:rPr>
      </w:pPr>
    </w:p>
    <w:p w14:paraId="53FA1195" w14:textId="65BF96C3" w:rsidR="002829C0" w:rsidRPr="00FB4DF3" w:rsidRDefault="002829C0" w:rsidP="00145BEE">
      <w:pPr>
        <w:pStyle w:val="Akapitzlist"/>
        <w:numPr>
          <w:ilvl w:val="0"/>
          <w:numId w:val="14"/>
        </w:numPr>
        <w:rPr>
          <w:sz w:val="24"/>
          <w:szCs w:val="24"/>
          <w:lang w:val="en-GB"/>
        </w:rPr>
      </w:pPr>
      <w:r w:rsidRPr="00FB4DF3">
        <w:rPr>
          <w:sz w:val="24"/>
          <w:szCs w:val="24"/>
          <w:lang w:val="en-GB"/>
        </w:rPr>
        <w:t>University.</w:t>
      </w:r>
    </w:p>
    <w:p w14:paraId="4956D9E6" w14:textId="4AA0B8E0" w:rsidR="002829C0" w:rsidRPr="00FB4DF3" w:rsidRDefault="002829C0" w:rsidP="00145BEE">
      <w:pPr>
        <w:pStyle w:val="Akapitzlist"/>
        <w:numPr>
          <w:ilvl w:val="1"/>
          <w:numId w:val="14"/>
        </w:numPr>
        <w:rPr>
          <w:sz w:val="24"/>
          <w:szCs w:val="24"/>
          <w:lang w:val="en-GB"/>
        </w:rPr>
      </w:pPr>
      <w:r w:rsidRPr="00FB4DF3">
        <w:rPr>
          <w:sz w:val="24"/>
          <w:szCs w:val="24"/>
          <w:lang w:val="en-GB"/>
        </w:rPr>
        <w:t>2</w:t>
      </w:r>
      <w:r w:rsidR="00E12363">
        <w:rPr>
          <w:sz w:val="24"/>
          <w:szCs w:val="24"/>
          <w:lang w:val="en-GB"/>
        </w:rPr>
        <w:t>0</w:t>
      </w:r>
      <w:r w:rsidRPr="00FB4DF3">
        <w:rPr>
          <w:sz w:val="24"/>
          <w:szCs w:val="24"/>
          <w:lang w:val="en-GB"/>
        </w:rPr>
        <w:t xml:space="preserve"> </w:t>
      </w:r>
      <w:r w:rsidR="00E12363">
        <w:rPr>
          <w:sz w:val="24"/>
          <w:szCs w:val="24"/>
          <w:lang w:val="en-GB"/>
        </w:rPr>
        <w:t>912</w:t>
      </w:r>
      <w:r w:rsidRPr="00FB4DF3">
        <w:rPr>
          <w:sz w:val="24"/>
          <w:szCs w:val="24"/>
          <w:lang w:val="en-GB"/>
        </w:rPr>
        <w:t xml:space="preserve"> - total number of students (including foreigners);</w:t>
      </w:r>
    </w:p>
    <w:p w14:paraId="47507F5A" w14:textId="0207AA3C" w:rsidR="002829C0" w:rsidRPr="00FB4DF3" w:rsidRDefault="002829C0" w:rsidP="00145BEE">
      <w:pPr>
        <w:pStyle w:val="Akapitzlist"/>
        <w:numPr>
          <w:ilvl w:val="0"/>
          <w:numId w:val="14"/>
        </w:numPr>
        <w:rPr>
          <w:sz w:val="24"/>
          <w:szCs w:val="24"/>
          <w:lang w:val="en-GB"/>
        </w:rPr>
      </w:pPr>
      <w:r w:rsidRPr="00FB4DF3">
        <w:rPr>
          <w:sz w:val="24"/>
          <w:szCs w:val="24"/>
          <w:lang w:val="en-GB"/>
        </w:rPr>
        <w:t>Academic Staff.</w:t>
      </w:r>
    </w:p>
    <w:p w14:paraId="50679E06" w14:textId="12E13E0C" w:rsidR="002829C0" w:rsidRPr="00FB4DF3" w:rsidRDefault="00E12363" w:rsidP="00145BEE">
      <w:pPr>
        <w:pStyle w:val="Akapitzlist"/>
        <w:numPr>
          <w:ilvl w:val="1"/>
          <w:numId w:val="14"/>
        </w:numPr>
        <w:rPr>
          <w:sz w:val="24"/>
          <w:szCs w:val="24"/>
          <w:lang w:val="en-GB"/>
        </w:rPr>
      </w:pPr>
      <w:r>
        <w:rPr>
          <w:sz w:val="24"/>
          <w:szCs w:val="24"/>
          <w:lang w:val="en-GB"/>
        </w:rPr>
        <w:t>1872</w:t>
      </w:r>
      <w:r w:rsidR="002829C0" w:rsidRPr="00FB4DF3">
        <w:rPr>
          <w:sz w:val="24"/>
          <w:szCs w:val="24"/>
          <w:lang w:val="en-GB"/>
        </w:rPr>
        <w:t>+ - academics (full-time research and teaching positions);</w:t>
      </w:r>
    </w:p>
    <w:p w14:paraId="3F32A836" w14:textId="4CFAAB5C" w:rsidR="002829C0" w:rsidRPr="00FB4DF3" w:rsidRDefault="002829C0" w:rsidP="00145BEE">
      <w:pPr>
        <w:pStyle w:val="Akapitzlist"/>
        <w:numPr>
          <w:ilvl w:val="0"/>
          <w:numId w:val="14"/>
        </w:numPr>
        <w:rPr>
          <w:sz w:val="24"/>
          <w:szCs w:val="24"/>
          <w:lang w:val="en-GB"/>
        </w:rPr>
      </w:pPr>
      <w:r w:rsidRPr="00FB4DF3">
        <w:rPr>
          <w:sz w:val="24"/>
          <w:szCs w:val="24"/>
          <w:lang w:val="en-GB"/>
        </w:rPr>
        <w:t>Classrooms.</w:t>
      </w:r>
    </w:p>
    <w:p w14:paraId="478CB419" w14:textId="66160F93" w:rsidR="002829C0" w:rsidRPr="00FB4DF3" w:rsidRDefault="002829C0" w:rsidP="00145BEE">
      <w:pPr>
        <w:pStyle w:val="Akapitzlist"/>
        <w:numPr>
          <w:ilvl w:val="1"/>
          <w:numId w:val="14"/>
        </w:numPr>
        <w:rPr>
          <w:sz w:val="24"/>
          <w:szCs w:val="24"/>
          <w:lang w:val="en-GB"/>
        </w:rPr>
      </w:pPr>
      <w:r w:rsidRPr="00FB4DF3">
        <w:rPr>
          <w:sz w:val="24"/>
          <w:szCs w:val="24"/>
          <w:lang w:val="en-GB"/>
        </w:rPr>
        <w:t>2</w:t>
      </w:r>
      <w:r w:rsidR="00E12363">
        <w:rPr>
          <w:sz w:val="24"/>
          <w:szCs w:val="24"/>
          <w:lang w:val="en-GB"/>
        </w:rPr>
        <w:t>0</w:t>
      </w:r>
      <w:r w:rsidRPr="00FB4DF3">
        <w:rPr>
          <w:sz w:val="24"/>
          <w:szCs w:val="24"/>
          <w:lang w:val="en-GB"/>
        </w:rPr>
        <w:t>0 000m2 - total usable area of teaching buildings;</w:t>
      </w:r>
    </w:p>
    <w:p w14:paraId="541CFE50" w14:textId="19F0AEBC" w:rsidR="002829C0" w:rsidRPr="00FB4DF3" w:rsidRDefault="002829C0" w:rsidP="00145BEE">
      <w:pPr>
        <w:pStyle w:val="Akapitzlist"/>
        <w:numPr>
          <w:ilvl w:val="0"/>
          <w:numId w:val="14"/>
        </w:numPr>
        <w:rPr>
          <w:sz w:val="24"/>
          <w:szCs w:val="24"/>
          <w:lang w:val="en-GB"/>
        </w:rPr>
      </w:pPr>
      <w:r w:rsidRPr="00FB4DF3">
        <w:rPr>
          <w:sz w:val="24"/>
          <w:szCs w:val="24"/>
          <w:lang w:val="en-GB"/>
        </w:rPr>
        <w:t>Cooperation agreements with foreign partners.</w:t>
      </w:r>
    </w:p>
    <w:p w14:paraId="416C21FC" w14:textId="77606399" w:rsidR="002829C0" w:rsidRDefault="00E12363" w:rsidP="00145BEE">
      <w:pPr>
        <w:pStyle w:val="Akapitzlist"/>
        <w:numPr>
          <w:ilvl w:val="1"/>
          <w:numId w:val="14"/>
        </w:numPr>
        <w:rPr>
          <w:sz w:val="24"/>
          <w:szCs w:val="24"/>
          <w:lang w:val="en-GB"/>
        </w:rPr>
      </w:pPr>
      <w:r>
        <w:rPr>
          <w:sz w:val="24"/>
          <w:szCs w:val="24"/>
          <w:lang w:val="en-GB"/>
        </w:rPr>
        <w:t>1018</w:t>
      </w:r>
      <w:r w:rsidR="002829C0" w:rsidRPr="00FB4DF3">
        <w:rPr>
          <w:sz w:val="24"/>
          <w:szCs w:val="24"/>
          <w:lang w:val="en-GB"/>
        </w:rPr>
        <w:t>+ - contracts.</w:t>
      </w:r>
    </w:p>
    <w:p w14:paraId="4C40E61A" w14:textId="0A84E727" w:rsidR="00C25ACA" w:rsidRPr="00C25ACA" w:rsidRDefault="00C25ACA" w:rsidP="00C25ACA">
      <w:pPr>
        <w:rPr>
          <w:sz w:val="24"/>
          <w:szCs w:val="24"/>
          <w:lang w:val="en-GB"/>
        </w:rPr>
      </w:pPr>
      <w:r w:rsidRPr="00C25ACA">
        <w:rPr>
          <w:sz w:val="24"/>
          <w:szCs w:val="24"/>
          <w:lang w:val="en-GB"/>
        </w:rPr>
        <w:t>The film was based on on the results of the project entitled „ProspectUS - the concept of strengthening the research position” financed by the Ministry of Science and Higher Education within the activity “Strategy of Excellence: Research University” for the years 2018–2019</w:t>
      </w:r>
      <w:r>
        <w:rPr>
          <w:sz w:val="24"/>
          <w:szCs w:val="24"/>
          <w:lang w:val="en-GB"/>
        </w:rPr>
        <w:t xml:space="preserve"> - </w:t>
      </w:r>
      <w:hyperlink r:id="rId9" w:history="1">
        <w:r w:rsidRPr="00381AB2">
          <w:rPr>
            <w:rStyle w:val="Hipercze"/>
            <w:sz w:val="24"/>
            <w:szCs w:val="24"/>
            <w:lang w:val="en-GB"/>
          </w:rPr>
          <w:t>https://www.youtube.com/watch?v=DLKZwiKbZ54&amp;list=PL74e9uLPtEwMyHf4vgBT7zHh9hOUXAQhm&amp;index=2</w:t>
        </w:r>
      </w:hyperlink>
      <w:r>
        <w:rPr>
          <w:sz w:val="24"/>
          <w:szCs w:val="24"/>
          <w:lang w:val="en-GB"/>
        </w:rPr>
        <w:t xml:space="preserve"> </w:t>
      </w:r>
    </w:p>
    <w:p w14:paraId="7657E835" w14:textId="0DBE247B" w:rsidR="002829C0" w:rsidRPr="00FB4DF3" w:rsidRDefault="002829C0" w:rsidP="002829C0">
      <w:pPr>
        <w:pStyle w:val="Podtytu"/>
        <w:rPr>
          <w:sz w:val="24"/>
          <w:szCs w:val="24"/>
          <w:lang w:val="en-GB"/>
        </w:rPr>
      </w:pPr>
    </w:p>
    <w:p w14:paraId="528A358F" w14:textId="0CC6D9DF" w:rsidR="002829C0" w:rsidRDefault="002829C0" w:rsidP="0033360C">
      <w:pPr>
        <w:pStyle w:val="Styl5"/>
        <w:rPr>
          <w:lang w:val="en-GB"/>
        </w:rPr>
      </w:pPr>
      <w:bookmarkStart w:id="7" w:name="_Toc117066323"/>
      <w:r w:rsidRPr="00FB4DF3">
        <w:rPr>
          <w:lang w:val="en-GB"/>
        </w:rPr>
        <w:t>KATOWICE. EUROPEAN CITY OF SCIENCE 2024</w:t>
      </w:r>
      <w:bookmarkEnd w:id="7"/>
    </w:p>
    <w:p w14:paraId="43A0E7E0" w14:textId="77777777" w:rsidR="0033360C" w:rsidRPr="00FB4DF3" w:rsidRDefault="0033360C" w:rsidP="0033360C">
      <w:pPr>
        <w:pStyle w:val="Styl5"/>
        <w:rPr>
          <w:lang w:val="en-GB"/>
        </w:rPr>
      </w:pPr>
    </w:p>
    <w:p w14:paraId="611AA4A6" w14:textId="77777777" w:rsidR="002829C0" w:rsidRPr="00FB4DF3" w:rsidRDefault="002829C0" w:rsidP="002829C0">
      <w:pPr>
        <w:rPr>
          <w:sz w:val="24"/>
          <w:szCs w:val="24"/>
          <w:lang w:val="en-GB"/>
        </w:rPr>
      </w:pPr>
      <w:r w:rsidRPr="00FB4DF3">
        <w:rPr>
          <w:sz w:val="24"/>
          <w:szCs w:val="24"/>
          <w:lang w:val="en-GB"/>
        </w:rPr>
        <w:t xml:space="preserve">Awarding the name of the European City of Science 2024 to Katowice is the result of joint efforts of the City of Katowice and the Academic Consortium Katowice – City of Science, which consists of: </w:t>
      </w:r>
    </w:p>
    <w:p w14:paraId="5955B119" w14:textId="6F2C1A3B" w:rsidR="002829C0" w:rsidRPr="00FB4DF3" w:rsidRDefault="004F5C6D" w:rsidP="002829C0">
      <w:pPr>
        <w:numPr>
          <w:ilvl w:val="0"/>
          <w:numId w:val="11"/>
        </w:numPr>
        <w:rPr>
          <w:sz w:val="24"/>
          <w:szCs w:val="24"/>
        </w:rPr>
      </w:pPr>
      <w:hyperlink r:id="rId10" w:tgtFrame="_blank" w:history="1">
        <w:r w:rsidR="002829C0" w:rsidRPr="00FB4DF3">
          <w:rPr>
            <w:rStyle w:val="Hipercze"/>
            <w:sz w:val="24"/>
            <w:szCs w:val="24"/>
          </w:rPr>
          <w:t>Karol Szymanowski Academy</w:t>
        </w:r>
      </w:hyperlink>
      <w:r w:rsidR="002829C0" w:rsidRPr="00FB4DF3">
        <w:rPr>
          <w:sz w:val="24"/>
          <w:szCs w:val="24"/>
        </w:rPr>
        <w:t xml:space="preserve"> </w:t>
      </w:r>
      <w:hyperlink r:id="rId11" w:tgtFrame="_blank" w:history="1">
        <w:r w:rsidR="002829C0" w:rsidRPr="00FB4DF3">
          <w:rPr>
            <w:rStyle w:val="Hipercze"/>
            <w:sz w:val="24"/>
            <w:szCs w:val="24"/>
          </w:rPr>
          <w:t>of Music in Katowice</w:t>
        </w:r>
      </w:hyperlink>
      <w:r w:rsidR="002829C0" w:rsidRPr="00FB4DF3">
        <w:rPr>
          <w:sz w:val="24"/>
          <w:szCs w:val="24"/>
          <w:lang w:val="en-GB"/>
        </w:rPr>
        <w:t>;</w:t>
      </w:r>
    </w:p>
    <w:p w14:paraId="4778022B" w14:textId="06527ADB" w:rsidR="002829C0" w:rsidRPr="00FB4DF3" w:rsidRDefault="00F40A5A" w:rsidP="002829C0">
      <w:pPr>
        <w:numPr>
          <w:ilvl w:val="0"/>
          <w:numId w:val="12"/>
        </w:numPr>
        <w:rPr>
          <w:sz w:val="24"/>
          <w:szCs w:val="24"/>
          <w:lang w:val="en-GB"/>
        </w:rPr>
      </w:pPr>
      <w:hyperlink r:id="rId12" w:tgtFrame="_blank" w:history="1">
        <w:r w:rsidR="002829C0" w:rsidRPr="00FB4DF3">
          <w:rPr>
            <w:rStyle w:val="Hipercze"/>
            <w:sz w:val="24"/>
            <w:szCs w:val="24"/>
            <w:lang w:val="en-GB"/>
          </w:rPr>
          <w:t>Academy of Fine Arts and Design</w:t>
        </w:r>
      </w:hyperlink>
      <w:r w:rsidR="002829C0" w:rsidRPr="00FB4DF3">
        <w:rPr>
          <w:sz w:val="24"/>
          <w:szCs w:val="24"/>
          <w:lang w:val="en-GB"/>
        </w:rPr>
        <w:t>;</w:t>
      </w:r>
    </w:p>
    <w:p w14:paraId="047D3FF4" w14:textId="5B268030" w:rsidR="002829C0" w:rsidRPr="00FB4DF3" w:rsidRDefault="00F40A5A" w:rsidP="002829C0">
      <w:pPr>
        <w:numPr>
          <w:ilvl w:val="0"/>
          <w:numId w:val="12"/>
        </w:numPr>
        <w:rPr>
          <w:sz w:val="24"/>
          <w:szCs w:val="24"/>
          <w:lang w:val="en-GB"/>
        </w:rPr>
      </w:pPr>
      <w:hyperlink r:id="rId13" w:tgtFrame="_blank" w:history="1">
        <w:r w:rsidR="002829C0" w:rsidRPr="00FB4DF3">
          <w:rPr>
            <w:rStyle w:val="Hipercze"/>
            <w:sz w:val="24"/>
            <w:szCs w:val="24"/>
            <w:lang w:val="en-GB"/>
          </w:rPr>
          <w:t>Academy of Physical Education</w:t>
        </w:r>
      </w:hyperlink>
      <w:r w:rsidR="002829C0" w:rsidRPr="00FB4DF3">
        <w:rPr>
          <w:sz w:val="24"/>
          <w:szCs w:val="24"/>
          <w:lang w:val="en-GB"/>
        </w:rPr>
        <w:t xml:space="preserve"> </w:t>
      </w:r>
      <w:hyperlink r:id="rId14" w:tgtFrame="_blank" w:history="1">
        <w:r w:rsidR="002829C0" w:rsidRPr="00FB4DF3">
          <w:rPr>
            <w:rStyle w:val="Hipercze"/>
            <w:sz w:val="24"/>
            <w:szCs w:val="24"/>
            <w:lang w:val="en-GB"/>
          </w:rPr>
          <w:t>in Katowice</w:t>
        </w:r>
      </w:hyperlink>
      <w:r w:rsidR="002829C0" w:rsidRPr="00FB4DF3">
        <w:rPr>
          <w:sz w:val="24"/>
          <w:szCs w:val="24"/>
          <w:lang w:val="en-GB"/>
        </w:rPr>
        <w:t>;</w:t>
      </w:r>
    </w:p>
    <w:p w14:paraId="540B35A7" w14:textId="74DEB382" w:rsidR="002829C0" w:rsidRPr="00FB4DF3" w:rsidRDefault="004F5C6D" w:rsidP="002829C0">
      <w:pPr>
        <w:numPr>
          <w:ilvl w:val="0"/>
          <w:numId w:val="13"/>
        </w:numPr>
        <w:rPr>
          <w:sz w:val="24"/>
          <w:szCs w:val="24"/>
        </w:rPr>
      </w:pPr>
      <w:hyperlink r:id="rId15" w:tgtFrame="_blank" w:history="1">
        <w:r w:rsidR="002829C0" w:rsidRPr="00FB4DF3">
          <w:rPr>
            <w:rStyle w:val="Hipercze"/>
            <w:sz w:val="24"/>
            <w:szCs w:val="24"/>
          </w:rPr>
          <w:t>Silesian University of Technology</w:t>
        </w:r>
      </w:hyperlink>
      <w:r w:rsidR="002829C0" w:rsidRPr="00FB4DF3">
        <w:rPr>
          <w:sz w:val="24"/>
          <w:szCs w:val="24"/>
          <w:lang w:val="en-GB"/>
        </w:rPr>
        <w:t>;</w:t>
      </w:r>
    </w:p>
    <w:p w14:paraId="4D16227B" w14:textId="09A182DA" w:rsidR="002829C0" w:rsidRPr="00FB4DF3" w:rsidRDefault="004F5C6D" w:rsidP="002829C0">
      <w:pPr>
        <w:numPr>
          <w:ilvl w:val="0"/>
          <w:numId w:val="13"/>
        </w:numPr>
        <w:rPr>
          <w:sz w:val="24"/>
          <w:szCs w:val="24"/>
        </w:rPr>
      </w:pPr>
      <w:hyperlink r:id="rId16" w:tgtFrame="_blank" w:history="1">
        <w:r w:rsidR="002829C0" w:rsidRPr="00FB4DF3">
          <w:rPr>
            <w:rStyle w:val="Hipercze"/>
            <w:sz w:val="24"/>
            <w:szCs w:val="24"/>
          </w:rPr>
          <w:t>Medical University of Silesia</w:t>
        </w:r>
      </w:hyperlink>
      <w:r w:rsidR="002829C0" w:rsidRPr="00FB4DF3">
        <w:rPr>
          <w:sz w:val="24"/>
          <w:szCs w:val="24"/>
          <w:lang w:val="en-GB"/>
        </w:rPr>
        <w:t>;</w:t>
      </w:r>
    </w:p>
    <w:p w14:paraId="6535A837" w14:textId="74C98A6F" w:rsidR="002829C0" w:rsidRPr="00FB4DF3" w:rsidRDefault="00F40A5A" w:rsidP="002829C0">
      <w:pPr>
        <w:numPr>
          <w:ilvl w:val="0"/>
          <w:numId w:val="13"/>
        </w:numPr>
        <w:rPr>
          <w:sz w:val="24"/>
          <w:szCs w:val="24"/>
          <w:lang w:val="en-GB"/>
        </w:rPr>
      </w:pPr>
      <w:hyperlink r:id="rId17" w:tgtFrame="_blank" w:history="1">
        <w:r w:rsidR="002829C0" w:rsidRPr="00FB4DF3">
          <w:rPr>
            <w:rStyle w:val="Hipercze"/>
            <w:sz w:val="24"/>
            <w:szCs w:val="24"/>
            <w:lang w:val="en-GB"/>
          </w:rPr>
          <w:t>University of Economics in Katowice</w:t>
        </w:r>
      </w:hyperlink>
      <w:r w:rsidR="002829C0" w:rsidRPr="00FB4DF3">
        <w:rPr>
          <w:sz w:val="24"/>
          <w:szCs w:val="24"/>
          <w:lang w:val="en-GB"/>
        </w:rPr>
        <w:t>;</w:t>
      </w:r>
    </w:p>
    <w:p w14:paraId="56833686" w14:textId="2C60DDFC" w:rsidR="002829C0" w:rsidRPr="00FB4DF3" w:rsidRDefault="00F40A5A" w:rsidP="002829C0">
      <w:pPr>
        <w:numPr>
          <w:ilvl w:val="0"/>
          <w:numId w:val="13"/>
        </w:numPr>
        <w:rPr>
          <w:sz w:val="24"/>
          <w:szCs w:val="24"/>
          <w:lang w:val="en-GB"/>
        </w:rPr>
      </w:pPr>
      <w:hyperlink r:id="rId18" w:tgtFrame="_blank" w:history="1">
        <w:r w:rsidR="002829C0" w:rsidRPr="00FB4DF3">
          <w:rPr>
            <w:rStyle w:val="Hipercze"/>
            <w:sz w:val="24"/>
            <w:szCs w:val="24"/>
            <w:lang w:val="en-GB"/>
          </w:rPr>
          <w:t>University of Silesia in Katowice</w:t>
        </w:r>
      </w:hyperlink>
      <w:r w:rsidR="002829C0" w:rsidRPr="00FB4DF3">
        <w:rPr>
          <w:sz w:val="24"/>
          <w:szCs w:val="24"/>
          <w:lang w:val="en-GB"/>
        </w:rPr>
        <w:t xml:space="preserve"> (leader);</w:t>
      </w:r>
    </w:p>
    <w:p w14:paraId="37BAD530" w14:textId="086A757B" w:rsidR="0033360C" w:rsidRDefault="00F40A5A" w:rsidP="00145BEE">
      <w:pPr>
        <w:numPr>
          <w:ilvl w:val="0"/>
          <w:numId w:val="13"/>
        </w:numPr>
        <w:rPr>
          <w:sz w:val="24"/>
          <w:szCs w:val="24"/>
          <w:lang w:val="en-GB"/>
        </w:rPr>
      </w:pPr>
      <w:hyperlink r:id="rId19" w:tgtFrame="_blank" w:history="1">
        <w:r w:rsidR="002829C0" w:rsidRPr="00FB4DF3">
          <w:rPr>
            <w:rStyle w:val="Hipercze"/>
            <w:sz w:val="24"/>
            <w:szCs w:val="24"/>
            <w:lang w:val="en-GB"/>
          </w:rPr>
          <w:t>City of Katowice</w:t>
        </w:r>
      </w:hyperlink>
      <w:r w:rsidR="002829C0" w:rsidRPr="00FB4DF3">
        <w:rPr>
          <w:sz w:val="24"/>
          <w:szCs w:val="24"/>
          <w:lang w:val="en-GB"/>
        </w:rPr>
        <w:t xml:space="preserve"> </w:t>
      </w:r>
      <w:r w:rsidR="002829C0" w:rsidRPr="003079AE">
        <w:rPr>
          <w:sz w:val="24"/>
          <w:szCs w:val="24"/>
          <w:lang w:val="en-GB"/>
        </w:rPr>
        <w:t>(strategic partner of the Consortium)</w:t>
      </w:r>
      <w:r w:rsidR="00145BEE" w:rsidRPr="003079AE">
        <w:rPr>
          <w:sz w:val="24"/>
          <w:szCs w:val="24"/>
          <w:lang w:val="en-GB"/>
        </w:rPr>
        <w:t>.</w:t>
      </w:r>
    </w:p>
    <w:p w14:paraId="014147A1" w14:textId="4065A003" w:rsidR="00C25ACA" w:rsidRDefault="00C25ACA" w:rsidP="00C25ACA">
      <w:pPr>
        <w:rPr>
          <w:sz w:val="24"/>
          <w:szCs w:val="24"/>
          <w:lang w:val="en-GB"/>
        </w:rPr>
      </w:pPr>
    </w:p>
    <w:p w14:paraId="15B87999" w14:textId="64BB8680" w:rsidR="00C25ACA" w:rsidRDefault="00C25ACA" w:rsidP="00C25ACA">
      <w:pPr>
        <w:rPr>
          <w:sz w:val="24"/>
          <w:szCs w:val="24"/>
          <w:lang w:val="en-GB"/>
        </w:rPr>
      </w:pPr>
      <w:r>
        <w:rPr>
          <w:sz w:val="24"/>
          <w:szCs w:val="24"/>
          <w:lang w:val="en-GB"/>
        </w:rPr>
        <w:t xml:space="preserve">Read more - </w:t>
      </w:r>
      <w:hyperlink r:id="rId20" w:history="1">
        <w:r w:rsidRPr="00381AB2">
          <w:rPr>
            <w:rStyle w:val="Hipercze"/>
            <w:sz w:val="24"/>
            <w:szCs w:val="24"/>
            <w:lang w:val="en-GB"/>
          </w:rPr>
          <w:t>https://europejskiemiastonauki.us.edu.pl/en.php</w:t>
        </w:r>
      </w:hyperlink>
      <w:r>
        <w:rPr>
          <w:sz w:val="24"/>
          <w:szCs w:val="24"/>
          <w:lang w:val="en-GB"/>
        </w:rPr>
        <w:t xml:space="preserve"> </w:t>
      </w:r>
    </w:p>
    <w:p w14:paraId="22DCB072" w14:textId="77777777" w:rsidR="004F0E21" w:rsidRDefault="004F0E21" w:rsidP="004F0E21">
      <w:pPr>
        <w:rPr>
          <w:sz w:val="24"/>
          <w:szCs w:val="24"/>
          <w:lang w:val="en-GB"/>
        </w:rPr>
      </w:pPr>
      <w:bookmarkStart w:id="8" w:name="_Toc117066324"/>
    </w:p>
    <w:p w14:paraId="50F25B07" w14:textId="729A41D6" w:rsidR="00145BEE" w:rsidRPr="004F0E21" w:rsidRDefault="00145BEE" w:rsidP="004F0E21">
      <w:pPr>
        <w:rPr>
          <w:sz w:val="28"/>
          <w:szCs w:val="28"/>
          <w:lang w:val="en-GB"/>
        </w:rPr>
      </w:pPr>
      <w:r w:rsidRPr="004F0E21">
        <w:rPr>
          <w:sz w:val="28"/>
          <w:szCs w:val="28"/>
          <w:lang w:val="en-GB"/>
        </w:rPr>
        <w:t>CINIBA</w:t>
      </w:r>
      <w:bookmarkEnd w:id="8"/>
    </w:p>
    <w:p w14:paraId="07190FCA" w14:textId="0EEC4821" w:rsidR="00145BEE" w:rsidRPr="004F0E21" w:rsidRDefault="00145BEE" w:rsidP="0033360C">
      <w:pPr>
        <w:pStyle w:val="Styl5"/>
        <w:rPr>
          <w:szCs w:val="28"/>
          <w:lang w:val="en-GB"/>
        </w:rPr>
      </w:pPr>
      <w:bookmarkStart w:id="9" w:name="_Toc117066325"/>
      <w:r w:rsidRPr="004F0E21">
        <w:rPr>
          <w:szCs w:val="28"/>
          <w:lang w:val="en-GB"/>
        </w:rPr>
        <w:t>THE SCIENTIFIC INFORMATION CENTRE AND ACADEMIC LIBRARY</w:t>
      </w:r>
      <w:bookmarkEnd w:id="9"/>
    </w:p>
    <w:p w14:paraId="1997E5F8" w14:textId="77777777" w:rsidR="0033360C" w:rsidRPr="00FB4DF3" w:rsidRDefault="0033360C" w:rsidP="0033360C">
      <w:pPr>
        <w:pStyle w:val="Styl5"/>
        <w:rPr>
          <w:lang w:val="en-GB"/>
        </w:rPr>
      </w:pPr>
    </w:p>
    <w:p w14:paraId="0B45A237" w14:textId="4CAC1D26" w:rsidR="00145BEE" w:rsidRPr="00FB4DF3" w:rsidRDefault="00145BEE" w:rsidP="00145BEE">
      <w:pPr>
        <w:rPr>
          <w:sz w:val="24"/>
          <w:szCs w:val="24"/>
          <w:lang w:val="en-GB"/>
        </w:rPr>
      </w:pPr>
      <w:r w:rsidRPr="00FB4DF3">
        <w:rPr>
          <w:sz w:val="24"/>
          <w:szCs w:val="24"/>
          <w:lang w:val="en-GB"/>
        </w:rPr>
        <w:t xml:space="preserve">The Scientific Information Centre and Academic Library (CINiBA) is a joint scientific library of two universities in Katowice: the University of Silesia in Katowice and the University of Economics. It is located in the heart of the university campus, in the centre of the Silesian agglomeration. </w:t>
      </w:r>
    </w:p>
    <w:p w14:paraId="2F8C503F" w14:textId="01E71F83" w:rsidR="00145BEE" w:rsidRPr="00FB4DF3" w:rsidRDefault="00145BEE" w:rsidP="00145BEE">
      <w:pPr>
        <w:rPr>
          <w:sz w:val="24"/>
          <w:szCs w:val="24"/>
          <w:lang w:val="en-GB"/>
        </w:rPr>
      </w:pPr>
      <w:r w:rsidRPr="00FB4DF3">
        <w:rPr>
          <w:sz w:val="24"/>
          <w:szCs w:val="24"/>
          <w:lang w:val="en-GB"/>
        </w:rPr>
        <w:t xml:space="preserve">CINiBA contains the scientific literature of all disciplines represented in both universities. Currently, it includes over 1.2 million publications in the printed form, almost 400,000 of which are in the free access zones. The electronic resources complement literature available on the shelves. </w:t>
      </w:r>
    </w:p>
    <w:p w14:paraId="5A019B23" w14:textId="1AB09CDD" w:rsidR="00145BEE" w:rsidRPr="00FB4DF3" w:rsidRDefault="00145BEE" w:rsidP="00145BEE">
      <w:pPr>
        <w:rPr>
          <w:sz w:val="24"/>
          <w:szCs w:val="24"/>
          <w:lang w:val="en-GB"/>
        </w:rPr>
      </w:pPr>
      <w:r w:rsidRPr="00FB4DF3">
        <w:rPr>
          <w:sz w:val="24"/>
          <w:szCs w:val="24"/>
          <w:lang w:val="en-GB"/>
        </w:rPr>
        <w:t xml:space="preserve">The library of the University of Silesia subscribes to over 60 databases (including many full-text databases), making available tens of thousands of journals and around 250,000 books. The majority of the databases can be used by remote access from any equipment connected to the Internet. According to individually reported needs, it is also possible to borrow books from other libraries in the region in Poland and from libraries abroad. </w:t>
      </w:r>
    </w:p>
    <w:p w14:paraId="0AA97FA6" w14:textId="047E8D94" w:rsidR="00145BEE" w:rsidRPr="00FB4DF3" w:rsidRDefault="00145BEE" w:rsidP="00145BEE">
      <w:pPr>
        <w:rPr>
          <w:sz w:val="24"/>
          <w:szCs w:val="24"/>
          <w:lang w:val="en-GB"/>
        </w:rPr>
      </w:pPr>
      <w:r w:rsidRPr="00FB4DF3">
        <w:rPr>
          <w:sz w:val="24"/>
          <w:szCs w:val="24"/>
          <w:lang w:val="en-GB"/>
        </w:rPr>
        <w:t xml:space="preserve">The Scientific Information Centre and Academic Library is not only one of the most modern information centres supporting individual development, but also an 'open library': A place that is friendly both in terms of space and its atmosphere. Innovative technologies allow for full self-service in using CINiBA services. However, the library also ensures the specialist help of its employees to all who request it. </w:t>
      </w:r>
    </w:p>
    <w:p w14:paraId="5714A788" w14:textId="20B3FF4A" w:rsidR="00145BEE" w:rsidRPr="00FB4DF3" w:rsidRDefault="00145BEE" w:rsidP="00145BEE">
      <w:pPr>
        <w:rPr>
          <w:sz w:val="24"/>
          <w:szCs w:val="24"/>
          <w:lang w:val="en-GB"/>
        </w:rPr>
      </w:pPr>
      <w:r w:rsidRPr="00FB4DF3">
        <w:rPr>
          <w:sz w:val="24"/>
          <w:szCs w:val="24"/>
          <w:lang w:val="en-GB"/>
        </w:rPr>
        <w:t xml:space="preserve">CINiBA is a research library, and the majority of its users are employees of the University of Silesia, doctoral students and students of the University of Silesia, University of Economics, and other research centres in the region. One major advantage of the Centre is that its space has been carefully planned and now allows for individual studying (rooms for individual work), joint activities (places for group work), and rest (relax zones). Thanks to its comfortable and pragmatic architectural features and facilities, the Centre prevents social exclusion and supports people with disabilities. </w:t>
      </w:r>
    </w:p>
    <w:p w14:paraId="060A0F3B" w14:textId="34556FAF" w:rsidR="00145BEE" w:rsidRPr="00FB4DF3" w:rsidRDefault="00145BEE" w:rsidP="00145BEE">
      <w:pPr>
        <w:rPr>
          <w:sz w:val="24"/>
          <w:szCs w:val="24"/>
          <w:lang w:val="en-GB"/>
        </w:rPr>
      </w:pPr>
      <w:r w:rsidRPr="00FB4DF3">
        <w:rPr>
          <w:sz w:val="24"/>
          <w:szCs w:val="24"/>
          <w:lang w:val="en-GB"/>
        </w:rPr>
        <w:t xml:space="preserve">CINiBA functions as a centre of scientific information: it allows users to find a way in the vast amount of information and promotes the rules of ethical use of bibliographical sources. It is </w:t>
      </w:r>
      <w:r w:rsidRPr="00FB4DF3">
        <w:rPr>
          <w:sz w:val="24"/>
          <w:szCs w:val="24"/>
          <w:lang w:val="en-GB"/>
        </w:rPr>
        <w:lastRenderedPageBreak/>
        <w:t>also a recognisable cultural institution that supports social, didactic, and educational initiatives.</w:t>
      </w:r>
    </w:p>
    <w:p w14:paraId="4CAA5016" w14:textId="2F8BCBFE" w:rsidR="00145BEE" w:rsidRPr="00FB4DF3" w:rsidRDefault="00145BEE" w:rsidP="00145BEE">
      <w:pPr>
        <w:rPr>
          <w:lang w:val="en-GB"/>
        </w:rPr>
      </w:pPr>
      <w:r w:rsidRPr="00FB4DF3">
        <w:rPr>
          <w:lang w:val="en-GB"/>
        </w:rPr>
        <w:t>We recommend visiting CINiBA!</w:t>
      </w:r>
    </w:p>
    <w:p w14:paraId="5E202199" w14:textId="77777777" w:rsidR="00145BEE" w:rsidRPr="00FB4DF3" w:rsidRDefault="00145BEE" w:rsidP="00145BEE">
      <w:pPr>
        <w:rPr>
          <w:lang w:val="en-GB"/>
        </w:rPr>
      </w:pPr>
      <w:r w:rsidRPr="00FB4DF3">
        <w:rPr>
          <w:lang w:val="en-GB"/>
        </w:rPr>
        <w:t xml:space="preserve">Scientific Information Centre and Academic Library </w:t>
      </w:r>
    </w:p>
    <w:p w14:paraId="11B5D548" w14:textId="77777777" w:rsidR="00145BEE" w:rsidRPr="00FB4DF3" w:rsidRDefault="00145BEE" w:rsidP="00145BEE">
      <w:r w:rsidRPr="00FB4DF3">
        <w:t>ul. Bankowa 11a, 40-007 Katowice</w:t>
      </w:r>
    </w:p>
    <w:p w14:paraId="07C3F7D0" w14:textId="77777777" w:rsidR="00145BEE" w:rsidRPr="00FB4DF3" w:rsidRDefault="00145BEE" w:rsidP="00145BEE">
      <w:r w:rsidRPr="00FB4DF3">
        <w:t>tel. 32 786 50 00</w:t>
      </w:r>
    </w:p>
    <w:p w14:paraId="1C8F5B89" w14:textId="519C499B" w:rsidR="00145BEE" w:rsidRDefault="00F40A5A" w:rsidP="002829C0">
      <w:pPr>
        <w:rPr>
          <w:lang w:val="en-GB"/>
        </w:rPr>
      </w:pPr>
      <w:hyperlink r:id="rId21" w:history="1">
        <w:r w:rsidR="00145BEE" w:rsidRPr="00FB4DF3">
          <w:rPr>
            <w:rStyle w:val="Hipercze"/>
            <w:lang w:val="en-GB"/>
          </w:rPr>
          <w:t>www.ciniba.edu.pl</w:t>
        </w:r>
      </w:hyperlink>
      <w:r w:rsidR="00145BEE" w:rsidRPr="00FB4DF3">
        <w:rPr>
          <w:lang w:val="en-GB"/>
        </w:rPr>
        <w:t xml:space="preserve"> </w:t>
      </w:r>
    </w:p>
    <w:p w14:paraId="23C78855" w14:textId="5C6D1B6F" w:rsidR="008766B4" w:rsidRPr="00FB4DF3" w:rsidRDefault="008766B4" w:rsidP="002829C0">
      <w:pPr>
        <w:rPr>
          <w:lang w:val="en-GB"/>
        </w:rPr>
      </w:pPr>
      <w:r w:rsidRPr="008766B4">
        <w:rPr>
          <w:rStyle w:val="jsgrdq"/>
          <w:iCs/>
          <w:color w:val="000000"/>
          <w:lang w:val="en-GB"/>
        </w:rPr>
        <w:t xml:space="preserve">YouTube </w:t>
      </w:r>
      <w:proofErr w:type="spellStart"/>
      <w:r w:rsidRPr="008766B4">
        <w:rPr>
          <w:rStyle w:val="jsgrdq"/>
          <w:iCs/>
          <w:color w:val="000000"/>
          <w:lang w:val="en-GB"/>
        </w:rPr>
        <w:t>CINiBA</w:t>
      </w:r>
      <w:proofErr w:type="spellEnd"/>
      <w:r w:rsidRPr="008766B4">
        <w:rPr>
          <w:rStyle w:val="jsgrdq"/>
          <w:iCs/>
          <w:color w:val="000000"/>
          <w:lang w:val="en-GB"/>
        </w:rPr>
        <w:t xml:space="preserve"> </w:t>
      </w:r>
      <w:r>
        <w:rPr>
          <w:rStyle w:val="jsgrdq"/>
          <w:iCs/>
          <w:color w:val="000000"/>
          <w:lang w:val="en-GB"/>
        </w:rPr>
        <w:t xml:space="preserve">official </w:t>
      </w:r>
      <w:r w:rsidRPr="008766B4">
        <w:rPr>
          <w:rStyle w:val="jsgrdq"/>
          <w:iCs/>
          <w:color w:val="000000"/>
          <w:lang w:val="en-GB"/>
        </w:rPr>
        <w:t>l-</w:t>
      </w:r>
      <w:r>
        <w:rPr>
          <w:lang w:val="en-GB"/>
        </w:rPr>
        <w:t xml:space="preserve"> </w:t>
      </w:r>
      <w:hyperlink r:id="rId22" w:history="1">
        <w:r w:rsidRPr="00381AB2">
          <w:rPr>
            <w:rStyle w:val="Hipercze"/>
            <w:lang w:val="en-GB"/>
          </w:rPr>
          <w:t>https://www.youtube.com/watch?v=DQii5hcMCfo</w:t>
        </w:r>
      </w:hyperlink>
      <w:r>
        <w:rPr>
          <w:lang w:val="en-GB"/>
        </w:rPr>
        <w:t xml:space="preserve"> </w:t>
      </w:r>
    </w:p>
    <w:p w14:paraId="0DB37889" w14:textId="3923D32C" w:rsidR="00145BEE" w:rsidRPr="00FB4DF3" w:rsidRDefault="00145BEE" w:rsidP="002829C0">
      <w:pPr>
        <w:rPr>
          <w:lang w:val="en-GB"/>
        </w:rPr>
      </w:pPr>
    </w:p>
    <w:p w14:paraId="2E6909B0" w14:textId="5DA74C76" w:rsidR="00145BEE" w:rsidRPr="00FB4DF3" w:rsidRDefault="00145BEE" w:rsidP="0033360C">
      <w:pPr>
        <w:pStyle w:val="Styl5"/>
        <w:rPr>
          <w:lang w:val="en-GB"/>
        </w:rPr>
      </w:pPr>
      <w:bookmarkStart w:id="10" w:name="_Toc117066326"/>
      <w:bookmarkStart w:id="11" w:name="_Hlk116643576"/>
      <w:r w:rsidRPr="00FB4DF3">
        <w:rPr>
          <w:lang w:val="en-GB"/>
        </w:rPr>
        <w:t>BE ACTIVE AT THE UNIVERSITY OF SILESIA</w:t>
      </w:r>
      <w:bookmarkEnd w:id="10"/>
    </w:p>
    <w:p w14:paraId="4FB22860" w14:textId="77777777" w:rsidR="008766B4" w:rsidRDefault="007C1212" w:rsidP="00C2271B">
      <w:pPr>
        <w:rPr>
          <w:lang w:val="en-GB"/>
        </w:rPr>
      </w:pPr>
      <w:r w:rsidRPr="00FB4DF3">
        <w:rPr>
          <w:lang w:val="en-GB"/>
        </w:rPr>
        <w:t>The University Sports Association of the University of Silesia in Katowice (AZS) is a sports club. Its task is organising and running recreational and competitive sports sections. After purchasing  AZS Card, employees are entitled to participate in sports activities organised by the Association within various sections.</w:t>
      </w:r>
      <w:r w:rsidR="008766B4" w:rsidRPr="008766B4">
        <w:rPr>
          <w:lang w:val="en-GB"/>
        </w:rPr>
        <w:t xml:space="preserve"> </w:t>
      </w:r>
    </w:p>
    <w:p w14:paraId="762D224E" w14:textId="7637B005" w:rsidR="00145BEE" w:rsidRPr="008766B4" w:rsidRDefault="008766B4" w:rsidP="008766B4">
      <w:pPr>
        <w:rPr>
          <w:lang w:val="en-GB"/>
        </w:rPr>
      </w:pPr>
      <w:r w:rsidRPr="008766B4">
        <w:rPr>
          <w:lang w:val="en-GB"/>
        </w:rPr>
        <w:t>YouTube</w:t>
      </w:r>
      <w:r>
        <w:rPr>
          <w:lang w:val="en-GB"/>
        </w:rPr>
        <w:t xml:space="preserve"> channel -</w:t>
      </w:r>
      <w:r w:rsidRPr="008766B4">
        <w:rPr>
          <w:lang w:val="en-GB"/>
        </w:rPr>
        <w:t xml:space="preserve"> Centre for Physical Education and Sport -</w:t>
      </w:r>
      <w:hyperlink r:id="rId23" w:history="1">
        <w:r w:rsidRPr="008766B4">
          <w:rPr>
            <w:rStyle w:val="Hipercze"/>
            <w:lang w:val="en-GB"/>
          </w:rPr>
          <w:t>https://www.youtube.com/channel/UCBqiEkdjhK1px1ON2HgZKFg/videos</w:t>
        </w:r>
      </w:hyperlink>
      <w:r w:rsidRPr="008766B4">
        <w:rPr>
          <w:lang w:val="en-GB"/>
        </w:rPr>
        <w:t xml:space="preserve"> </w:t>
      </w:r>
    </w:p>
    <w:p w14:paraId="022767F1" w14:textId="77777777" w:rsidR="007C1212" w:rsidRPr="00FB4DF3" w:rsidRDefault="007C1212" w:rsidP="00C2271B">
      <w:pPr>
        <w:rPr>
          <w:lang w:val="en-GB"/>
        </w:rPr>
      </w:pPr>
    </w:p>
    <w:p w14:paraId="56A4748E" w14:textId="77777777" w:rsidR="007C1212" w:rsidRPr="00FB4DF3" w:rsidRDefault="007C1212" w:rsidP="0033360C">
      <w:pPr>
        <w:pStyle w:val="Styl5"/>
        <w:rPr>
          <w:rFonts w:eastAsiaTheme="minorEastAsia"/>
          <w:lang w:val="en-GB"/>
        </w:rPr>
      </w:pPr>
      <w:bookmarkStart w:id="12" w:name="_Toc117066327"/>
      <w:bookmarkEnd w:id="11"/>
      <w:r w:rsidRPr="00FB4DF3">
        <w:rPr>
          <w:rFonts w:eastAsiaTheme="minorEastAsia"/>
          <w:lang w:val="en-GB"/>
        </w:rPr>
        <w:t>POLISH LANGUAGE FOR FOREIGNERS</w:t>
      </w:r>
      <w:bookmarkEnd w:id="12"/>
    </w:p>
    <w:p w14:paraId="0640CA6C" w14:textId="6CC02298" w:rsidR="007C1212" w:rsidRDefault="007C1212" w:rsidP="00C2271B">
      <w:pPr>
        <w:rPr>
          <w:lang w:val="en-GB"/>
        </w:rPr>
      </w:pPr>
      <w:r w:rsidRPr="00FB4DF3">
        <w:rPr>
          <w:lang w:val="en-GB"/>
        </w:rPr>
        <w:t>The School of Polish Language and Culture is an institution of the University of Silesia in Katowice. The School offers, among other things, various online and in-class Polish language courses for foreign employees, seminars on the Polish language and culture, seminars and conferences on Polish language and culture, as well as teaching Polish as a second language and translation.</w:t>
      </w:r>
    </w:p>
    <w:p w14:paraId="6911D351" w14:textId="1A921E58" w:rsidR="008766B4" w:rsidRPr="00FB4DF3" w:rsidRDefault="008766B4" w:rsidP="00C2271B">
      <w:pPr>
        <w:rPr>
          <w:lang w:val="en-GB"/>
        </w:rPr>
      </w:pPr>
      <w:r w:rsidRPr="008766B4">
        <w:rPr>
          <w:lang w:val="en-GB"/>
        </w:rPr>
        <w:t xml:space="preserve">Experience the Polish in Katowice! / YouTube </w:t>
      </w:r>
      <w:r>
        <w:rPr>
          <w:lang w:val="en-GB"/>
        </w:rPr>
        <w:t xml:space="preserve">channel </w:t>
      </w:r>
      <w:r w:rsidRPr="008766B4">
        <w:rPr>
          <w:lang w:val="en-GB"/>
        </w:rPr>
        <w:t>School of Polish Language and Culture UŚ</w:t>
      </w:r>
      <w:r>
        <w:rPr>
          <w:lang w:val="en-GB"/>
        </w:rPr>
        <w:t xml:space="preserve"> -  </w:t>
      </w:r>
      <w:hyperlink r:id="rId24" w:history="1">
        <w:r w:rsidRPr="00381AB2">
          <w:rPr>
            <w:rStyle w:val="Hipercze"/>
            <w:lang w:val="en-GB"/>
          </w:rPr>
          <w:t>https://youtu.be/Kp87_tWYBoQ</w:t>
        </w:r>
      </w:hyperlink>
      <w:r>
        <w:rPr>
          <w:lang w:val="en-GB"/>
        </w:rPr>
        <w:t xml:space="preserve"> </w:t>
      </w:r>
    </w:p>
    <w:p w14:paraId="51F13D21" w14:textId="2EC2F461" w:rsidR="007C1212" w:rsidRPr="00FB4DF3" w:rsidRDefault="007C1212" w:rsidP="00C2271B">
      <w:pPr>
        <w:rPr>
          <w:lang w:val="en-GB"/>
        </w:rPr>
      </w:pPr>
    </w:p>
    <w:p w14:paraId="2143B42F" w14:textId="15BFBA3F" w:rsidR="004F0E21" w:rsidRPr="004F0E21" w:rsidRDefault="004F0E21" w:rsidP="004F0E21">
      <w:pPr>
        <w:pStyle w:val="Akapitzlist"/>
        <w:numPr>
          <w:ilvl w:val="0"/>
          <w:numId w:val="11"/>
        </w:numPr>
        <w:rPr>
          <w:lang w:val="en-GB"/>
        </w:rPr>
      </w:pPr>
      <w:r>
        <w:rPr>
          <w:lang w:val="en-GB"/>
        </w:rPr>
        <w:br w:type="page"/>
      </w:r>
    </w:p>
    <w:p w14:paraId="47C9F44D" w14:textId="1B6B47B9" w:rsidR="007C1212" w:rsidRPr="007F31A1" w:rsidRDefault="007F31A1" w:rsidP="0033360C">
      <w:pPr>
        <w:pStyle w:val="Styl3"/>
      </w:pPr>
      <w:bookmarkStart w:id="13" w:name="_Toc117066329"/>
      <w:r>
        <w:lastRenderedPageBreak/>
        <w:t>5</w:t>
      </w:r>
      <w:r w:rsidR="00FB4DF3" w:rsidRPr="007F31A1">
        <w:t xml:space="preserve">. </w:t>
      </w:r>
      <w:r w:rsidR="007C1212" w:rsidRPr="007F31A1">
        <w:t>OPEN UŚ</w:t>
      </w:r>
      <w:bookmarkEnd w:id="13"/>
    </w:p>
    <w:p w14:paraId="78DCF86B" w14:textId="3BC04F50" w:rsidR="007C1212" w:rsidRPr="00FB4DF3" w:rsidRDefault="007C1212" w:rsidP="007C1212">
      <w:pPr>
        <w:rPr>
          <w:lang w:val="en-GB"/>
        </w:rPr>
      </w:pPr>
    </w:p>
    <w:p w14:paraId="5BAF8255" w14:textId="15AECD3D" w:rsidR="007C1212" w:rsidRDefault="007C1212" w:rsidP="007C1212">
      <w:pPr>
        <w:pStyle w:val="Akapitzlist"/>
        <w:numPr>
          <w:ilvl w:val="0"/>
          <w:numId w:val="15"/>
        </w:numPr>
        <w:rPr>
          <w:lang w:val="en-GB"/>
        </w:rPr>
      </w:pPr>
      <w:bookmarkStart w:id="14" w:name="_Hlk116643983"/>
      <w:r w:rsidRPr="00FB4DF3">
        <w:rPr>
          <w:lang w:val="en-GB"/>
        </w:rPr>
        <w:t>Katowice</w:t>
      </w:r>
    </w:p>
    <w:p w14:paraId="45D492CD" w14:textId="66E34291" w:rsidR="008766B4" w:rsidRPr="008766B4" w:rsidRDefault="008766B4" w:rsidP="008766B4">
      <w:pPr>
        <w:rPr>
          <w:lang w:val="en-GB"/>
        </w:rPr>
      </w:pPr>
      <w:r>
        <w:rPr>
          <w:lang w:val="en-GB"/>
        </w:rPr>
        <w:t>U</w:t>
      </w:r>
      <w:r w:rsidRPr="008766B4">
        <w:rPr>
          <w:lang w:val="en-GB"/>
        </w:rPr>
        <w:t>niversity of Silesia - visit us in Katowice / YouTube University of Silesia in Katowice</w:t>
      </w:r>
      <w:r>
        <w:rPr>
          <w:lang w:val="en-GB"/>
        </w:rPr>
        <w:t xml:space="preserve"> - </w:t>
      </w:r>
      <w:hyperlink r:id="rId25" w:history="1">
        <w:r w:rsidRPr="00381AB2">
          <w:rPr>
            <w:rStyle w:val="Hipercze"/>
            <w:lang w:val="en-GB"/>
          </w:rPr>
          <w:t>https://www.youtube.com/watch?v=azMUt0AE-Uw</w:t>
        </w:r>
      </w:hyperlink>
      <w:r>
        <w:rPr>
          <w:lang w:val="en-GB"/>
        </w:rPr>
        <w:t xml:space="preserve"> </w:t>
      </w:r>
    </w:p>
    <w:p w14:paraId="42244F4E" w14:textId="428C99CD" w:rsidR="007C1212" w:rsidRDefault="007C1212" w:rsidP="007C1212">
      <w:pPr>
        <w:pStyle w:val="Akapitzlist"/>
        <w:numPr>
          <w:ilvl w:val="0"/>
          <w:numId w:val="15"/>
        </w:numPr>
        <w:rPr>
          <w:lang w:val="en-GB"/>
        </w:rPr>
      </w:pPr>
      <w:r w:rsidRPr="00FB4DF3">
        <w:rPr>
          <w:lang w:val="en-GB"/>
        </w:rPr>
        <w:t>Sosnowiec</w:t>
      </w:r>
    </w:p>
    <w:p w14:paraId="26F537B9" w14:textId="650C3457" w:rsidR="008766B4" w:rsidRDefault="008766B4" w:rsidP="008766B4">
      <w:pPr>
        <w:rPr>
          <w:lang w:val="en-GB"/>
        </w:rPr>
      </w:pPr>
      <w:r w:rsidRPr="008766B4">
        <w:rPr>
          <w:lang w:val="en-GB"/>
        </w:rPr>
        <w:t>University of Silesia - visit us in Sosnowiec / YouTube University of Silesia in Katowice</w:t>
      </w:r>
      <w:r>
        <w:rPr>
          <w:lang w:val="en-GB"/>
        </w:rPr>
        <w:t xml:space="preserve"> –</w:t>
      </w:r>
    </w:p>
    <w:p w14:paraId="0D27CE1E" w14:textId="48907F51" w:rsidR="008766B4" w:rsidRPr="008766B4" w:rsidRDefault="00F40A5A" w:rsidP="008766B4">
      <w:pPr>
        <w:rPr>
          <w:lang w:val="en-GB"/>
        </w:rPr>
      </w:pPr>
      <w:hyperlink r:id="rId26" w:history="1">
        <w:r w:rsidR="008766B4" w:rsidRPr="00381AB2">
          <w:rPr>
            <w:rStyle w:val="Hipercze"/>
            <w:lang w:val="en-GB"/>
          </w:rPr>
          <w:t>https://www.youtube.com/watch?v=vGmjyJEHi80</w:t>
        </w:r>
      </w:hyperlink>
      <w:r w:rsidR="008766B4">
        <w:rPr>
          <w:lang w:val="en-GB"/>
        </w:rPr>
        <w:t xml:space="preserve"> </w:t>
      </w:r>
    </w:p>
    <w:p w14:paraId="19AA8C7D" w14:textId="1BFAA628" w:rsidR="007C1212" w:rsidRDefault="007C1212" w:rsidP="007C1212">
      <w:pPr>
        <w:pStyle w:val="Akapitzlist"/>
        <w:numPr>
          <w:ilvl w:val="0"/>
          <w:numId w:val="15"/>
        </w:numPr>
        <w:rPr>
          <w:lang w:val="en-GB"/>
        </w:rPr>
      </w:pPr>
      <w:r w:rsidRPr="00FB4DF3">
        <w:rPr>
          <w:lang w:val="en-GB"/>
        </w:rPr>
        <w:t xml:space="preserve">Chorzow </w:t>
      </w:r>
    </w:p>
    <w:p w14:paraId="79C51522" w14:textId="6868CE3A" w:rsidR="008766B4" w:rsidRPr="008766B4" w:rsidRDefault="008766B4" w:rsidP="008766B4">
      <w:pPr>
        <w:rPr>
          <w:lang w:val="en-GB"/>
        </w:rPr>
      </w:pPr>
      <w:r w:rsidRPr="008766B4">
        <w:rPr>
          <w:lang w:val="en-GB"/>
        </w:rPr>
        <w:t>University of Silesia - visit us in Chorzów / YouTube University of Silesia in Katowice</w:t>
      </w:r>
      <w:r>
        <w:rPr>
          <w:lang w:val="en-GB"/>
        </w:rPr>
        <w:t xml:space="preserve"> - </w:t>
      </w:r>
    </w:p>
    <w:p w14:paraId="0E257B40" w14:textId="3E5D2777" w:rsidR="008766B4" w:rsidRPr="008766B4" w:rsidRDefault="00F40A5A" w:rsidP="008766B4">
      <w:pPr>
        <w:rPr>
          <w:lang w:val="en-GB"/>
        </w:rPr>
      </w:pPr>
      <w:hyperlink r:id="rId27" w:history="1">
        <w:r w:rsidR="008766B4" w:rsidRPr="00381AB2">
          <w:rPr>
            <w:rStyle w:val="Hipercze"/>
            <w:lang w:val="en-GB"/>
          </w:rPr>
          <w:t>https://www.youtube.com/watch?v=pDEtaclHgNQ</w:t>
        </w:r>
      </w:hyperlink>
      <w:r w:rsidR="008766B4">
        <w:rPr>
          <w:lang w:val="en-GB"/>
        </w:rPr>
        <w:t xml:space="preserve"> </w:t>
      </w:r>
    </w:p>
    <w:p w14:paraId="3A6EC4D7" w14:textId="5801A8A9" w:rsidR="007C1212" w:rsidRDefault="007C1212" w:rsidP="007C1212">
      <w:pPr>
        <w:pStyle w:val="Akapitzlist"/>
        <w:numPr>
          <w:ilvl w:val="0"/>
          <w:numId w:val="15"/>
        </w:numPr>
        <w:rPr>
          <w:lang w:val="en-GB"/>
        </w:rPr>
      </w:pPr>
      <w:r w:rsidRPr="00FB4DF3">
        <w:rPr>
          <w:lang w:val="en-GB"/>
        </w:rPr>
        <w:t>Cieszyn</w:t>
      </w:r>
    </w:p>
    <w:p w14:paraId="52B0347C" w14:textId="474635D5" w:rsidR="008766B4" w:rsidRPr="008766B4" w:rsidRDefault="008766B4" w:rsidP="008766B4">
      <w:pPr>
        <w:rPr>
          <w:lang w:val="en-GB"/>
        </w:rPr>
      </w:pPr>
      <w:r w:rsidRPr="008766B4">
        <w:rPr>
          <w:lang w:val="en-GB"/>
        </w:rPr>
        <w:t>University of Silesia - visit us in Cieszyn / YouTube University of Silesia in Katowice -</w:t>
      </w:r>
    </w:p>
    <w:p w14:paraId="36B55911" w14:textId="5B7C3538" w:rsidR="008766B4" w:rsidRPr="008766B4" w:rsidRDefault="00F40A5A" w:rsidP="008766B4">
      <w:pPr>
        <w:rPr>
          <w:lang w:val="en-GB"/>
        </w:rPr>
      </w:pPr>
      <w:hyperlink r:id="rId28" w:history="1">
        <w:r w:rsidR="008766B4" w:rsidRPr="00381AB2">
          <w:rPr>
            <w:rStyle w:val="Hipercze"/>
            <w:lang w:val="en-GB"/>
          </w:rPr>
          <w:t>https://www.youtube.com/watch?v=qaDqXt7s9aw</w:t>
        </w:r>
      </w:hyperlink>
      <w:r w:rsidR="008766B4">
        <w:rPr>
          <w:lang w:val="en-GB"/>
        </w:rPr>
        <w:t xml:space="preserve"> </w:t>
      </w:r>
    </w:p>
    <w:bookmarkEnd w:id="14"/>
    <w:p w14:paraId="7C6A5967" w14:textId="48502674" w:rsidR="007C1212" w:rsidRPr="00FB4DF3" w:rsidRDefault="007C1212" w:rsidP="007C1212">
      <w:pPr>
        <w:rPr>
          <w:lang w:val="en-GB"/>
        </w:rPr>
      </w:pPr>
    </w:p>
    <w:p w14:paraId="45E012AC" w14:textId="7B10CA63" w:rsidR="007C1212" w:rsidRPr="00FB4DF3" w:rsidRDefault="007C1212" w:rsidP="0033360C">
      <w:pPr>
        <w:pStyle w:val="Styl5"/>
        <w:rPr>
          <w:lang w:val="en-GB"/>
        </w:rPr>
      </w:pPr>
      <w:bookmarkStart w:id="15" w:name="_Toc117066330"/>
      <w:r w:rsidRPr="00FB4DF3">
        <w:rPr>
          <w:lang w:val="en-GB"/>
        </w:rPr>
        <w:t>MAPS</w:t>
      </w:r>
      <w:bookmarkEnd w:id="15"/>
    </w:p>
    <w:p w14:paraId="412C955F" w14:textId="6FB9BD19" w:rsidR="007C1212" w:rsidRPr="00F11E40" w:rsidRDefault="007C1212" w:rsidP="007C1212">
      <w:pPr>
        <w:pStyle w:val="Akapitzlist"/>
        <w:numPr>
          <w:ilvl w:val="0"/>
          <w:numId w:val="15"/>
        </w:numPr>
      </w:pPr>
      <w:r w:rsidRPr="00F11E40">
        <w:t>Katowice</w:t>
      </w:r>
      <w:r w:rsidR="00F11E40" w:rsidRPr="00F11E40">
        <w:t xml:space="preserve"> - </w:t>
      </w:r>
      <w:hyperlink r:id="rId29" w:history="1">
        <w:r w:rsidR="00F11E40" w:rsidRPr="00381AB2">
          <w:rPr>
            <w:rStyle w:val="Hipercze"/>
          </w:rPr>
          <w:t>https://drive.google.com/file/d/1HnMzmND55PDoyQ61OvSrUz4RqlyhVw5k/view?usp=sharing</w:t>
        </w:r>
      </w:hyperlink>
      <w:r w:rsidR="00F11E40">
        <w:t xml:space="preserve"> </w:t>
      </w:r>
    </w:p>
    <w:p w14:paraId="666B3301" w14:textId="12C7522D" w:rsidR="007C1212" w:rsidRPr="008766B4" w:rsidRDefault="007C1212" w:rsidP="007C1212">
      <w:pPr>
        <w:pStyle w:val="Akapitzlist"/>
        <w:numPr>
          <w:ilvl w:val="0"/>
          <w:numId w:val="15"/>
        </w:numPr>
      </w:pPr>
      <w:r w:rsidRPr="008766B4">
        <w:t>Sosnowiec</w:t>
      </w:r>
      <w:r w:rsidR="008766B4" w:rsidRPr="008766B4">
        <w:t xml:space="preserve"> - </w:t>
      </w:r>
      <w:hyperlink r:id="rId30" w:history="1">
        <w:r w:rsidR="008766B4" w:rsidRPr="00381AB2">
          <w:rPr>
            <w:rStyle w:val="Hipercze"/>
          </w:rPr>
          <w:t>https://drive.google.com/file/d/1Ne2ZIgQ0wbFLQGRAUQGi26edPRgAUfGo/view?usp=sharing</w:t>
        </w:r>
      </w:hyperlink>
      <w:r w:rsidR="008766B4">
        <w:t xml:space="preserve"> </w:t>
      </w:r>
    </w:p>
    <w:p w14:paraId="399090DE" w14:textId="4A997A7C" w:rsidR="007C1212" w:rsidRPr="008766B4" w:rsidRDefault="007C1212" w:rsidP="007C1212">
      <w:pPr>
        <w:pStyle w:val="Akapitzlist"/>
        <w:numPr>
          <w:ilvl w:val="0"/>
          <w:numId w:val="15"/>
        </w:numPr>
      </w:pPr>
      <w:r w:rsidRPr="008766B4">
        <w:t xml:space="preserve">Chorzow </w:t>
      </w:r>
      <w:r w:rsidR="008766B4" w:rsidRPr="008766B4">
        <w:t xml:space="preserve">- </w:t>
      </w:r>
      <w:hyperlink r:id="rId31" w:history="1">
        <w:r w:rsidR="008766B4" w:rsidRPr="00381AB2">
          <w:rPr>
            <w:rStyle w:val="Hipercze"/>
          </w:rPr>
          <w:t>https://drive.google.com/file/d/1cinXPzEX1kqUChkHERwILJU8w5Q-Q-2E/view?usp=sharing</w:t>
        </w:r>
      </w:hyperlink>
      <w:r w:rsidR="008766B4">
        <w:t xml:space="preserve"> </w:t>
      </w:r>
    </w:p>
    <w:p w14:paraId="7A1276E0" w14:textId="5785C78D" w:rsidR="007C1212" w:rsidRPr="00F11E40" w:rsidRDefault="007C1212" w:rsidP="007C1212">
      <w:pPr>
        <w:pStyle w:val="Akapitzlist"/>
        <w:numPr>
          <w:ilvl w:val="0"/>
          <w:numId w:val="15"/>
        </w:numPr>
      </w:pPr>
      <w:r w:rsidRPr="00F11E40">
        <w:t>Cieszyn</w:t>
      </w:r>
      <w:r w:rsidR="00F11E40" w:rsidRPr="00F11E40">
        <w:t xml:space="preserve"> - </w:t>
      </w:r>
      <w:hyperlink r:id="rId32" w:history="1">
        <w:r w:rsidR="00F11E40" w:rsidRPr="00381AB2">
          <w:rPr>
            <w:rStyle w:val="Hipercze"/>
          </w:rPr>
          <w:t>https://drive.google.com/file/d/1iO1i704DVIUWoVCkwYCsyKfqexMK4v8n/view?usp=sharing</w:t>
        </w:r>
      </w:hyperlink>
      <w:r w:rsidR="00F11E40">
        <w:t xml:space="preserve"> </w:t>
      </w:r>
    </w:p>
    <w:p w14:paraId="7EFEE676" w14:textId="77777777" w:rsidR="00893797" w:rsidRPr="00F11E40" w:rsidRDefault="00893797">
      <w:r w:rsidRPr="00F11E40">
        <w:br w:type="page"/>
      </w:r>
    </w:p>
    <w:p w14:paraId="4C4FD85E" w14:textId="70D38E16" w:rsidR="007C1212" w:rsidRDefault="007F31A1" w:rsidP="0033360C">
      <w:pPr>
        <w:pStyle w:val="Styl3"/>
      </w:pPr>
      <w:bookmarkStart w:id="16" w:name="_Toc117066331"/>
      <w:r>
        <w:lastRenderedPageBreak/>
        <w:t>6</w:t>
      </w:r>
      <w:r w:rsidR="00FB4DF3">
        <w:t xml:space="preserve">. </w:t>
      </w:r>
      <w:r w:rsidR="007C1212" w:rsidRPr="007C1212">
        <w:t>INTERVIEW</w:t>
      </w:r>
      <w:bookmarkEnd w:id="16"/>
    </w:p>
    <w:p w14:paraId="188EF2C7" w14:textId="3F046A73" w:rsidR="007C1212" w:rsidRDefault="007C1212" w:rsidP="007C1212">
      <w:pPr>
        <w:pStyle w:val="Podtytu"/>
        <w:rPr>
          <w:lang w:val="en-GB"/>
        </w:rPr>
      </w:pPr>
    </w:p>
    <w:p w14:paraId="2774936C" w14:textId="70B8A941" w:rsidR="007C1212" w:rsidRPr="00FB4DF3" w:rsidRDefault="007C1212" w:rsidP="0033360C">
      <w:pPr>
        <w:pStyle w:val="Styl5"/>
        <w:rPr>
          <w:lang w:val="en-GB"/>
        </w:rPr>
      </w:pPr>
      <w:bookmarkStart w:id="17" w:name="_Toc117066332"/>
      <w:bookmarkStart w:id="18" w:name="_Hlk116644377"/>
      <w:r w:rsidRPr="00FB4DF3">
        <w:rPr>
          <w:lang w:val="en-GB"/>
        </w:rPr>
        <w:t>INTERVIEW WITH TRISTAN SCHMIDT, PHD</w:t>
      </w:r>
      <w:bookmarkEnd w:id="17"/>
    </w:p>
    <w:p w14:paraId="7742054A" w14:textId="6541FD6A" w:rsidR="007C1212" w:rsidRPr="00FB4DF3" w:rsidRDefault="007C1212" w:rsidP="007C1212">
      <w:pPr>
        <w:rPr>
          <w:sz w:val="24"/>
          <w:szCs w:val="24"/>
          <w:lang w:val="en-GB"/>
        </w:rPr>
      </w:pPr>
      <w:r w:rsidRPr="00FB4DF3">
        <w:rPr>
          <w:sz w:val="24"/>
          <w:szCs w:val="24"/>
          <w:lang w:val="en-GB"/>
        </w:rPr>
        <w:t>Department - Faculty of Humanities</w:t>
      </w:r>
    </w:p>
    <w:bookmarkEnd w:id="18"/>
    <w:p w14:paraId="676AD659" w14:textId="77777777" w:rsidR="007C1212" w:rsidRPr="00FB4DF3" w:rsidRDefault="007C1212" w:rsidP="007C1212">
      <w:pPr>
        <w:rPr>
          <w:sz w:val="24"/>
          <w:szCs w:val="24"/>
          <w:lang w:val="en-GB"/>
        </w:rPr>
      </w:pPr>
    </w:p>
    <w:p w14:paraId="16909D63" w14:textId="09266568" w:rsidR="007C1212" w:rsidRPr="00FB4DF3" w:rsidRDefault="007C1212" w:rsidP="007C1212">
      <w:pPr>
        <w:rPr>
          <w:sz w:val="24"/>
          <w:szCs w:val="24"/>
          <w:lang w:val="en-GB"/>
        </w:rPr>
      </w:pPr>
      <w:r w:rsidRPr="00FB4DF3">
        <w:rPr>
          <w:sz w:val="24"/>
          <w:szCs w:val="24"/>
          <w:lang w:val="en-GB"/>
        </w:rPr>
        <w:t>A.S: Today we are talking with Tristan Schmidt, PhD about his life and work in Poland. We are glad that you have found time for this interview, time to share your experience of Poland and of the University of Silesia. Could you tell us a few words about yourself? What is your work, what does it look like, what is your area (field of study)?</w:t>
      </w:r>
    </w:p>
    <w:p w14:paraId="726171A2" w14:textId="77777777" w:rsidR="00794546" w:rsidRPr="00FB4DF3" w:rsidRDefault="007C1212" w:rsidP="00794546">
      <w:pPr>
        <w:rPr>
          <w:sz w:val="24"/>
          <w:szCs w:val="24"/>
          <w:lang w:val="en-GB"/>
        </w:rPr>
      </w:pPr>
      <w:r w:rsidRPr="00FB4DF3">
        <w:rPr>
          <w:sz w:val="24"/>
          <w:szCs w:val="24"/>
          <w:lang w:val="en-GB"/>
        </w:rPr>
        <w:t>T.S.: First of all thanks for having me. Thanks for welcoming me in Poland. I grew up in Northern Bavaria, in central Germany and I did my studies at Mainz University in historical times and</w:t>
      </w:r>
      <w:r w:rsidR="00794546" w:rsidRPr="00FB4DF3">
        <w:rPr>
          <w:sz w:val="24"/>
          <w:szCs w:val="24"/>
          <w:lang w:val="en-GB"/>
        </w:rPr>
        <w:t xml:space="preserve"> political science. Mainz is a big European centre for Byzantine studies, so I got on that track during my studies. </w:t>
      </w:r>
    </w:p>
    <w:p w14:paraId="0C970B72" w14:textId="3F8B2E8E" w:rsidR="00794546" w:rsidRPr="00FB4DF3" w:rsidRDefault="00794546" w:rsidP="00794546">
      <w:pPr>
        <w:rPr>
          <w:sz w:val="24"/>
          <w:szCs w:val="24"/>
          <w:lang w:val="en-GB"/>
        </w:rPr>
      </w:pPr>
      <w:r w:rsidRPr="00FB4DF3">
        <w:rPr>
          <w:sz w:val="24"/>
          <w:szCs w:val="24"/>
          <w:lang w:val="en-GB"/>
        </w:rPr>
        <w:t xml:space="preserve">Byzantine studies may not be very well known to everyone, so I should explain briefly what it is. It’s basically part of late antique and early mediaeval history and it deals with the history and culture of the Byzantine Empire, which is the successor of the Roman Empire in the Eastern Mediterranean. It was ruled from </w:t>
      </w:r>
      <w:r w:rsidR="00FB4DF3" w:rsidRPr="00FB4DF3">
        <w:rPr>
          <w:sz w:val="24"/>
          <w:szCs w:val="24"/>
          <w:lang w:val="en-GB"/>
        </w:rPr>
        <w:t>Constantinople</w:t>
      </w:r>
      <w:r w:rsidRPr="00FB4DF3">
        <w:rPr>
          <w:sz w:val="24"/>
          <w:szCs w:val="24"/>
          <w:lang w:val="en-GB"/>
        </w:rPr>
        <w:t xml:space="preserve">, which is today’s Istanbul, and it had a huge cultural and political impact on the whole Eastern Mediterranean and also on Eastern Europe. </w:t>
      </w:r>
    </w:p>
    <w:p w14:paraId="7D419228" w14:textId="13300726" w:rsidR="00794546" w:rsidRPr="00FB4DF3" w:rsidRDefault="00794546" w:rsidP="00794546">
      <w:pPr>
        <w:rPr>
          <w:sz w:val="24"/>
          <w:szCs w:val="24"/>
          <w:lang w:val="en-GB"/>
        </w:rPr>
      </w:pPr>
      <w:r w:rsidRPr="00FB4DF3">
        <w:rPr>
          <w:sz w:val="24"/>
          <w:szCs w:val="24"/>
          <w:lang w:val="en-GB"/>
        </w:rPr>
        <w:t>My specialisation as a Byzantinist is the military history of  Byzantium and, as a second focus, which I research here in Poland - relations between humans and animals in mediaeval societies. And this is exactly what I am doing here now in Katowice.</w:t>
      </w:r>
    </w:p>
    <w:p w14:paraId="738CF4A8" w14:textId="348EF17B" w:rsidR="00794546" w:rsidRPr="00FB4DF3" w:rsidRDefault="00794546" w:rsidP="00794546">
      <w:pPr>
        <w:rPr>
          <w:sz w:val="24"/>
          <w:szCs w:val="24"/>
          <w:lang w:val="en-GB"/>
        </w:rPr>
      </w:pPr>
      <w:r w:rsidRPr="00FB4DF3">
        <w:rPr>
          <w:sz w:val="24"/>
          <w:szCs w:val="24"/>
          <w:lang w:val="en-GB"/>
        </w:rPr>
        <w:t xml:space="preserve">A.S.: Why did you choose Poland? It might not be considered an obvious choice for work and research. </w:t>
      </w:r>
    </w:p>
    <w:p w14:paraId="6CE7E503" w14:textId="3FB81E9B" w:rsidR="00794546" w:rsidRDefault="00794546" w:rsidP="00794546">
      <w:pPr>
        <w:rPr>
          <w:sz w:val="24"/>
          <w:szCs w:val="24"/>
          <w:lang w:val="en-GB"/>
        </w:rPr>
      </w:pPr>
      <w:r w:rsidRPr="00FB4DF3">
        <w:rPr>
          <w:sz w:val="24"/>
          <w:szCs w:val="24"/>
          <w:lang w:val="en-GB"/>
        </w:rPr>
        <w:t>T.S.: It has to do with my specialisation in Byzantine studies. Katowice is also a centre of Byzantine studies in Europe. An important one. And now there is research research being conducted on on human-animal relations in the middle ages, and it fits exactly with what I was doing before and and with my PhD dissertation. So when I saw this job offer, I didn’t hesitate long. I applied for it and got the job.</w:t>
      </w:r>
    </w:p>
    <w:p w14:paraId="157AF3B5" w14:textId="490D2BE8" w:rsidR="00F11E40" w:rsidRPr="00FB4DF3" w:rsidRDefault="00F11E40" w:rsidP="00F11E40">
      <w:pPr>
        <w:pStyle w:val="Cytat"/>
        <w:ind w:left="0"/>
        <w:jc w:val="left"/>
        <w:rPr>
          <w:lang w:val="en-GB"/>
        </w:rPr>
      </w:pPr>
      <w:r>
        <w:rPr>
          <w:lang w:val="en-GB"/>
        </w:rPr>
        <w:t>“</w:t>
      </w:r>
      <w:r w:rsidRPr="00F11E40">
        <w:rPr>
          <w:lang w:val="en-GB"/>
        </w:rPr>
        <w:t>Welcome Point which tries to get the foreigners accommodated and used to life at the university...</w:t>
      </w:r>
      <w:r>
        <w:rPr>
          <w:lang w:val="en-GB"/>
        </w:rPr>
        <w:t>”</w:t>
      </w:r>
    </w:p>
    <w:p w14:paraId="1749A4D2" w14:textId="140AEE9E" w:rsidR="00794546" w:rsidRPr="00FB4DF3" w:rsidRDefault="00794546" w:rsidP="00794546">
      <w:pPr>
        <w:rPr>
          <w:sz w:val="24"/>
          <w:szCs w:val="24"/>
          <w:lang w:val="en-GB"/>
        </w:rPr>
      </w:pPr>
      <w:r w:rsidRPr="00FB4DF3">
        <w:rPr>
          <w:sz w:val="24"/>
          <w:szCs w:val="24"/>
          <w:lang w:val="en-GB"/>
        </w:rPr>
        <w:t xml:space="preserve">A.S: So both sides are happy because the </w:t>
      </w:r>
      <w:r w:rsidR="00FB4DF3" w:rsidRPr="00FB4DF3">
        <w:rPr>
          <w:sz w:val="24"/>
          <w:szCs w:val="24"/>
          <w:lang w:val="en-GB"/>
        </w:rPr>
        <w:t>University</w:t>
      </w:r>
      <w:r w:rsidRPr="00FB4DF3">
        <w:rPr>
          <w:sz w:val="24"/>
          <w:szCs w:val="24"/>
          <w:lang w:val="en-GB"/>
        </w:rPr>
        <w:t xml:space="preserve"> needed a researcher who works in that particular field and you just followed your interest in that field of studies. </w:t>
      </w:r>
    </w:p>
    <w:p w14:paraId="0BD98FBD" w14:textId="3071E0A9" w:rsidR="00794546" w:rsidRPr="00FB4DF3" w:rsidRDefault="00794546" w:rsidP="00794546">
      <w:pPr>
        <w:rPr>
          <w:sz w:val="24"/>
          <w:szCs w:val="24"/>
          <w:lang w:val="en-GB"/>
        </w:rPr>
      </w:pPr>
      <w:r w:rsidRPr="00FB4DF3">
        <w:rPr>
          <w:sz w:val="24"/>
          <w:szCs w:val="24"/>
          <w:lang w:val="en-GB"/>
        </w:rPr>
        <w:t>Tell me, did you experience so-called 'culture shock'? Because it’s probably unavoidable. But maybe in your case it was different.</w:t>
      </w:r>
    </w:p>
    <w:p w14:paraId="711E7BC3" w14:textId="5B6E6ADE" w:rsidR="007C1212" w:rsidRPr="00FB4DF3" w:rsidRDefault="00794546" w:rsidP="00794546">
      <w:pPr>
        <w:rPr>
          <w:sz w:val="24"/>
          <w:szCs w:val="24"/>
          <w:lang w:val="en-GB"/>
        </w:rPr>
      </w:pPr>
      <w:r w:rsidRPr="00FB4DF3">
        <w:rPr>
          <w:sz w:val="24"/>
          <w:szCs w:val="24"/>
          <w:lang w:val="en-GB"/>
        </w:rPr>
        <w:t xml:space="preserve">T.S.: Well, actually, I didn’t have a heavy cultural shock. Looking out the window, it it was more a temperature shock because I was working in Istanbul before. Of course language is </w:t>
      </w:r>
      <w:r w:rsidRPr="00FB4DF3">
        <w:rPr>
          <w:sz w:val="24"/>
          <w:szCs w:val="24"/>
          <w:lang w:val="en-GB"/>
        </w:rPr>
        <w:lastRenderedPageBreak/>
        <w:t>always a challenge, wherever one goes. But I think as a German speaker I am in no position to complain about complex languages. I just need to adapt to it. Maybe a bit unusual thing for me is the Polish lunch and dinner times. I mean having 'obiad' in the afternoon is something I will never get completely used to. Apart from that I think our cultures are not super different from each other. Especially in Silesia, which is a region where the Germans and the Polish have lived together and shared history basically since the Middle Ages. We are probably not that different from each other.</w:t>
      </w:r>
    </w:p>
    <w:p w14:paraId="10FDD905" w14:textId="070C9C89" w:rsidR="00794546" w:rsidRPr="00FB4DF3" w:rsidRDefault="00794546" w:rsidP="00794546">
      <w:pPr>
        <w:rPr>
          <w:sz w:val="24"/>
          <w:szCs w:val="24"/>
          <w:lang w:val="en-GB"/>
        </w:rPr>
      </w:pPr>
      <w:r w:rsidRPr="00FB4DF3">
        <w:rPr>
          <w:sz w:val="24"/>
          <w:szCs w:val="24"/>
          <w:lang w:val="en-GB"/>
        </w:rPr>
        <w:t xml:space="preserve">A.S.: Is there something that is more difficult in Poland than in Istanbul? Because you mentioned you have worked there. </w:t>
      </w:r>
    </w:p>
    <w:p w14:paraId="18C19231" w14:textId="09DDF27D" w:rsidR="00794546" w:rsidRPr="00FB4DF3" w:rsidRDefault="00794546" w:rsidP="00794546">
      <w:pPr>
        <w:rPr>
          <w:sz w:val="24"/>
          <w:szCs w:val="24"/>
          <w:lang w:val="en-GB"/>
        </w:rPr>
      </w:pPr>
      <w:r w:rsidRPr="00FB4DF3">
        <w:rPr>
          <w:sz w:val="24"/>
          <w:szCs w:val="24"/>
          <w:lang w:val="en-GB"/>
        </w:rPr>
        <w:t>T.S.: I would say, language wise it’s more or less an equal level of challenge because Turkish grammar is very different from the European languages. In Poland, it is more about the pronunciation, the combination of the sounds which one must get used to. Apart from that, it is much greener in Katowice than in Istanbul, so the feeling of life is different. So yes, this is maybe a bit different. But it is not that in one of the places I had major difficulties and in the other did not.</w:t>
      </w:r>
    </w:p>
    <w:p w14:paraId="348FF665" w14:textId="22AC5A29" w:rsidR="00794546" w:rsidRPr="00FB4DF3" w:rsidRDefault="00794546" w:rsidP="00794546">
      <w:pPr>
        <w:rPr>
          <w:sz w:val="24"/>
          <w:szCs w:val="24"/>
          <w:lang w:val="en-GB"/>
        </w:rPr>
      </w:pPr>
      <w:r w:rsidRPr="00FB4DF3">
        <w:rPr>
          <w:sz w:val="24"/>
          <w:szCs w:val="24"/>
          <w:lang w:val="en-GB"/>
        </w:rPr>
        <w:t>A.S.: Do you speak some Turkish?</w:t>
      </w:r>
    </w:p>
    <w:p w14:paraId="11EC4182" w14:textId="490BABF0" w:rsidR="00794546" w:rsidRPr="00FB4DF3" w:rsidRDefault="00794546" w:rsidP="00794546">
      <w:pPr>
        <w:rPr>
          <w:sz w:val="24"/>
          <w:szCs w:val="24"/>
          <w:lang w:val="en-GB"/>
        </w:rPr>
      </w:pPr>
      <w:r w:rsidRPr="00FB4DF3">
        <w:rPr>
          <w:sz w:val="24"/>
          <w:szCs w:val="24"/>
          <w:lang w:val="en-GB"/>
        </w:rPr>
        <w:t xml:space="preserve">T.S.: A bit. It takes time to get there but … also for that reason I am following up with that. </w:t>
      </w:r>
    </w:p>
    <w:p w14:paraId="2D5FF51C" w14:textId="5EC2B2B3" w:rsidR="00794546" w:rsidRPr="00FB4DF3" w:rsidRDefault="00794546" w:rsidP="00794546">
      <w:pPr>
        <w:rPr>
          <w:sz w:val="24"/>
          <w:szCs w:val="24"/>
          <w:lang w:val="en-GB"/>
        </w:rPr>
      </w:pPr>
      <w:r w:rsidRPr="00FB4DF3">
        <w:rPr>
          <w:sz w:val="24"/>
          <w:szCs w:val="24"/>
          <w:lang w:val="en-GB"/>
        </w:rPr>
        <w:t>A.S.: Are there any words in Polish that are especially difficult for you?</w:t>
      </w:r>
    </w:p>
    <w:p w14:paraId="372B8CB5" w14:textId="07F50B64" w:rsidR="00794546" w:rsidRPr="00FB4DF3" w:rsidRDefault="00794546" w:rsidP="00794546">
      <w:pPr>
        <w:rPr>
          <w:sz w:val="24"/>
          <w:szCs w:val="24"/>
          <w:lang w:val="en-GB"/>
        </w:rPr>
      </w:pPr>
      <w:r w:rsidRPr="00FB4DF3">
        <w:rPr>
          <w:sz w:val="24"/>
          <w:szCs w:val="24"/>
          <w:lang w:val="en-GB"/>
        </w:rPr>
        <w:t xml:space="preserve">T.S.: I am a bit puzzled by the numbers and it’s the composite between the ones and the tens. </w:t>
      </w:r>
    </w:p>
    <w:p w14:paraId="53121B0E" w14:textId="3A69CD48" w:rsidR="00794546" w:rsidRPr="00FB4DF3" w:rsidRDefault="00794546" w:rsidP="00794546">
      <w:pPr>
        <w:rPr>
          <w:sz w:val="24"/>
          <w:szCs w:val="24"/>
          <w:lang w:val="en-GB"/>
        </w:rPr>
      </w:pPr>
      <w:r w:rsidRPr="00FB4DF3">
        <w:rPr>
          <w:sz w:val="24"/>
          <w:szCs w:val="24"/>
          <w:lang w:val="en-GB"/>
        </w:rPr>
        <w:t xml:space="preserve">You have -naście and then it changes into -dziesiąt. Maybe there are more exceptions than are necessary (laughs). A bit like in French. So numbers are something rather difficult. Also cases and declinations are more difficult than in Romance languages. But, again, this is something that also German has. I am happy that I don’t have to learn it. </w:t>
      </w:r>
    </w:p>
    <w:p w14:paraId="636E55BE" w14:textId="0CC9F287" w:rsidR="00794546" w:rsidRPr="00FB4DF3" w:rsidRDefault="00794546" w:rsidP="00794546">
      <w:pPr>
        <w:rPr>
          <w:sz w:val="24"/>
          <w:szCs w:val="24"/>
          <w:lang w:val="en-GB"/>
        </w:rPr>
      </w:pPr>
      <w:r w:rsidRPr="00FB4DF3">
        <w:rPr>
          <w:sz w:val="24"/>
          <w:szCs w:val="24"/>
          <w:lang w:val="en-GB"/>
        </w:rPr>
        <w:t xml:space="preserve">A.S.: There are always some problems. We have problems with German articles and endings of adjectives. </w:t>
      </w:r>
    </w:p>
    <w:p w14:paraId="0F64D870" w14:textId="655F1C34" w:rsidR="00794546" w:rsidRPr="00FB4DF3" w:rsidRDefault="00794546" w:rsidP="00794546">
      <w:pPr>
        <w:rPr>
          <w:sz w:val="24"/>
          <w:szCs w:val="24"/>
          <w:lang w:val="en-GB"/>
        </w:rPr>
      </w:pPr>
      <w:r w:rsidRPr="00FB4DF3">
        <w:rPr>
          <w:sz w:val="24"/>
          <w:szCs w:val="24"/>
          <w:lang w:val="en-GB"/>
        </w:rPr>
        <w:t>Why did you choose the University of Silesia? Was it just a matter of your studies? Your research? Or did you read something about this university and liked what you saw?</w:t>
      </w:r>
    </w:p>
    <w:p w14:paraId="6664D6A7" w14:textId="6E6968B9" w:rsidR="00794546" w:rsidRPr="00FB4DF3" w:rsidRDefault="00794546" w:rsidP="00794546">
      <w:pPr>
        <w:rPr>
          <w:sz w:val="24"/>
          <w:szCs w:val="24"/>
          <w:lang w:val="en-GB"/>
        </w:rPr>
      </w:pPr>
      <w:r w:rsidRPr="00FB4DF3">
        <w:rPr>
          <w:sz w:val="24"/>
          <w:szCs w:val="24"/>
          <w:lang w:val="en-GB"/>
        </w:rPr>
        <w:t xml:space="preserve">T.S.: Actually, I visited Katowice some years ago, when I was invited for a talk when I was there doing my PhD dissertation. So I already knew that there were nice colleagues around. There was also Professor Marciniak, who invited me, and who is now my boss. So I already had the connections, but yes, it was also very topic-related. We kept in touch. When I saw that they have this research focus here, I sent my application. A.S.: How is it to work at the University? Is it comfortable? </w:t>
      </w:r>
    </w:p>
    <w:p w14:paraId="1B0173BC" w14:textId="413D7976" w:rsidR="00794546" w:rsidRPr="00FB4DF3" w:rsidRDefault="00794546" w:rsidP="00794546">
      <w:pPr>
        <w:rPr>
          <w:sz w:val="24"/>
          <w:szCs w:val="24"/>
          <w:lang w:val="en-GB"/>
        </w:rPr>
      </w:pPr>
      <w:r w:rsidRPr="00FB4DF3">
        <w:rPr>
          <w:sz w:val="24"/>
          <w:szCs w:val="24"/>
          <w:lang w:val="en-GB"/>
        </w:rPr>
        <w:t xml:space="preserve">T.S.: Yes. I like the work environment and I like my colleagues. I have the impression that the University does quite a lot for its employees, like all the possibilities to apply for Christmas money or Holiday allowance. Also what you are doing now in this project, in Welcome Point, which tries to get foreigners accommodated and used to life at the University. This all made </w:t>
      </w:r>
      <w:r w:rsidRPr="00FB4DF3">
        <w:rPr>
          <w:sz w:val="24"/>
          <w:szCs w:val="24"/>
          <w:lang w:val="en-GB"/>
        </w:rPr>
        <w:lastRenderedPageBreak/>
        <w:t>it easier than I expected at the beginning, as I didn’t have a lot of experience when I came here. I had never spent more than a week in Katowice before. And in this light, the welcome at the University, the integration, is definitely a pro-factor for choosing this university.</w:t>
      </w:r>
    </w:p>
    <w:p w14:paraId="1DBA6502" w14:textId="61101689" w:rsidR="00794546" w:rsidRPr="00FB4DF3" w:rsidRDefault="00794546" w:rsidP="00794546">
      <w:pPr>
        <w:rPr>
          <w:sz w:val="24"/>
          <w:szCs w:val="24"/>
          <w:lang w:val="en-GB"/>
        </w:rPr>
      </w:pPr>
      <w:r w:rsidRPr="00FB4DF3">
        <w:rPr>
          <w:sz w:val="24"/>
          <w:szCs w:val="24"/>
          <w:lang w:val="en-GB"/>
        </w:rPr>
        <w:t>A.S: And are there some things that you would correct or add?</w:t>
      </w:r>
    </w:p>
    <w:p w14:paraId="2EA627CF" w14:textId="5CE37EA3" w:rsidR="00794546" w:rsidRPr="00FB4DF3" w:rsidRDefault="00794546" w:rsidP="00794546">
      <w:pPr>
        <w:rPr>
          <w:sz w:val="24"/>
          <w:szCs w:val="24"/>
          <w:lang w:val="en-GB"/>
        </w:rPr>
      </w:pPr>
      <w:r w:rsidRPr="00FB4DF3">
        <w:rPr>
          <w:sz w:val="24"/>
          <w:szCs w:val="24"/>
          <w:lang w:val="en-GB"/>
        </w:rPr>
        <w:t xml:space="preserve">T.S.: I know that before the application, when I needed to get information to read about the registration process, a lot of documents were still only in Polish. </w:t>
      </w:r>
    </w:p>
    <w:p w14:paraId="3752082A" w14:textId="1E7E0FC1" w:rsidR="00794546" w:rsidRPr="00FB4DF3" w:rsidRDefault="00794546" w:rsidP="00794546">
      <w:pPr>
        <w:rPr>
          <w:sz w:val="24"/>
          <w:szCs w:val="24"/>
          <w:lang w:val="en-GB"/>
        </w:rPr>
      </w:pPr>
      <w:r w:rsidRPr="00FB4DF3">
        <w:rPr>
          <w:sz w:val="24"/>
          <w:szCs w:val="24"/>
          <w:lang w:val="en-GB"/>
        </w:rPr>
        <w:t xml:space="preserve">I know you are working on that, but this was something that I had to ask my colleagues about at the beginning. I think if there is a set of, at best, English documents and information pages, it would be easier for the foreigners to get an overview even before the application happens and before you get in contact with all the offices that then will help you along the way. </w:t>
      </w:r>
    </w:p>
    <w:p w14:paraId="37780D3C" w14:textId="5529799F" w:rsidR="00794546" w:rsidRPr="00FB4DF3" w:rsidRDefault="00794546" w:rsidP="00794546">
      <w:pPr>
        <w:rPr>
          <w:sz w:val="24"/>
          <w:szCs w:val="24"/>
          <w:lang w:val="en-GB"/>
        </w:rPr>
      </w:pPr>
      <w:r w:rsidRPr="00FB4DF3">
        <w:rPr>
          <w:sz w:val="24"/>
          <w:szCs w:val="24"/>
          <w:lang w:val="en-GB"/>
        </w:rPr>
        <w:t>A.S.: Yes. That is a problem, but as you said translations are in process. Well, Silesia has many monuments, many places worth seeing. Did you have the opportunity to sightsee? Maybe you could recommend some places you have been to?</w:t>
      </w:r>
    </w:p>
    <w:p w14:paraId="1204ACF3" w14:textId="332BB9E8" w:rsidR="00794546" w:rsidRPr="00FB4DF3" w:rsidRDefault="00794546" w:rsidP="00794546">
      <w:pPr>
        <w:rPr>
          <w:sz w:val="24"/>
          <w:szCs w:val="24"/>
          <w:lang w:val="en-GB"/>
        </w:rPr>
      </w:pPr>
      <w:r w:rsidRPr="00FB4DF3">
        <w:rPr>
          <w:sz w:val="24"/>
          <w:szCs w:val="24"/>
          <w:lang w:val="en-GB"/>
        </w:rPr>
        <w:t>T.S.: Well, actually my wife and I came to Poland by motorbike so we had many opportunities to look around when it was warmer. We went to Wrocław, to Pszczyna. We had a look at the Silesian Museum in Katowice, which is very recommendable if you want to get  an overview of the region. So it is a good place to start, and then one can start to go around and visit all these residences, cities of the Silesian dukes from the Middle Ages. We also started exploring the Eagle’s Nest castles’ chain towards Cracow. I think we will spend the next three  years continuing the exploration, because there are just so many castles. I heard that it is also one of the most popular hiking areas in Poland and that there are cycling routes.</w:t>
      </w:r>
    </w:p>
    <w:p w14:paraId="352119D4" w14:textId="2F87B766" w:rsidR="00794546" w:rsidRPr="00FB4DF3" w:rsidRDefault="00794546" w:rsidP="00794546">
      <w:pPr>
        <w:rPr>
          <w:sz w:val="24"/>
          <w:szCs w:val="24"/>
          <w:lang w:val="en-GB"/>
        </w:rPr>
      </w:pPr>
      <w:r w:rsidRPr="00FB4DF3">
        <w:rPr>
          <w:sz w:val="24"/>
          <w:szCs w:val="24"/>
          <w:lang w:val="en-GB"/>
        </w:rPr>
        <w:t>A.S.: One more question: if you were to describe Poland in three words that just come to your mind. Words that you associate our country with. Could you think of three such words?</w:t>
      </w:r>
    </w:p>
    <w:p w14:paraId="63017B80" w14:textId="04938DCA" w:rsidR="00794546" w:rsidRPr="00FB4DF3" w:rsidRDefault="00794546" w:rsidP="00794546">
      <w:pPr>
        <w:rPr>
          <w:sz w:val="24"/>
          <w:szCs w:val="24"/>
          <w:lang w:val="en-GB"/>
        </w:rPr>
      </w:pPr>
      <w:r w:rsidRPr="00FB4DF3">
        <w:rPr>
          <w:sz w:val="24"/>
          <w:szCs w:val="24"/>
          <w:lang w:val="en-GB"/>
        </w:rPr>
        <w:t>T.S.: It’s difficult…</w:t>
      </w:r>
    </w:p>
    <w:p w14:paraId="4AEBDA7B" w14:textId="2BB327AB" w:rsidR="00794546" w:rsidRPr="00FB4DF3" w:rsidRDefault="00794546" w:rsidP="00794546">
      <w:pPr>
        <w:rPr>
          <w:sz w:val="24"/>
          <w:szCs w:val="24"/>
          <w:lang w:val="en-GB"/>
        </w:rPr>
      </w:pPr>
      <w:r w:rsidRPr="00FB4DF3">
        <w:rPr>
          <w:sz w:val="24"/>
          <w:szCs w:val="24"/>
          <w:lang w:val="en-GB"/>
        </w:rPr>
        <w:t>A.S.: There are no good or bad answers. We’re just curious ;)</w:t>
      </w:r>
    </w:p>
    <w:p w14:paraId="1305A82F" w14:textId="166EBD48" w:rsidR="00794546" w:rsidRPr="00FB4DF3" w:rsidRDefault="00794546" w:rsidP="00794546">
      <w:pPr>
        <w:pStyle w:val="Cytat"/>
        <w:ind w:left="0"/>
        <w:jc w:val="left"/>
        <w:rPr>
          <w:sz w:val="24"/>
          <w:szCs w:val="24"/>
          <w:lang w:val="en-GB"/>
        </w:rPr>
      </w:pPr>
      <w:r w:rsidRPr="00FB4DF3">
        <w:rPr>
          <w:sz w:val="24"/>
          <w:szCs w:val="24"/>
          <w:lang w:val="en-GB"/>
        </w:rPr>
        <w:t>“Welcome Point which tries to get the foreigners accommodated and used to life at the university.”</w:t>
      </w:r>
    </w:p>
    <w:p w14:paraId="77110804" w14:textId="29FBB35D" w:rsidR="00794546" w:rsidRPr="00FB4DF3" w:rsidRDefault="00794546" w:rsidP="00794546">
      <w:pPr>
        <w:rPr>
          <w:sz w:val="24"/>
          <w:szCs w:val="24"/>
          <w:lang w:val="en-GB"/>
        </w:rPr>
      </w:pPr>
      <w:r w:rsidRPr="00FB4DF3">
        <w:rPr>
          <w:sz w:val="24"/>
          <w:szCs w:val="24"/>
          <w:lang w:val="en-GB"/>
        </w:rPr>
        <w:t xml:space="preserve">T.S.: Let me think. From the general perspective I would say 'cold weather', 'friendly people' – something like that. </w:t>
      </w:r>
    </w:p>
    <w:p w14:paraId="7A56244F" w14:textId="381CC71C" w:rsidR="00794546" w:rsidRPr="00FB4DF3" w:rsidRDefault="00794546" w:rsidP="00794546">
      <w:pPr>
        <w:rPr>
          <w:sz w:val="24"/>
          <w:szCs w:val="24"/>
          <w:lang w:val="en-GB"/>
        </w:rPr>
      </w:pPr>
      <w:r w:rsidRPr="00FB4DF3">
        <w:rPr>
          <w:sz w:val="24"/>
          <w:szCs w:val="24"/>
          <w:lang w:val="en-GB"/>
        </w:rPr>
        <w:t>A.S.: That’s two. Anything more?</w:t>
      </w:r>
    </w:p>
    <w:p w14:paraId="26ADC064" w14:textId="430F4C39" w:rsidR="00794546" w:rsidRPr="00FB4DF3" w:rsidRDefault="00794546" w:rsidP="00794546">
      <w:pPr>
        <w:rPr>
          <w:sz w:val="24"/>
          <w:szCs w:val="24"/>
          <w:lang w:val="en-GB"/>
        </w:rPr>
      </w:pPr>
      <w:r w:rsidRPr="00FB4DF3">
        <w:rPr>
          <w:sz w:val="24"/>
          <w:szCs w:val="24"/>
          <w:lang w:val="en-GB"/>
        </w:rPr>
        <w:t>T.S.: I would add  'pierogi' to all that. I have been confronted with them constantly!</w:t>
      </w:r>
    </w:p>
    <w:p w14:paraId="7967F514" w14:textId="3CEBF263" w:rsidR="00794546" w:rsidRPr="00FB4DF3" w:rsidRDefault="00794546" w:rsidP="00794546">
      <w:pPr>
        <w:rPr>
          <w:sz w:val="24"/>
          <w:szCs w:val="24"/>
          <w:lang w:val="en-GB"/>
        </w:rPr>
      </w:pPr>
      <w:r w:rsidRPr="00FB4DF3">
        <w:rPr>
          <w:sz w:val="24"/>
          <w:szCs w:val="24"/>
          <w:lang w:val="en-GB"/>
        </w:rPr>
        <w:t>A.S.: Great. Thank you for your time and for the interesting conversation.</w:t>
      </w:r>
    </w:p>
    <w:p w14:paraId="63FA1441" w14:textId="77A370C6" w:rsidR="00893797" w:rsidRDefault="00794546" w:rsidP="00794546">
      <w:pPr>
        <w:rPr>
          <w:sz w:val="24"/>
          <w:szCs w:val="24"/>
          <w:lang w:val="en-GB"/>
        </w:rPr>
      </w:pPr>
      <w:r w:rsidRPr="00FB4DF3">
        <w:rPr>
          <w:sz w:val="24"/>
          <w:szCs w:val="24"/>
          <w:lang w:val="en-GB"/>
        </w:rPr>
        <w:t>T.S.: Thank you.</w:t>
      </w:r>
    </w:p>
    <w:p w14:paraId="74D056EB" w14:textId="790ECB3B" w:rsidR="00794546" w:rsidRPr="00FB4DF3" w:rsidRDefault="00893797" w:rsidP="00794546">
      <w:pPr>
        <w:rPr>
          <w:sz w:val="24"/>
          <w:szCs w:val="24"/>
          <w:lang w:val="en-GB"/>
        </w:rPr>
      </w:pPr>
      <w:r>
        <w:rPr>
          <w:sz w:val="24"/>
          <w:szCs w:val="24"/>
          <w:lang w:val="en-GB"/>
        </w:rPr>
        <w:br w:type="page"/>
      </w:r>
    </w:p>
    <w:p w14:paraId="750E98A7" w14:textId="77777777" w:rsidR="00794546" w:rsidRPr="00FB4DF3" w:rsidRDefault="00794546" w:rsidP="0033360C">
      <w:pPr>
        <w:pStyle w:val="Styl5"/>
        <w:rPr>
          <w:lang w:val="en-GB"/>
        </w:rPr>
      </w:pPr>
      <w:bookmarkStart w:id="19" w:name="_Toc117066333"/>
      <w:r w:rsidRPr="00FB4DF3">
        <w:rPr>
          <w:lang w:val="en-GB"/>
        </w:rPr>
        <w:lastRenderedPageBreak/>
        <w:t>INTERVIEW WITH ANASTASIIA HOLOUSHKINA, MA</w:t>
      </w:r>
      <w:bookmarkEnd w:id="19"/>
    </w:p>
    <w:p w14:paraId="43B518BB" w14:textId="012EC1AB" w:rsidR="00794546" w:rsidRPr="00FB4DF3" w:rsidRDefault="00794546" w:rsidP="00794546">
      <w:pPr>
        <w:rPr>
          <w:sz w:val="24"/>
          <w:szCs w:val="24"/>
          <w:lang w:val="en-GB"/>
        </w:rPr>
      </w:pPr>
      <w:r w:rsidRPr="00FB4DF3">
        <w:rPr>
          <w:sz w:val="24"/>
          <w:szCs w:val="24"/>
          <w:lang w:val="en-GB"/>
        </w:rPr>
        <w:t>Department - International Admissions Office</w:t>
      </w:r>
    </w:p>
    <w:p w14:paraId="79C85B04" w14:textId="77777777" w:rsidR="00794546" w:rsidRPr="00FB4DF3" w:rsidRDefault="00794546" w:rsidP="00794546">
      <w:pPr>
        <w:rPr>
          <w:sz w:val="24"/>
          <w:szCs w:val="24"/>
          <w:lang w:val="en-GB"/>
        </w:rPr>
      </w:pPr>
    </w:p>
    <w:p w14:paraId="1582A783" w14:textId="77777777" w:rsidR="00794546" w:rsidRPr="00FB4DF3" w:rsidRDefault="00794546" w:rsidP="00794546">
      <w:pPr>
        <w:rPr>
          <w:sz w:val="24"/>
          <w:szCs w:val="24"/>
          <w:lang w:val="en-GB"/>
        </w:rPr>
      </w:pPr>
      <w:r w:rsidRPr="00FB4DF3">
        <w:rPr>
          <w:sz w:val="24"/>
          <w:szCs w:val="24"/>
          <w:lang w:val="en-GB"/>
        </w:rPr>
        <w:t>A.S.: Good Morning, Anastasiia. We are very glad that you have found a little time for this short interview. We would like to know something more about you. Please tell us where you are from and how your adventure in Poland has begun.</w:t>
      </w:r>
    </w:p>
    <w:p w14:paraId="33E7C260" w14:textId="77777777" w:rsidR="00794546" w:rsidRPr="00FB4DF3" w:rsidRDefault="00794546" w:rsidP="00794546">
      <w:pPr>
        <w:rPr>
          <w:sz w:val="24"/>
          <w:szCs w:val="24"/>
          <w:lang w:val="en-GB"/>
        </w:rPr>
      </w:pPr>
      <w:r w:rsidRPr="00FB4DF3">
        <w:rPr>
          <w:sz w:val="24"/>
          <w:szCs w:val="24"/>
          <w:lang w:val="en-GB"/>
        </w:rPr>
        <w:t xml:space="preserve">A.H.: I’m more than glad to share my story with everyone. I’m from a country friend of Poland – Ukraine. My adventure in Poland began when I was 17 years old; my mom once gave me the idea to study a new language (Polish), then I decided to accept this challenge and if everything would go well then I could study in Poland. </w:t>
      </w:r>
    </w:p>
    <w:p w14:paraId="3A7E1DD1" w14:textId="77777777" w:rsidR="00343624" w:rsidRPr="00FB4DF3" w:rsidRDefault="00794546" w:rsidP="00794546">
      <w:pPr>
        <w:rPr>
          <w:sz w:val="24"/>
          <w:szCs w:val="24"/>
          <w:lang w:val="en-GB"/>
        </w:rPr>
      </w:pPr>
      <w:r w:rsidRPr="00FB4DF3">
        <w:rPr>
          <w:sz w:val="24"/>
          <w:szCs w:val="24"/>
          <w:lang w:val="en-GB"/>
        </w:rPr>
        <w:t xml:space="preserve">I had a fantastic teacher in Ukraine who graduated in Polish Philology at the University of Silesia, she she suggested that I should take up studies in at USil, which could be for free. </w:t>
      </w:r>
    </w:p>
    <w:p w14:paraId="68A12ACE" w14:textId="4946C19A" w:rsidR="00794546" w:rsidRPr="00FB4DF3" w:rsidRDefault="00794546" w:rsidP="00794546">
      <w:pPr>
        <w:rPr>
          <w:sz w:val="24"/>
          <w:szCs w:val="24"/>
          <w:lang w:val="en-GB"/>
        </w:rPr>
      </w:pPr>
      <w:r w:rsidRPr="00FB4DF3">
        <w:rPr>
          <w:sz w:val="24"/>
          <w:szCs w:val="24"/>
          <w:lang w:val="en-GB"/>
        </w:rPr>
        <w:t>As my level of Polish started advancing, my parents decided to let me study abroad. I graduated in International Polish Studies (MSP) with a major in diplomacy and also a Master’s degree with a major in translation.</w:t>
      </w:r>
    </w:p>
    <w:p w14:paraId="754292B3" w14:textId="6AFDB97E" w:rsidR="00794546" w:rsidRPr="00FB4DF3" w:rsidRDefault="00794546" w:rsidP="00794546">
      <w:pPr>
        <w:rPr>
          <w:sz w:val="24"/>
          <w:szCs w:val="24"/>
          <w:lang w:val="en-GB"/>
        </w:rPr>
      </w:pPr>
      <w:r w:rsidRPr="00FB4DF3">
        <w:rPr>
          <w:sz w:val="24"/>
          <w:szCs w:val="24"/>
          <w:lang w:val="en-GB"/>
        </w:rPr>
        <w:t xml:space="preserve">To be honest, since I came to the University, I thought it would be great to work in the international community, and the International Admissions Office caught my eye.. While I was a student, I had been a buddy for the exchange students for the Erasmus+ Admissions at our University. </w:t>
      </w:r>
    </w:p>
    <w:p w14:paraId="04DD09FB" w14:textId="22C1FE8D" w:rsidR="00794546" w:rsidRPr="00FB4DF3" w:rsidRDefault="00794546" w:rsidP="00794546">
      <w:pPr>
        <w:rPr>
          <w:sz w:val="24"/>
          <w:szCs w:val="24"/>
          <w:lang w:val="en-GB"/>
        </w:rPr>
      </w:pPr>
      <w:r w:rsidRPr="00FB4DF3">
        <w:rPr>
          <w:sz w:val="24"/>
          <w:szCs w:val="24"/>
          <w:lang w:val="en-GB"/>
        </w:rPr>
        <w:t>After I graduated, I applied for the position in the International Programme Office, successfully passed the interview, and I was accepted to the job position.</w:t>
      </w:r>
    </w:p>
    <w:p w14:paraId="2C1F6A56" w14:textId="074F30BB" w:rsidR="00794546" w:rsidRPr="00FB4DF3" w:rsidRDefault="00794546" w:rsidP="00794546">
      <w:pPr>
        <w:rPr>
          <w:sz w:val="24"/>
          <w:szCs w:val="24"/>
          <w:lang w:val="en-GB"/>
        </w:rPr>
      </w:pPr>
      <w:r w:rsidRPr="00FB4DF3">
        <w:rPr>
          <w:sz w:val="24"/>
          <w:szCs w:val="24"/>
          <w:lang w:val="en-GB"/>
        </w:rPr>
        <w:t>A.S.: Did you experience shock when you first came to Poland?</w:t>
      </w:r>
    </w:p>
    <w:p w14:paraId="2BE99478" w14:textId="11ABD797" w:rsidR="00794546" w:rsidRPr="00FB4DF3" w:rsidRDefault="00794546" w:rsidP="00794546">
      <w:pPr>
        <w:rPr>
          <w:sz w:val="24"/>
          <w:szCs w:val="24"/>
          <w:lang w:val="en-GB"/>
        </w:rPr>
      </w:pPr>
      <w:r w:rsidRPr="00FB4DF3">
        <w:rPr>
          <w:sz w:val="24"/>
          <w:szCs w:val="24"/>
          <w:lang w:val="en-GB"/>
        </w:rPr>
        <w:t xml:space="preserve">A.H.: Hmmm, on the one hand I can say yes and on the other no. Ukrainian and Polish cultures are a bit similar to each other, but there is one thing that surprised me. In the beginning, I used to say sorry if some of my words could hurt someone. </w:t>
      </w:r>
    </w:p>
    <w:p w14:paraId="5DD51452" w14:textId="5E94949D" w:rsidR="00794546" w:rsidRPr="00FB4DF3" w:rsidRDefault="00794546" w:rsidP="00794546">
      <w:pPr>
        <w:rPr>
          <w:sz w:val="24"/>
          <w:szCs w:val="24"/>
          <w:lang w:val="en-GB"/>
        </w:rPr>
      </w:pPr>
      <w:r w:rsidRPr="00FB4DF3">
        <w:rPr>
          <w:sz w:val="24"/>
          <w:szCs w:val="24"/>
          <w:lang w:val="en-GB"/>
        </w:rPr>
        <w:t>Poles blow their noses so loudly and do it in all places, even in the room during an exam or an important conference. I'm sorry, but even after 6 years of being in Poland, I still can't accept it.</w:t>
      </w:r>
    </w:p>
    <w:p w14:paraId="1663FED8" w14:textId="05163450" w:rsidR="00794546" w:rsidRPr="00FB4DF3" w:rsidRDefault="00794546" w:rsidP="00794546">
      <w:pPr>
        <w:rPr>
          <w:sz w:val="24"/>
          <w:szCs w:val="24"/>
          <w:lang w:val="en-GB"/>
        </w:rPr>
      </w:pPr>
      <w:r w:rsidRPr="00FB4DF3">
        <w:rPr>
          <w:sz w:val="24"/>
          <w:szCs w:val="24"/>
          <w:lang w:val="en-GB"/>
        </w:rPr>
        <w:t>A.S.: Did you attend the Polish classes organised by the School of Polish Language and Culture?</w:t>
      </w:r>
    </w:p>
    <w:p w14:paraId="1654F71D" w14:textId="195A4271" w:rsidR="00794546" w:rsidRDefault="00794546" w:rsidP="00794546">
      <w:pPr>
        <w:rPr>
          <w:sz w:val="24"/>
          <w:szCs w:val="24"/>
          <w:lang w:val="en-GB"/>
        </w:rPr>
      </w:pPr>
      <w:r w:rsidRPr="00FB4DF3">
        <w:rPr>
          <w:sz w:val="24"/>
          <w:szCs w:val="24"/>
          <w:lang w:val="en-GB"/>
        </w:rPr>
        <w:t>A.H.: As I was a student, I was obliged to attend classes in the Polish language. I was a bit lazy because classes were in the evening. But I have never regretted it. I can say a huge THANK YOU to the School of Polish Language and Culture which taught me not only the language but also the culture.</w:t>
      </w:r>
    </w:p>
    <w:p w14:paraId="36B3B6C1" w14:textId="67599AC5" w:rsidR="00F11E40" w:rsidRPr="00FB4DF3" w:rsidRDefault="00F11E40" w:rsidP="00F11E40">
      <w:pPr>
        <w:pStyle w:val="Cytat"/>
        <w:ind w:left="0"/>
        <w:jc w:val="left"/>
        <w:rPr>
          <w:lang w:val="en-GB"/>
        </w:rPr>
      </w:pPr>
      <w:r>
        <w:rPr>
          <w:lang w:val="en-GB"/>
        </w:rPr>
        <w:t>“</w:t>
      </w:r>
      <w:r w:rsidRPr="00F11E40">
        <w:rPr>
          <w:lang w:val="en-GB"/>
        </w:rPr>
        <w:t>... THANK YOU to the School of Polish Language and Culture which taught me not only the language but also the culture.</w:t>
      </w:r>
      <w:r>
        <w:rPr>
          <w:lang w:val="en-GB"/>
        </w:rPr>
        <w:t>”</w:t>
      </w:r>
    </w:p>
    <w:p w14:paraId="0317BB47" w14:textId="4D3A163A" w:rsidR="00794546" w:rsidRPr="00FB4DF3" w:rsidRDefault="00794546" w:rsidP="00794546">
      <w:pPr>
        <w:rPr>
          <w:sz w:val="24"/>
          <w:szCs w:val="24"/>
          <w:lang w:val="en-GB"/>
        </w:rPr>
      </w:pPr>
      <w:r w:rsidRPr="00FB4DF3">
        <w:rPr>
          <w:sz w:val="24"/>
          <w:szCs w:val="24"/>
          <w:lang w:val="en-GB"/>
        </w:rPr>
        <w:lastRenderedPageBreak/>
        <w:t>A.S.: Did you have problems with our language? Do you have your own methods for learning Polish?</w:t>
      </w:r>
    </w:p>
    <w:p w14:paraId="0532FC1B" w14:textId="73AB4017" w:rsidR="00794546" w:rsidRPr="00FB4DF3" w:rsidRDefault="00794546" w:rsidP="00794546">
      <w:pPr>
        <w:rPr>
          <w:sz w:val="24"/>
          <w:szCs w:val="24"/>
          <w:lang w:val="en-GB"/>
        </w:rPr>
      </w:pPr>
      <w:r w:rsidRPr="00FB4DF3">
        <w:rPr>
          <w:sz w:val="24"/>
          <w:szCs w:val="24"/>
          <w:lang w:val="en-GB"/>
        </w:rPr>
        <w:t>A.H.: Like all foreigners, I also had problems with the language. The Polish letter ł was the most difficult to pronounce, and the name of the city of Łódź was even harder. Another problem that I faced here was the endings that you use in declination (i.e. inflection of nouns) and conjugation (i.e. inflection of verbs). As the Ukrainian language is a bit similar to Polish, I was trying to mix two languages at the same time, and I thought that people would understand what I meant, which wasn't true.</w:t>
      </w:r>
    </w:p>
    <w:p w14:paraId="279B5837" w14:textId="0BC69FD4" w:rsidR="00794546" w:rsidRPr="00FB4DF3" w:rsidRDefault="00794546" w:rsidP="00794546">
      <w:pPr>
        <w:rPr>
          <w:sz w:val="24"/>
          <w:szCs w:val="24"/>
          <w:lang w:val="en-GB"/>
        </w:rPr>
      </w:pPr>
      <w:r w:rsidRPr="00FB4DF3">
        <w:rPr>
          <w:sz w:val="24"/>
          <w:szCs w:val="24"/>
          <w:lang w:val="en-GB"/>
        </w:rPr>
        <w:t>A.S.: Why did you choose to work at the University of Silesia in Katowice?</w:t>
      </w:r>
    </w:p>
    <w:p w14:paraId="7F10F7EE" w14:textId="5DEE4A07" w:rsidR="00794546" w:rsidRPr="00FB4DF3" w:rsidRDefault="00794546" w:rsidP="00794546">
      <w:pPr>
        <w:rPr>
          <w:sz w:val="24"/>
          <w:szCs w:val="24"/>
          <w:lang w:val="en-GB"/>
        </w:rPr>
      </w:pPr>
      <w:r w:rsidRPr="00FB4DF3">
        <w:rPr>
          <w:sz w:val="24"/>
          <w:szCs w:val="24"/>
          <w:lang w:val="en-GB"/>
        </w:rPr>
        <w:t>A.H.: I've always wanted to work with foreigners, no matter to what extent, I just wanted to work with people. The University of Silesia has has welcomed me not only as a student but also as an employer.</w:t>
      </w:r>
    </w:p>
    <w:p w14:paraId="4904649D" w14:textId="77777777" w:rsidR="00794546" w:rsidRPr="00FB4DF3" w:rsidRDefault="00794546" w:rsidP="00794546">
      <w:pPr>
        <w:rPr>
          <w:sz w:val="24"/>
          <w:szCs w:val="24"/>
          <w:lang w:val="en-GB"/>
        </w:rPr>
      </w:pPr>
      <w:r w:rsidRPr="00FB4DF3">
        <w:rPr>
          <w:sz w:val="24"/>
          <w:szCs w:val="24"/>
          <w:lang w:val="en-GB"/>
        </w:rPr>
        <w:t xml:space="preserve">A.S.: Every year the University of Silesia organises the Silesian Science Festival KATOWICE, and every employee can take part in this event. </w:t>
      </w:r>
    </w:p>
    <w:p w14:paraId="0D55F6C1" w14:textId="199AC95C" w:rsidR="00794546" w:rsidRPr="00FB4DF3" w:rsidRDefault="00794546" w:rsidP="00794546">
      <w:pPr>
        <w:rPr>
          <w:sz w:val="24"/>
          <w:szCs w:val="24"/>
          <w:lang w:val="en-GB"/>
        </w:rPr>
      </w:pPr>
      <w:r w:rsidRPr="00FB4DF3">
        <w:rPr>
          <w:sz w:val="24"/>
          <w:szCs w:val="24"/>
          <w:lang w:val="en-GB"/>
        </w:rPr>
        <w:t>Did you participate in the last edition of the Festival?</w:t>
      </w:r>
    </w:p>
    <w:p w14:paraId="22933D87" w14:textId="622B8797" w:rsidR="00794546" w:rsidRPr="00FB4DF3" w:rsidRDefault="00794546" w:rsidP="00794546">
      <w:pPr>
        <w:rPr>
          <w:sz w:val="24"/>
          <w:szCs w:val="24"/>
          <w:lang w:val="en-GB"/>
        </w:rPr>
      </w:pPr>
      <w:r w:rsidRPr="00FB4DF3">
        <w:rPr>
          <w:sz w:val="24"/>
          <w:szCs w:val="24"/>
          <w:lang w:val="en-GB"/>
        </w:rPr>
        <w:t>A.H.: I haven't had a chance to participate in this festival, perhaps I will try to be a part of it next time.</w:t>
      </w:r>
    </w:p>
    <w:p w14:paraId="05AC1A12" w14:textId="77777777" w:rsidR="00794546" w:rsidRPr="00FB4DF3" w:rsidRDefault="00794546" w:rsidP="00794546">
      <w:pPr>
        <w:rPr>
          <w:sz w:val="24"/>
          <w:szCs w:val="24"/>
          <w:lang w:val="en-GB"/>
        </w:rPr>
      </w:pPr>
      <w:r w:rsidRPr="00FB4DF3">
        <w:rPr>
          <w:sz w:val="24"/>
          <w:szCs w:val="24"/>
          <w:lang w:val="en-GB"/>
        </w:rPr>
        <w:t xml:space="preserve">A.S.: Silesia has many monuments and historical sights. Is there any particular place which you would like to visit? </w:t>
      </w:r>
    </w:p>
    <w:p w14:paraId="4C90747F" w14:textId="7FD77E04" w:rsidR="00794546" w:rsidRPr="00FB4DF3" w:rsidRDefault="00794546" w:rsidP="00794546">
      <w:pPr>
        <w:rPr>
          <w:sz w:val="24"/>
          <w:szCs w:val="24"/>
          <w:lang w:val="en-GB"/>
        </w:rPr>
      </w:pPr>
      <w:r w:rsidRPr="00FB4DF3">
        <w:rPr>
          <w:sz w:val="24"/>
          <w:szCs w:val="24"/>
          <w:lang w:val="en-GB"/>
        </w:rPr>
        <w:t>A.H.: I've already visited many places in Silesia, but there is one place in particular that I have never been to: the Polish National Radio Symphony Orchestra. I would really like to go there for a concert at least once.</w:t>
      </w:r>
    </w:p>
    <w:p w14:paraId="5495AF53" w14:textId="77777777" w:rsidR="00794546" w:rsidRPr="00FB4DF3" w:rsidRDefault="00794546" w:rsidP="00794546">
      <w:pPr>
        <w:rPr>
          <w:sz w:val="24"/>
          <w:szCs w:val="24"/>
          <w:lang w:val="en-GB"/>
        </w:rPr>
      </w:pPr>
      <w:r w:rsidRPr="00FB4DF3">
        <w:rPr>
          <w:sz w:val="24"/>
          <w:szCs w:val="24"/>
          <w:lang w:val="en-GB"/>
        </w:rPr>
        <w:t xml:space="preserve">A.S.: If you were to choose three words that, in your opinion, describe Poland best, what words would that be? </w:t>
      </w:r>
    </w:p>
    <w:p w14:paraId="2F5D09FC" w14:textId="0D73E995" w:rsidR="00794546" w:rsidRPr="00FB4DF3" w:rsidRDefault="00794546" w:rsidP="00794546">
      <w:pPr>
        <w:rPr>
          <w:sz w:val="24"/>
          <w:szCs w:val="24"/>
          <w:lang w:val="en-GB"/>
        </w:rPr>
      </w:pPr>
      <w:r w:rsidRPr="00FB4DF3">
        <w:rPr>
          <w:sz w:val="24"/>
          <w:szCs w:val="24"/>
          <w:lang w:val="en-GB"/>
        </w:rPr>
        <w:t>A.H.:  I would say that Poland is an actual good start, a great place for developing and a safe country.</w:t>
      </w:r>
    </w:p>
    <w:p w14:paraId="407834F6" w14:textId="32D4B838" w:rsidR="00794546" w:rsidRPr="00FB4DF3" w:rsidRDefault="00794546" w:rsidP="00794546">
      <w:pPr>
        <w:rPr>
          <w:sz w:val="24"/>
          <w:szCs w:val="24"/>
          <w:lang w:val="en-GB"/>
        </w:rPr>
      </w:pPr>
      <w:r w:rsidRPr="00FB4DF3">
        <w:rPr>
          <w:sz w:val="24"/>
          <w:szCs w:val="24"/>
          <w:lang w:val="en-GB"/>
        </w:rPr>
        <w:t>A.S.:  Thank you :)</w:t>
      </w:r>
    </w:p>
    <w:p w14:paraId="25AC13F0" w14:textId="55859EA0" w:rsidR="00794546" w:rsidRPr="00FB4DF3" w:rsidRDefault="00794546" w:rsidP="00794546">
      <w:pPr>
        <w:pStyle w:val="Podtytu"/>
        <w:rPr>
          <w:sz w:val="24"/>
          <w:szCs w:val="24"/>
          <w:lang w:val="en-GB"/>
        </w:rPr>
      </w:pPr>
    </w:p>
    <w:p w14:paraId="0223420F" w14:textId="735E159C" w:rsidR="00794546" w:rsidRDefault="00794546" w:rsidP="0033360C">
      <w:pPr>
        <w:pStyle w:val="Styl5"/>
        <w:rPr>
          <w:lang w:val="en-GB"/>
        </w:rPr>
      </w:pPr>
      <w:bookmarkStart w:id="20" w:name="_Toc117066334"/>
      <w:r w:rsidRPr="00FB4DF3">
        <w:rPr>
          <w:lang w:val="en-GB"/>
        </w:rPr>
        <w:t>INTEGRATION MEETINGS</w:t>
      </w:r>
      <w:bookmarkEnd w:id="20"/>
    </w:p>
    <w:p w14:paraId="7B6FFC8D" w14:textId="77777777" w:rsidR="0033360C" w:rsidRPr="00FB4DF3" w:rsidRDefault="0033360C" w:rsidP="0033360C">
      <w:pPr>
        <w:pStyle w:val="Styl5"/>
        <w:rPr>
          <w:lang w:val="en-GB"/>
        </w:rPr>
      </w:pPr>
    </w:p>
    <w:p w14:paraId="3C86305E" w14:textId="1CE1741D" w:rsidR="00343624" w:rsidRPr="00FB4DF3" w:rsidRDefault="00E12363" w:rsidP="00343624">
      <w:pPr>
        <w:rPr>
          <w:sz w:val="24"/>
          <w:szCs w:val="24"/>
          <w:lang w:val="en-GB"/>
        </w:rPr>
      </w:pPr>
      <w:r>
        <w:rPr>
          <w:sz w:val="24"/>
          <w:szCs w:val="24"/>
          <w:lang w:val="en-GB"/>
        </w:rPr>
        <w:t xml:space="preserve">Each year Welcome Point of the University of Silesia in Katowice organizes integration meetings for the employees from abroad. Trips to the mines, cooking workshops or sightseeing the Katowice are great opportunities to see the region, get to know the local culture and meet with other foreign employees of the </w:t>
      </w:r>
      <w:proofErr w:type="spellStart"/>
      <w:r>
        <w:rPr>
          <w:sz w:val="24"/>
          <w:szCs w:val="24"/>
          <w:lang w:val="en-GB"/>
        </w:rPr>
        <w:t>Universiy</w:t>
      </w:r>
      <w:proofErr w:type="spellEnd"/>
      <w:r w:rsidR="0055004B">
        <w:rPr>
          <w:sz w:val="24"/>
          <w:szCs w:val="24"/>
          <w:lang w:val="en-GB"/>
        </w:rPr>
        <w:t xml:space="preserve">, not to mention the joy of the shared experience. </w:t>
      </w:r>
    </w:p>
    <w:p w14:paraId="08730D08" w14:textId="39C9D4E8" w:rsidR="00343624" w:rsidRPr="0033360C" w:rsidRDefault="00343624" w:rsidP="00343624">
      <w:pPr>
        <w:rPr>
          <w:sz w:val="24"/>
          <w:szCs w:val="24"/>
          <w:lang w:val="en-GB"/>
        </w:rPr>
      </w:pPr>
      <w:r w:rsidRPr="00FB4DF3">
        <w:rPr>
          <w:sz w:val="24"/>
          <w:szCs w:val="24"/>
          <w:lang w:val="en-GB"/>
        </w:rPr>
        <w:t xml:space="preserve">Read more </w:t>
      </w:r>
      <w:hyperlink r:id="rId33" w:history="1">
        <w:r w:rsidRPr="00FB4DF3">
          <w:rPr>
            <w:rStyle w:val="Hipercze"/>
            <w:sz w:val="24"/>
            <w:szCs w:val="24"/>
            <w:lang w:val="en-GB"/>
          </w:rPr>
          <w:t>https://us.edu.pl/pracownik/welcomepoint/trips/</w:t>
        </w:r>
      </w:hyperlink>
      <w:r w:rsidRPr="00FB4DF3">
        <w:rPr>
          <w:sz w:val="24"/>
          <w:szCs w:val="24"/>
          <w:lang w:val="en-GB"/>
        </w:rPr>
        <w:t xml:space="preserve"> </w:t>
      </w:r>
    </w:p>
    <w:p w14:paraId="019FA53D" w14:textId="406AC091" w:rsidR="00343624" w:rsidRPr="0033360C" w:rsidRDefault="007F31A1" w:rsidP="0033360C">
      <w:pPr>
        <w:pStyle w:val="Styl3"/>
        <w:rPr>
          <w:rStyle w:val="jsgrdq"/>
        </w:rPr>
      </w:pPr>
      <w:bookmarkStart w:id="21" w:name="_Toc117066335"/>
      <w:r w:rsidRPr="0033360C">
        <w:rPr>
          <w:rStyle w:val="jsgrdq"/>
        </w:rPr>
        <w:lastRenderedPageBreak/>
        <w:t>7</w:t>
      </w:r>
      <w:r w:rsidR="00FB4DF3" w:rsidRPr="0033360C">
        <w:rPr>
          <w:rStyle w:val="jsgrdq"/>
        </w:rPr>
        <w:t xml:space="preserve">. </w:t>
      </w:r>
      <w:r w:rsidR="00343624" w:rsidRPr="0033360C">
        <w:rPr>
          <w:rStyle w:val="jsgrdq"/>
        </w:rPr>
        <w:t>PLACES TO TRAVEL</w:t>
      </w:r>
      <w:bookmarkEnd w:id="21"/>
    </w:p>
    <w:p w14:paraId="38EB587F" w14:textId="37AEDFE5" w:rsidR="00343624" w:rsidRPr="007B2881" w:rsidRDefault="00343624" w:rsidP="00343624">
      <w:pPr>
        <w:rPr>
          <w:lang w:val="en-GB"/>
        </w:rPr>
      </w:pPr>
    </w:p>
    <w:p w14:paraId="4AD03346" w14:textId="22C10797" w:rsidR="00343624" w:rsidRPr="00F11E40" w:rsidRDefault="00343624" w:rsidP="0033360C">
      <w:pPr>
        <w:pStyle w:val="Styl5"/>
        <w:rPr>
          <w:szCs w:val="28"/>
          <w:lang w:val="en-GB"/>
        </w:rPr>
      </w:pPr>
      <w:bookmarkStart w:id="22" w:name="_Toc117066336"/>
      <w:r w:rsidRPr="00F11E40">
        <w:rPr>
          <w:szCs w:val="28"/>
          <w:lang w:val="en-GB"/>
        </w:rPr>
        <w:t>THE CASTLE MUSEUM IN PSZCZYNA</w:t>
      </w:r>
      <w:bookmarkEnd w:id="22"/>
    </w:p>
    <w:p w14:paraId="624CE673" w14:textId="77777777" w:rsidR="0033360C" w:rsidRPr="00F11E40" w:rsidRDefault="0033360C" w:rsidP="0033360C">
      <w:pPr>
        <w:pStyle w:val="Styl5"/>
        <w:rPr>
          <w:sz w:val="24"/>
          <w:szCs w:val="24"/>
          <w:lang w:val="en-GB"/>
        </w:rPr>
      </w:pPr>
    </w:p>
    <w:p w14:paraId="74B630A9" w14:textId="51FB8A7E" w:rsidR="00343624" w:rsidRPr="00F11E40" w:rsidRDefault="00343624" w:rsidP="00343624">
      <w:pPr>
        <w:rPr>
          <w:sz w:val="24"/>
          <w:szCs w:val="24"/>
          <w:lang w:val="en-GB"/>
        </w:rPr>
      </w:pPr>
      <w:r w:rsidRPr="00F11E40">
        <w:rPr>
          <w:sz w:val="24"/>
          <w:szCs w:val="24"/>
          <w:lang w:val="en-GB"/>
        </w:rPr>
        <w:t xml:space="preserve">The Castle Museum in Pszczyna is an exceptional place in Poland. The Castle is a perfect example of the residence of an aristocratic European family, which, in later years, not only had an influence on the fate of the Pszczyna region and of Silesia, but was also a part of events connected with the history of Poland and Europe. </w:t>
      </w:r>
    </w:p>
    <w:p w14:paraId="187F68B7" w14:textId="6F197D61" w:rsidR="00343624" w:rsidRPr="00F11E40" w:rsidRDefault="00343624" w:rsidP="00343624">
      <w:pPr>
        <w:rPr>
          <w:sz w:val="24"/>
          <w:szCs w:val="24"/>
          <w:lang w:val="en-GB"/>
        </w:rPr>
      </w:pPr>
      <w:r w:rsidRPr="00F11E40">
        <w:rPr>
          <w:sz w:val="24"/>
          <w:szCs w:val="24"/>
          <w:lang w:val="en-GB"/>
        </w:rPr>
        <w:t>The Castle survived both World Wars and today it retains 80% of its historical furnishings. Authentic interiors from the turn of the 20th century, carefully reconstructed on the basis of the rich iconographic materials from 1915 and Castle inventories, as well as numerous preserved memorabilia connected with the Dukes of Pszczyna, are the greatest assets of the Museum.</w:t>
      </w:r>
    </w:p>
    <w:p w14:paraId="5D877713" w14:textId="0254C31C" w:rsidR="00343624" w:rsidRPr="00F11E40" w:rsidRDefault="00343624" w:rsidP="00343624">
      <w:pPr>
        <w:rPr>
          <w:sz w:val="24"/>
          <w:szCs w:val="24"/>
          <w:lang w:val="en-GB"/>
        </w:rPr>
      </w:pPr>
      <w:r w:rsidRPr="00F11E40">
        <w:rPr>
          <w:sz w:val="24"/>
          <w:szCs w:val="24"/>
          <w:lang w:val="en-GB"/>
        </w:rPr>
        <w:t>Guests can also admire the restored Duke’s Stables, which once belonged to the Castle complex. Apart from the stables themselves, dating from the 19th century, these buildings include the coach house, from the same time, an 18th century mill, and garages from the beginning of the 20th century. Today the place is used for permanent and temporary exhibitions, a multimedia library, and a monument preservation studio. The Castle Museum in Pszczyna also includes the picturesque Hunting Lodge 'Prominice' located in the Pszczyna forest. It was built in 1861 since hunting was the dukes’ favourite pursuit. Later the Hunting Lodge was rebuilt after a fire in 1867, but it retained its construction unchanged and has similar interiors to the originals.</w:t>
      </w:r>
    </w:p>
    <w:p w14:paraId="576A7952" w14:textId="30F000A0" w:rsidR="00794546" w:rsidRPr="00F11E40" w:rsidRDefault="00343624" w:rsidP="00343624">
      <w:pPr>
        <w:rPr>
          <w:sz w:val="24"/>
          <w:szCs w:val="24"/>
          <w:lang w:val="en-GB"/>
        </w:rPr>
      </w:pPr>
      <w:r w:rsidRPr="00F11E40">
        <w:rPr>
          <w:sz w:val="24"/>
          <w:szCs w:val="24"/>
          <w:lang w:val="en-GB"/>
        </w:rPr>
        <w:t>The Castle in Pszczyna together with the Dukes’ Stables and the Hunting Lodge “Promnice” comprise a unique part of Polish and World cultural heritage.</w:t>
      </w:r>
    </w:p>
    <w:p w14:paraId="652F1F1A" w14:textId="3A31774E" w:rsidR="00794546" w:rsidRPr="00F11E40" w:rsidRDefault="00343624" w:rsidP="00343624">
      <w:pPr>
        <w:rPr>
          <w:sz w:val="24"/>
          <w:szCs w:val="24"/>
          <w:lang w:val="en-GB"/>
        </w:rPr>
      </w:pPr>
      <w:r w:rsidRPr="00F11E40">
        <w:rPr>
          <w:sz w:val="24"/>
          <w:szCs w:val="24"/>
          <w:lang w:val="en-GB"/>
        </w:rPr>
        <w:t xml:space="preserve">Hunting Lodge in Promnice. Cultural Institution of the Silesian Regional Government - </w:t>
      </w:r>
      <w:hyperlink r:id="rId34" w:history="1">
        <w:r w:rsidRPr="00F11E40">
          <w:rPr>
            <w:rStyle w:val="Hipercze"/>
            <w:sz w:val="24"/>
            <w:szCs w:val="24"/>
            <w:lang w:val="en-GB"/>
          </w:rPr>
          <w:t>https://zamek-pszczyna.pl/en/strona-glowna-promnice-en/</w:t>
        </w:r>
      </w:hyperlink>
      <w:r w:rsidRPr="00F11E40">
        <w:rPr>
          <w:sz w:val="24"/>
          <w:szCs w:val="24"/>
          <w:lang w:val="en-GB"/>
        </w:rPr>
        <w:t xml:space="preserve"> </w:t>
      </w:r>
    </w:p>
    <w:p w14:paraId="30A3006B" w14:textId="2CE113E1" w:rsidR="00343624" w:rsidRPr="00F11E40" w:rsidRDefault="00343624" w:rsidP="00343624">
      <w:pPr>
        <w:rPr>
          <w:sz w:val="24"/>
          <w:szCs w:val="24"/>
          <w:lang w:val="en-GB"/>
        </w:rPr>
      </w:pPr>
      <w:r w:rsidRPr="00F11E40">
        <w:rPr>
          <w:sz w:val="24"/>
          <w:szCs w:val="24"/>
          <w:lang w:val="en-GB"/>
        </w:rPr>
        <w:t xml:space="preserve">The Prince's Stables in Pszczyna. Cultural Institution of the Silesian Regional Government - </w:t>
      </w:r>
      <w:hyperlink r:id="rId35" w:history="1">
        <w:r w:rsidRPr="00F11E40">
          <w:rPr>
            <w:rStyle w:val="Hipercze"/>
            <w:sz w:val="24"/>
            <w:szCs w:val="24"/>
            <w:lang w:val="en-GB"/>
          </w:rPr>
          <w:t>https://zamek-pszczyna.pl/en/strona-glowna-stajnie-ksiazece-en/</w:t>
        </w:r>
      </w:hyperlink>
      <w:r w:rsidRPr="00F11E40">
        <w:rPr>
          <w:sz w:val="24"/>
          <w:szCs w:val="24"/>
          <w:lang w:val="en-GB"/>
        </w:rPr>
        <w:t xml:space="preserve"> </w:t>
      </w:r>
    </w:p>
    <w:p w14:paraId="710AD2D1" w14:textId="1B1EF92B" w:rsidR="00F11E40" w:rsidRPr="00F11E40" w:rsidRDefault="00F11E40" w:rsidP="00F11E40">
      <w:pPr>
        <w:rPr>
          <w:sz w:val="24"/>
          <w:szCs w:val="24"/>
          <w:lang w:val="en-GB"/>
        </w:rPr>
      </w:pPr>
      <w:r w:rsidRPr="00F11E40">
        <w:rPr>
          <w:sz w:val="24"/>
          <w:szCs w:val="24"/>
          <w:lang w:val="en-GB"/>
        </w:rPr>
        <w:t xml:space="preserve">For visitors – </w:t>
      </w:r>
      <w:hyperlink r:id="rId36" w:history="1">
        <w:r w:rsidRPr="00F11E40">
          <w:rPr>
            <w:rStyle w:val="Hipercze"/>
            <w:sz w:val="24"/>
            <w:szCs w:val="24"/>
            <w:lang w:val="en-GB"/>
          </w:rPr>
          <w:t>https://zamek-pszczyna.pl/en/strona-glowna-en/opening-hours/</w:t>
        </w:r>
      </w:hyperlink>
      <w:r w:rsidRPr="00F11E40">
        <w:rPr>
          <w:sz w:val="24"/>
          <w:szCs w:val="24"/>
          <w:lang w:val="en-GB"/>
        </w:rPr>
        <w:t xml:space="preserve"> </w:t>
      </w:r>
    </w:p>
    <w:p w14:paraId="6A635DAB" w14:textId="521F6B65" w:rsidR="00F11E40" w:rsidRPr="00F11E40" w:rsidRDefault="00F11E40" w:rsidP="00F11E40">
      <w:pPr>
        <w:rPr>
          <w:sz w:val="24"/>
          <w:szCs w:val="24"/>
          <w:lang w:val="en-GB"/>
        </w:rPr>
      </w:pPr>
      <w:r w:rsidRPr="00F11E40">
        <w:rPr>
          <w:sz w:val="24"/>
          <w:szCs w:val="24"/>
          <w:lang w:val="en-GB"/>
        </w:rPr>
        <w:t xml:space="preserve">Exhibitions museum – </w:t>
      </w:r>
      <w:hyperlink r:id="rId37" w:history="1">
        <w:r w:rsidRPr="00F11E40">
          <w:rPr>
            <w:rStyle w:val="Hipercze"/>
            <w:sz w:val="24"/>
            <w:szCs w:val="24"/>
            <w:lang w:val="en-GB"/>
          </w:rPr>
          <w:t>https://zamek-pszczyna.pl/en/permanent-exhibitions-2/</w:t>
        </w:r>
      </w:hyperlink>
      <w:r w:rsidRPr="00F11E40">
        <w:rPr>
          <w:sz w:val="24"/>
          <w:szCs w:val="24"/>
          <w:lang w:val="en-GB"/>
        </w:rPr>
        <w:t xml:space="preserve"> </w:t>
      </w:r>
    </w:p>
    <w:p w14:paraId="6DE1465E" w14:textId="3D6A2B81" w:rsidR="00F11E40" w:rsidRPr="00F11E40" w:rsidRDefault="00F11E40" w:rsidP="00F11E40">
      <w:pPr>
        <w:rPr>
          <w:sz w:val="24"/>
          <w:szCs w:val="24"/>
          <w:lang w:val="en-GB"/>
        </w:rPr>
      </w:pPr>
      <w:r w:rsidRPr="00F11E40">
        <w:rPr>
          <w:sz w:val="24"/>
          <w:szCs w:val="24"/>
          <w:lang w:val="en-GB"/>
        </w:rPr>
        <w:t xml:space="preserve">Activities - </w:t>
      </w:r>
      <w:hyperlink r:id="rId38" w:history="1">
        <w:r w:rsidRPr="00F11E40">
          <w:rPr>
            <w:rStyle w:val="Hipercze"/>
            <w:sz w:val="24"/>
            <w:szCs w:val="24"/>
            <w:lang w:val="en-GB"/>
          </w:rPr>
          <w:t>https://zamek-pszczyna.pl/en/strona-glowna-en/museum-activities/education/</w:t>
        </w:r>
      </w:hyperlink>
      <w:r w:rsidRPr="00F11E40">
        <w:rPr>
          <w:sz w:val="24"/>
          <w:szCs w:val="24"/>
          <w:lang w:val="en-GB"/>
        </w:rPr>
        <w:t xml:space="preserve"> </w:t>
      </w:r>
    </w:p>
    <w:p w14:paraId="2AD00C97" w14:textId="2FD5E03E" w:rsidR="00794546" w:rsidRDefault="00794546" w:rsidP="00343624">
      <w:pPr>
        <w:pStyle w:val="Podtytu"/>
        <w:rPr>
          <w:lang w:val="en-GB"/>
        </w:rPr>
      </w:pPr>
    </w:p>
    <w:p w14:paraId="4FBD64EE" w14:textId="3B31A544" w:rsidR="00794546" w:rsidRPr="00F11E40" w:rsidRDefault="00343624" w:rsidP="0033360C">
      <w:pPr>
        <w:pStyle w:val="Styl5"/>
        <w:rPr>
          <w:szCs w:val="28"/>
          <w:lang w:val="en-GB"/>
        </w:rPr>
      </w:pPr>
      <w:bookmarkStart w:id="23" w:name="_Toc117066337"/>
      <w:r w:rsidRPr="00F11E40">
        <w:rPr>
          <w:szCs w:val="28"/>
          <w:lang w:val="en-GB"/>
        </w:rPr>
        <w:t>THE SILESIAN MUSEUM</w:t>
      </w:r>
      <w:bookmarkEnd w:id="23"/>
    </w:p>
    <w:p w14:paraId="7A9DF339" w14:textId="77777777" w:rsidR="0033360C" w:rsidRPr="00F11E40" w:rsidRDefault="0033360C" w:rsidP="0033360C">
      <w:pPr>
        <w:pStyle w:val="Styl5"/>
        <w:rPr>
          <w:sz w:val="24"/>
          <w:szCs w:val="24"/>
          <w:lang w:val="en-GB"/>
        </w:rPr>
      </w:pPr>
    </w:p>
    <w:p w14:paraId="29543D57" w14:textId="3BD03323" w:rsidR="00343624" w:rsidRPr="00F11E40" w:rsidRDefault="00343624" w:rsidP="00343624">
      <w:pPr>
        <w:rPr>
          <w:sz w:val="24"/>
          <w:szCs w:val="24"/>
          <w:lang w:val="en-GB"/>
        </w:rPr>
      </w:pPr>
      <w:r w:rsidRPr="00F11E40">
        <w:rPr>
          <w:sz w:val="24"/>
          <w:szCs w:val="24"/>
          <w:lang w:val="en-GB"/>
        </w:rPr>
        <w:t xml:space="preserve">The venue of the museum at the former mining site points to the significant role that the industry has played in the region. We have turned the former coal mine into a cultural mine, and provided access to rich and diverse collections 14 metres below the ground level. The </w:t>
      </w:r>
      <w:r w:rsidRPr="00F11E40">
        <w:rPr>
          <w:sz w:val="24"/>
          <w:szCs w:val="24"/>
          <w:lang w:val="en-GB"/>
        </w:rPr>
        <w:lastRenderedPageBreak/>
        <w:t>depths of the earth now contain the Gallery of Polish Art 1800–1945, the Gallery of Polish Art since 1945, the Gallery of Silesian Religious Art and the Gallery of Non-Professional Art, as well as the hugely popular exhibition “The Light of History: Upper Silesia over the Ages.”</w:t>
      </w:r>
    </w:p>
    <w:p w14:paraId="7205675A" w14:textId="3D469297" w:rsidR="00343624" w:rsidRPr="00F11E40" w:rsidRDefault="00343624" w:rsidP="00343624">
      <w:pPr>
        <w:rPr>
          <w:sz w:val="24"/>
          <w:szCs w:val="24"/>
          <w:lang w:val="en-GB"/>
        </w:rPr>
      </w:pPr>
      <w:r w:rsidRPr="00F11E40">
        <w:rPr>
          <w:sz w:val="24"/>
          <w:szCs w:val="24"/>
          <w:lang w:val="en-GB"/>
        </w:rPr>
        <w:t xml:space="preserve">The underground space also includes educational rooms, a library with a reading room, an auditorium with 320 seats, an educational corner for children and a space for temporary exhibitions that is 12.5 metres high. </w:t>
      </w:r>
    </w:p>
    <w:p w14:paraId="7DDED3F3" w14:textId="61701A48" w:rsidR="00343624" w:rsidRPr="00F11E40" w:rsidRDefault="00343624" w:rsidP="00343624">
      <w:pPr>
        <w:rPr>
          <w:sz w:val="24"/>
          <w:szCs w:val="24"/>
          <w:lang w:val="en-GB"/>
        </w:rPr>
      </w:pPr>
      <w:r w:rsidRPr="00F11E40">
        <w:rPr>
          <w:sz w:val="24"/>
          <w:szCs w:val="24"/>
          <w:lang w:val="en-GB"/>
        </w:rPr>
        <w:t>Along with the adjacent park, Silesian Museum's venue located at ul. T. Dobrowolskiego 1 in the Culture Zone is an ideal space for debates about the region, educational activities, film screenings, music festivals, sports tournaments, and family walks. The Silesian Museum, which came into existence as the answer to the needs of Silesia’s inhabitants and the challenges ahead, has come to be the region’s most important cultural centre, an essential part of Silesia’s social life and a major presence on Poland’s cultural map.</w:t>
      </w:r>
    </w:p>
    <w:p w14:paraId="0A7FD6C6" w14:textId="2C61D27F" w:rsidR="00794546" w:rsidRPr="00F11E40" w:rsidRDefault="00343624" w:rsidP="00794546">
      <w:pPr>
        <w:rPr>
          <w:sz w:val="24"/>
          <w:szCs w:val="24"/>
          <w:lang w:val="en-GB"/>
        </w:rPr>
      </w:pPr>
      <w:r w:rsidRPr="00F11E40">
        <w:rPr>
          <w:sz w:val="24"/>
          <w:szCs w:val="24"/>
          <w:lang w:val="en-GB"/>
        </w:rPr>
        <w:t xml:space="preserve">For visitors - </w:t>
      </w:r>
      <w:hyperlink r:id="rId39" w:history="1">
        <w:r w:rsidRPr="00F11E40">
          <w:rPr>
            <w:rStyle w:val="Hipercze"/>
            <w:sz w:val="24"/>
            <w:szCs w:val="24"/>
            <w:lang w:val="en-GB"/>
          </w:rPr>
          <w:t>https://muzeumslaskie.pl/en/opening-hours/</w:t>
        </w:r>
      </w:hyperlink>
      <w:r w:rsidRPr="00F11E40">
        <w:rPr>
          <w:sz w:val="24"/>
          <w:szCs w:val="24"/>
          <w:lang w:val="en-GB"/>
        </w:rPr>
        <w:t xml:space="preserve"> </w:t>
      </w:r>
    </w:p>
    <w:p w14:paraId="27565892" w14:textId="69A587E3" w:rsidR="003079AE" w:rsidRPr="00F11E40" w:rsidRDefault="00343624" w:rsidP="003079AE">
      <w:pPr>
        <w:rPr>
          <w:sz w:val="24"/>
          <w:szCs w:val="24"/>
          <w:lang w:val="en-GB"/>
        </w:rPr>
      </w:pPr>
      <w:r w:rsidRPr="00F11E40">
        <w:rPr>
          <w:sz w:val="24"/>
          <w:szCs w:val="24"/>
          <w:lang w:val="en-GB"/>
        </w:rPr>
        <w:t xml:space="preserve">Exhibitions - </w:t>
      </w:r>
      <w:hyperlink r:id="rId40" w:history="1">
        <w:r w:rsidRPr="00F11E40">
          <w:rPr>
            <w:rStyle w:val="Hipercze"/>
            <w:sz w:val="24"/>
            <w:szCs w:val="24"/>
            <w:lang w:val="en-GB"/>
          </w:rPr>
          <w:t>https://muzeumslaskie.pl/en/wystawy/</w:t>
        </w:r>
      </w:hyperlink>
      <w:r w:rsidRPr="00F11E40">
        <w:rPr>
          <w:sz w:val="24"/>
          <w:szCs w:val="24"/>
          <w:lang w:val="en-GB"/>
        </w:rPr>
        <w:t xml:space="preserve"> </w:t>
      </w:r>
    </w:p>
    <w:p w14:paraId="690DC3C3" w14:textId="539EA21B" w:rsidR="00F11E40" w:rsidRDefault="00F11E40" w:rsidP="003079AE">
      <w:pPr>
        <w:rPr>
          <w:sz w:val="24"/>
          <w:szCs w:val="24"/>
          <w:lang w:val="en-GB"/>
        </w:rPr>
      </w:pPr>
      <w:r w:rsidRPr="00F11E40">
        <w:rPr>
          <w:sz w:val="24"/>
          <w:szCs w:val="24"/>
          <w:lang w:val="en-GB"/>
        </w:rPr>
        <w:t xml:space="preserve">| The Silesian Museum - a film promoting the opening of the new seat of the Museum | / YouTube the Silesian Museum - </w:t>
      </w:r>
      <w:hyperlink r:id="rId41" w:history="1">
        <w:r w:rsidRPr="00F11E40">
          <w:rPr>
            <w:rStyle w:val="Hipercze"/>
            <w:sz w:val="24"/>
            <w:szCs w:val="24"/>
            <w:lang w:val="en-GB"/>
          </w:rPr>
          <w:t>https://www.youtube.com/watch?v=9zV-IJONIZs</w:t>
        </w:r>
      </w:hyperlink>
      <w:r>
        <w:rPr>
          <w:sz w:val="24"/>
          <w:szCs w:val="24"/>
          <w:lang w:val="en-GB"/>
        </w:rPr>
        <w:t xml:space="preserve"> </w:t>
      </w:r>
    </w:p>
    <w:p w14:paraId="667EE6AD" w14:textId="77777777" w:rsidR="003079AE" w:rsidRPr="00FB4DF3" w:rsidRDefault="003079AE" w:rsidP="003079AE">
      <w:pPr>
        <w:rPr>
          <w:sz w:val="24"/>
          <w:szCs w:val="24"/>
          <w:lang w:val="en-GB"/>
        </w:rPr>
      </w:pPr>
    </w:p>
    <w:p w14:paraId="5FCFF63E" w14:textId="3B7B6629" w:rsidR="00794546" w:rsidRPr="007B2881" w:rsidRDefault="007F31A1" w:rsidP="0033360C">
      <w:pPr>
        <w:pStyle w:val="Styl3"/>
      </w:pPr>
      <w:bookmarkStart w:id="24" w:name="_Toc117066338"/>
      <w:r w:rsidRPr="007B2881">
        <w:t>8</w:t>
      </w:r>
      <w:r w:rsidR="00FB4DF3" w:rsidRPr="007B2881">
        <w:t xml:space="preserve">. </w:t>
      </w:r>
      <w:r w:rsidR="008A0251" w:rsidRPr="007B2881">
        <w:t>PROJECTS, PROGRAMMES AND GRANTS</w:t>
      </w:r>
      <w:bookmarkEnd w:id="24"/>
    </w:p>
    <w:p w14:paraId="2F99D046" w14:textId="7888CA62" w:rsidR="00794546" w:rsidRPr="00FB4DF3" w:rsidRDefault="00794546" w:rsidP="00794546">
      <w:pPr>
        <w:rPr>
          <w:sz w:val="24"/>
          <w:szCs w:val="24"/>
          <w:lang w:val="en-GB"/>
        </w:rPr>
      </w:pPr>
    </w:p>
    <w:p w14:paraId="23C7D71A" w14:textId="09965267" w:rsidR="008A0251" w:rsidRPr="00FB4DF3" w:rsidRDefault="008A0251" w:rsidP="008A0251">
      <w:pPr>
        <w:rPr>
          <w:sz w:val="24"/>
          <w:szCs w:val="24"/>
          <w:lang w:val="en-GB"/>
        </w:rPr>
      </w:pPr>
      <w:r w:rsidRPr="00FB4DF3">
        <w:rPr>
          <w:sz w:val="24"/>
          <w:szCs w:val="24"/>
          <w:lang w:val="en-GB"/>
        </w:rPr>
        <w:t>Based on the article by Emilia Rekosz-Cebula, PhD published in Gazeta Uniwersytecka (University of Silesia Magazine) in December 2021.</w:t>
      </w:r>
    </w:p>
    <w:p w14:paraId="75E242EE" w14:textId="66E3FC2D" w:rsidR="008A0251" w:rsidRPr="00FB4DF3" w:rsidRDefault="008A0251" w:rsidP="008A0251">
      <w:pPr>
        <w:rPr>
          <w:sz w:val="24"/>
          <w:szCs w:val="24"/>
          <w:lang w:val="en-GB"/>
        </w:rPr>
      </w:pPr>
      <w:r w:rsidRPr="00FB4DF3">
        <w:rPr>
          <w:sz w:val="24"/>
          <w:szCs w:val="24"/>
          <w:lang w:val="en-GB"/>
        </w:rPr>
        <w:t xml:space="preserve">Making use of grants is an indispensable part of the work of academics. However, preparing a successful application for a grant is a difficult task. </w:t>
      </w:r>
    </w:p>
    <w:p w14:paraId="0DC8CFFD" w14:textId="534E447B" w:rsidR="008A0251" w:rsidRPr="00FB4DF3" w:rsidRDefault="008A0251" w:rsidP="008A0251">
      <w:pPr>
        <w:rPr>
          <w:sz w:val="24"/>
          <w:szCs w:val="24"/>
          <w:lang w:val="en-GB"/>
        </w:rPr>
      </w:pPr>
      <w:r w:rsidRPr="00FB4DF3">
        <w:rPr>
          <w:sz w:val="24"/>
          <w:szCs w:val="24"/>
          <w:lang w:val="en-GB"/>
        </w:rPr>
        <w:t xml:space="preserve">Nowadays, there are many possibilities to receive a grant for research purposes, educational activities or mobility grants. As a result, it is sometimes not easy to find the grant that matches our plans and activities. Therefore, the Project Department of the University of Silesia tries to help employees in the search for external financing. University employees may call a special phone number for a consultation. In this way, they are provided with a personalised review of the currently available programmes. </w:t>
      </w:r>
    </w:p>
    <w:p w14:paraId="05E54526" w14:textId="7CA5FF5E" w:rsidR="008A0251" w:rsidRPr="00FB4DF3" w:rsidRDefault="008A0251" w:rsidP="008A0251">
      <w:pPr>
        <w:rPr>
          <w:sz w:val="24"/>
          <w:szCs w:val="24"/>
          <w:lang w:val="en-GB"/>
        </w:rPr>
      </w:pPr>
      <w:r w:rsidRPr="00FB4DF3">
        <w:rPr>
          <w:sz w:val="24"/>
          <w:szCs w:val="24"/>
          <w:lang w:val="en-GB"/>
        </w:rPr>
        <w:t>Since the application process is rather complex, the University has also prepared the Project Zone  where its employees can find all the information necessary for obtaining a project grant.</w:t>
      </w:r>
    </w:p>
    <w:p w14:paraId="0308E6FD" w14:textId="601485CF" w:rsidR="008A0251" w:rsidRPr="00FB4DF3" w:rsidRDefault="008A0251" w:rsidP="008A0251">
      <w:pPr>
        <w:rPr>
          <w:sz w:val="24"/>
          <w:szCs w:val="24"/>
          <w:lang w:val="en-GB"/>
        </w:rPr>
      </w:pPr>
      <w:r w:rsidRPr="00FB4DF3">
        <w:rPr>
          <w:sz w:val="24"/>
          <w:szCs w:val="24"/>
          <w:lang w:val="en-GB"/>
        </w:rPr>
        <w:t xml:space="preserve">In the 'Open programmes' tab, there is a daily updated database of the open funding opportunities arranged according to disciplines and types of projects. In the Project Zone, you can also read about the projects that are currently being realised at the University, including descriptions of the projects, as well as the sources and amounts of funding. These descriptions of existing projects can be a great source of inspiration. </w:t>
      </w:r>
    </w:p>
    <w:p w14:paraId="0E5E3270" w14:textId="77777777" w:rsidR="008A0251" w:rsidRPr="00FB4DF3" w:rsidRDefault="008A0251" w:rsidP="008A0251">
      <w:pPr>
        <w:rPr>
          <w:sz w:val="24"/>
          <w:szCs w:val="24"/>
          <w:lang w:val="en-GB"/>
        </w:rPr>
      </w:pPr>
    </w:p>
    <w:p w14:paraId="07923A3A" w14:textId="20F12347" w:rsidR="008A0251" w:rsidRDefault="008A0251" w:rsidP="0033360C">
      <w:pPr>
        <w:pStyle w:val="Styl5"/>
        <w:rPr>
          <w:lang w:val="en-GB"/>
        </w:rPr>
      </w:pPr>
      <w:bookmarkStart w:id="25" w:name="_Toc117066339"/>
      <w:r w:rsidRPr="00FB4DF3">
        <w:rPr>
          <w:lang w:val="en-GB"/>
        </w:rPr>
        <w:t>Trainings and networking</w:t>
      </w:r>
      <w:bookmarkEnd w:id="25"/>
    </w:p>
    <w:p w14:paraId="5DE32BF0" w14:textId="77777777" w:rsidR="00F11E40" w:rsidRPr="00FB4DF3" w:rsidRDefault="00F11E40" w:rsidP="0033360C">
      <w:pPr>
        <w:pStyle w:val="Styl5"/>
        <w:rPr>
          <w:lang w:val="en-GB"/>
        </w:rPr>
      </w:pPr>
    </w:p>
    <w:p w14:paraId="0FD06D09" w14:textId="77777777" w:rsidR="008A0251" w:rsidRPr="00FB4DF3" w:rsidRDefault="008A0251" w:rsidP="008A0251">
      <w:pPr>
        <w:rPr>
          <w:sz w:val="24"/>
          <w:szCs w:val="24"/>
          <w:lang w:val="en-GB"/>
        </w:rPr>
      </w:pPr>
      <w:r w:rsidRPr="00FB4DF3">
        <w:rPr>
          <w:sz w:val="24"/>
          <w:szCs w:val="24"/>
          <w:lang w:val="en-GB"/>
        </w:rPr>
        <w:t xml:space="preserve">After choosing the source of financing, it is a good idea to take part in the training course concerning the selected programme and in networking meetings where you can share your idea for research with others, find a partner for your project or be found as a partner by other institutions. The list of networking meetings is available in a separate tab. </w:t>
      </w:r>
    </w:p>
    <w:p w14:paraId="49F3B1F3" w14:textId="77777777" w:rsidR="008A0251" w:rsidRPr="00FB4DF3" w:rsidRDefault="008A0251" w:rsidP="008A0251">
      <w:pPr>
        <w:rPr>
          <w:sz w:val="24"/>
          <w:szCs w:val="24"/>
          <w:lang w:val="en-GB"/>
        </w:rPr>
      </w:pPr>
    </w:p>
    <w:p w14:paraId="24FE9102" w14:textId="1888C387" w:rsidR="008A0251" w:rsidRDefault="008A0251" w:rsidP="0033360C">
      <w:pPr>
        <w:pStyle w:val="Styl5"/>
        <w:rPr>
          <w:lang w:val="en-GB"/>
        </w:rPr>
      </w:pPr>
      <w:bookmarkStart w:id="26" w:name="_Toc117066340"/>
      <w:r w:rsidRPr="00FB4DF3">
        <w:rPr>
          <w:lang w:val="en-GB"/>
        </w:rPr>
        <w:t>Preparing the application for a grant</w:t>
      </w:r>
      <w:bookmarkEnd w:id="26"/>
    </w:p>
    <w:p w14:paraId="51C1C239" w14:textId="77777777" w:rsidR="0033360C" w:rsidRPr="00FB4DF3" w:rsidRDefault="0033360C" w:rsidP="0033360C">
      <w:pPr>
        <w:pStyle w:val="Styl5"/>
        <w:rPr>
          <w:lang w:val="en-GB"/>
        </w:rPr>
      </w:pPr>
    </w:p>
    <w:p w14:paraId="08CE94A9" w14:textId="136A2346" w:rsidR="008A0251" w:rsidRPr="00FB4DF3" w:rsidRDefault="008A0251" w:rsidP="008A0251">
      <w:pPr>
        <w:rPr>
          <w:sz w:val="24"/>
          <w:szCs w:val="24"/>
          <w:lang w:val="en-GB"/>
        </w:rPr>
      </w:pPr>
      <w:r w:rsidRPr="00FB4DF3">
        <w:rPr>
          <w:sz w:val="24"/>
          <w:szCs w:val="24"/>
          <w:lang w:val="en-GB"/>
        </w:rPr>
        <w:t xml:space="preserve">Preparation of the project application is a demanding process, but it can bring a lot of satisfaction. It consists, among other things, of many stages that go beyond the project's subject matter. </w:t>
      </w:r>
    </w:p>
    <w:p w14:paraId="32C901C5" w14:textId="1A7CB357" w:rsidR="008A0251" w:rsidRPr="00FB4DF3" w:rsidRDefault="008A0251" w:rsidP="008A0251">
      <w:pPr>
        <w:rPr>
          <w:sz w:val="24"/>
          <w:szCs w:val="24"/>
          <w:lang w:val="en-GB"/>
        </w:rPr>
      </w:pPr>
      <w:r w:rsidRPr="00FB4DF3">
        <w:rPr>
          <w:sz w:val="24"/>
          <w:szCs w:val="24"/>
          <w:lang w:val="en-GB"/>
        </w:rPr>
        <w:t>In order to give university employees the chance to concentrate only on the concept of the project, the Project Department supports them in its administrative and financial aspects. In the year 2020 alone, the University of Silesia submitted over 450 applications for projects and received more than PLN 120 million for the realisation of over 100 projects.</w:t>
      </w:r>
    </w:p>
    <w:p w14:paraId="3CF8C0EF" w14:textId="77777777" w:rsidR="008A0251" w:rsidRPr="00FB4DF3" w:rsidRDefault="008A0251" w:rsidP="008A0251">
      <w:pPr>
        <w:rPr>
          <w:sz w:val="24"/>
          <w:szCs w:val="24"/>
          <w:lang w:val="en-GB"/>
        </w:rPr>
      </w:pPr>
    </w:p>
    <w:p w14:paraId="06B68E7B" w14:textId="1144D6AF" w:rsidR="008A0251" w:rsidRDefault="008A0251" w:rsidP="0033360C">
      <w:pPr>
        <w:pStyle w:val="Styl5"/>
        <w:rPr>
          <w:lang w:val="en-GB"/>
        </w:rPr>
      </w:pPr>
      <w:bookmarkStart w:id="27" w:name="_Toc117066341"/>
      <w:r w:rsidRPr="00FB4DF3">
        <w:rPr>
          <w:lang w:val="en-GB"/>
        </w:rPr>
        <w:t>Project realisation</w:t>
      </w:r>
      <w:bookmarkEnd w:id="27"/>
    </w:p>
    <w:p w14:paraId="18ECA01D" w14:textId="77777777" w:rsidR="0033360C" w:rsidRPr="00FB4DF3" w:rsidRDefault="0033360C" w:rsidP="0033360C">
      <w:pPr>
        <w:pStyle w:val="Styl5"/>
        <w:rPr>
          <w:lang w:val="en-GB"/>
        </w:rPr>
      </w:pPr>
    </w:p>
    <w:p w14:paraId="12FB8A2C" w14:textId="6B3CE727" w:rsidR="008A0251" w:rsidRPr="00FB4DF3" w:rsidRDefault="008A0251" w:rsidP="008A0251">
      <w:pPr>
        <w:rPr>
          <w:sz w:val="24"/>
          <w:szCs w:val="24"/>
          <w:lang w:val="en-GB"/>
        </w:rPr>
      </w:pPr>
      <w:r w:rsidRPr="00FB4DF3">
        <w:rPr>
          <w:sz w:val="24"/>
          <w:szCs w:val="24"/>
          <w:lang w:val="en-GB"/>
        </w:rPr>
        <w:t xml:space="preserve">As soon as financing is granted, the employee can start realising the project. They need to sign the agreement and prepare project documentation, and can take decisions concerning the project team as well as other binding, important decisions. Therefore specific project teams assist and support project managers and coordinators on particular stages of project realisation. In the Project Zone, all vital contact information can be found: contact details of the Project Department employees and its management, and contact details of the project teams functioning in particular faculties that, together with the Project Department, help in finding sources of financing and preparing the applications. </w:t>
      </w:r>
    </w:p>
    <w:p w14:paraId="6292834B" w14:textId="79FC4085" w:rsidR="008A0251" w:rsidRPr="00FB4DF3" w:rsidRDefault="008A0251" w:rsidP="008A0251">
      <w:pPr>
        <w:rPr>
          <w:sz w:val="24"/>
          <w:szCs w:val="24"/>
          <w:lang w:val="en-GB"/>
        </w:rPr>
      </w:pPr>
      <w:r w:rsidRPr="00FB4DF3">
        <w:rPr>
          <w:sz w:val="24"/>
          <w:szCs w:val="24"/>
          <w:lang w:val="en-GB"/>
        </w:rPr>
        <w:t xml:space="preserve">Finding a source of financing for one’s idea is not always possible. Nevertheless, the experience gained in the process and thinking the idea over in a thorough way for the needs of the project application can be very inspiring and may help in the search for financing in the future. </w:t>
      </w:r>
    </w:p>
    <w:p w14:paraId="1972D1C5" w14:textId="52AE175B" w:rsidR="008A0251" w:rsidRPr="00F11E40" w:rsidRDefault="008A0251" w:rsidP="008A0251">
      <w:pPr>
        <w:rPr>
          <w:sz w:val="24"/>
          <w:szCs w:val="24"/>
          <w:lang w:val="en-GB"/>
        </w:rPr>
      </w:pPr>
      <w:r w:rsidRPr="00FB4DF3">
        <w:rPr>
          <w:sz w:val="24"/>
          <w:szCs w:val="24"/>
          <w:lang w:val="en-GB"/>
        </w:rPr>
        <w:t>(</w:t>
      </w:r>
      <w:r w:rsidRPr="00F11E40">
        <w:rPr>
          <w:sz w:val="24"/>
          <w:szCs w:val="24"/>
          <w:lang w:val="en-GB"/>
        </w:rPr>
        <w:t>Source: Gazeta Uniwersytecka (University of Silesia Magazine), December 2021)</w:t>
      </w:r>
    </w:p>
    <w:p w14:paraId="7BC2D0DA" w14:textId="4F7C5D43" w:rsidR="00F11E40" w:rsidRPr="00F11E40" w:rsidRDefault="00F11E40" w:rsidP="00F11E40">
      <w:pPr>
        <w:rPr>
          <w:sz w:val="24"/>
          <w:szCs w:val="24"/>
          <w:lang w:val="en-GB"/>
        </w:rPr>
      </w:pPr>
      <w:r w:rsidRPr="00F11E40">
        <w:rPr>
          <w:sz w:val="24"/>
          <w:szCs w:val="24"/>
          <w:lang w:val="en-GB"/>
        </w:rPr>
        <w:t xml:space="preserve">Project zone - </w:t>
      </w:r>
      <w:hyperlink r:id="rId42" w:history="1">
        <w:r w:rsidRPr="00F11E40">
          <w:rPr>
            <w:rStyle w:val="Hipercze"/>
            <w:sz w:val="24"/>
            <w:szCs w:val="24"/>
            <w:lang w:val="en-GB"/>
          </w:rPr>
          <w:t>http://www.us.edu.pl/pracownik/sprawy-naukowe/strefa-projektow</w:t>
        </w:r>
      </w:hyperlink>
      <w:r w:rsidRPr="00F11E40">
        <w:rPr>
          <w:sz w:val="24"/>
          <w:szCs w:val="24"/>
          <w:lang w:val="en-GB"/>
        </w:rPr>
        <w:t xml:space="preserve"> </w:t>
      </w:r>
    </w:p>
    <w:p w14:paraId="2429B42B" w14:textId="175FB28C" w:rsidR="00F11E40" w:rsidRPr="00F11E40" w:rsidRDefault="00F11E40" w:rsidP="00F11E40">
      <w:pPr>
        <w:rPr>
          <w:sz w:val="24"/>
          <w:szCs w:val="24"/>
          <w:lang w:val="en-GB"/>
        </w:rPr>
      </w:pPr>
      <w:r w:rsidRPr="00F11E40">
        <w:rPr>
          <w:sz w:val="24"/>
          <w:szCs w:val="24"/>
          <w:lang w:val="en-GB"/>
        </w:rPr>
        <w:t xml:space="preserve">Education projects - </w:t>
      </w:r>
      <w:hyperlink r:id="rId43" w:history="1">
        <w:r w:rsidRPr="00F11E40">
          <w:rPr>
            <w:rStyle w:val="Hipercze"/>
            <w:sz w:val="24"/>
            <w:szCs w:val="24"/>
            <w:lang w:val="en-GB"/>
          </w:rPr>
          <w:t>https://us.edu.pl/ksztalcenie/projekty-edukacyjne/</w:t>
        </w:r>
      </w:hyperlink>
      <w:r w:rsidRPr="00F11E40">
        <w:rPr>
          <w:sz w:val="24"/>
          <w:szCs w:val="24"/>
          <w:lang w:val="en-GB"/>
        </w:rPr>
        <w:t xml:space="preserve"> </w:t>
      </w:r>
    </w:p>
    <w:p w14:paraId="479EE756" w14:textId="465EF3F9" w:rsidR="00F11E40" w:rsidRPr="00F11E40" w:rsidRDefault="00F11E40" w:rsidP="00F11E40">
      <w:pPr>
        <w:rPr>
          <w:sz w:val="24"/>
          <w:szCs w:val="24"/>
          <w:lang w:val="en-GB"/>
        </w:rPr>
      </w:pPr>
      <w:r w:rsidRPr="00F11E40">
        <w:rPr>
          <w:sz w:val="24"/>
          <w:szCs w:val="24"/>
          <w:lang w:val="en-GB"/>
        </w:rPr>
        <w:t xml:space="preserve">Research projects - </w:t>
      </w:r>
      <w:hyperlink r:id="rId44" w:history="1">
        <w:r w:rsidRPr="00F11E40">
          <w:rPr>
            <w:rStyle w:val="Hipercze"/>
            <w:sz w:val="24"/>
            <w:szCs w:val="24"/>
            <w:lang w:val="en-GB"/>
          </w:rPr>
          <w:t>https://us.edu.pl/nauka-i-badania/badania-naukowe/projekty-finansowe-ze-zrodel-zagranicznych/</w:t>
        </w:r>
      </w:hyperlink>
      <w:r w:rsidRPr="00F11E40">
        <w:rPr>
          <w:sz w:val="24"/>
          <w:szCs w:val="24"/>
          <w:lang w:val="en-GB"/>
        </w:rPr>
        <w:t xml:space="preserve"> </w:t>
      </w:r>
    </w:p>
    <w:p w14:paraId="76372E85" w14:textId="152145DE" w:rsidR="00F11E40" w:rsidRPr="00F11E40" w:rsidRDefault="00F11E40" w:rsidP="00F11E40">
      <w:pPr>
        <w:rPr>
          <w:sz w:val="24"/>
          <w:szCs w:val="24"/>
          <w:lang w:val="en-GB"/>
        </w:rPr>
      </w:pPr>
      <w:r w:rsidRPr="00F11E40">
        <w:rPr>
          <w:sz w:val="24"/>
          <w:szCs w:val="24"/>
          <w:lang w:val="en-GB"/>
        </w:rPr>
        <w:lastRenderedPageBreak/>
        <w:t xml:space="preserve">Investment projects - </w:t>
      </w:r>
      <w:hyperlink r:id="rId45" w:history="1">
        <w:r w:rsidRPr="00F11E40">
          <w:rPr>
            <w:rStyle w:val="Hipercze"/>
            <w:sz w:val="24"/>
            <w:szCs w:val="24"/>
            <w:lang w:val="en-GB"/>
          </w:rPr>
          <w:t>https://us.edu.pl/uczelnia/projekty-inwestycyjne/lista-projektow-inwestycyjnych/</w:t>
        </w:r>
      </w:hyperlink>
      <w:r w:rsidRPr="00F11E40">
        <w:rPr>
          <w:sz w:val="24"/>
          <w:szCs w:val="24"/>
          <w:lang w:val="en-GB"/>
        </w:rPr>
        <w:t xml:space="preserve"> </w:t>
      </w:r>
    </w:p>
    <w:p w14:paraId="61D382F4" w14:textId="77777777" w:rsidR="008A0251" w:rsidRPr="00FB4DF3" w:rsidRDefault="008A0251" w:rsidP="008A0251">
      <w:pPr>
        <w:rPr>
          <w:sz w:val="24"/>
          <w:szCs w:val="24"/>
          <w:lang w:val="en-GB"/>
        </w:rPr>
      </w:pPr>
    </w:p>
    <w:p w14:paraId="274A4F21" w14:textId="48C73647" w:rsidR="008A0251" w:rsidRDefault="008A0251" w:rsidP="0033360C">
      <w:pPr>
        <w:pStyle w:val="Styl5"/>
        <w:rPr>
          <w:rFonts w:eastAsia="Times New Roman"/>
          <w:lang w:val="en-GB" w:eastAsia="pl-PL"/>
        </w:rPr>
      </w:pPr>
      <w:bookmarkStart w:id="28" w:name="_Toc117066342"/>
      <w:r w:rsidRPr="007B2881">
        <w:rPr>
          <w:rFonts w:eastAsia="Times New Roman"/>
          <w:lang w:val="en-GB" w:eastAsia="pl-PL"/>
        </w:rPr>
        <w:t>TRANSFORM4EUROPE (T4EU)</w:t>
      </w:r>
      <w:bookmarkEnd w:id="28"/>
    </w:p>
    <w:p w14:paraId="1D7A0F0C" w14:textId="77777777" w:rsidR="0033360C" w:rsidRPr="007B2881" w:rsidRDefault="0033360C" w:rsidP="0033360C">
      <w:pPr>
        <w:pStyle w:val="Styl5"/>
        <w:rPr>
          <w:rFonts w:eastAsia="Times New Roman"/>
          <w:lang w:val="en-GB" w:eastAsia="pl-PL"/>
        </w:rPr>
      </w:pPr>
    </w:p>
    <w:p w14:paraId="554C708A" w14:textId="41D6A3DE" w:rsidR="008A0251" w:rsidRPr="00FB4DF3" w:rsidRDefault="008A0251" w:rsidP="008A0251">
      <w:pPr>
        <w:rPr>
          <w:sz w:val="24"/>
          <w:szCs w:val="24"/>
          <w:lang w:val="en-GB" w:eastAsia="pl-PL"/>
        </w:rPr>
      </w:pPr>
      <w:r w:rsidRPr="00FB4DF3">
        <w:rPr>
          <w:sz w:val="24"/>
          <w:szCs w:val="24"/>
          <w:lang w:val="en-GB" w:eastAsia="pl-PL"/>
        </w:rPr>
        <w:t xml:space="preserve">The University of Silesia is a part of the European University Transform4Europe (T4EU). </w:t>
      </w:r>
    </w:p>
    <w:p w14:paraId="6979ED7A" w14:textId="62596585" w:rsidR="008A0251" w:rsidRPr="00FB4DF3" w:rsidRDefault="008A0251" w:rsidP="008A0251">
      <w:pPr>
        <w:rPr>
          <w:sz w:val="24"/>
          <w:szCs w:val="24"/>
          <w:lang w:val="en-GB" w:eastAsia="pl-PL"/>
        </w:rPr>
      </w:pPr>
      <w:r w:rsidRPr="00FB4DF3">
        <w:rPr>
          <w:sz w:val="24"/>
          <w:szCs w:val="24"/>
          <w:lang w:val="en-GB" w:eastAsia="pl-PL"/>
        </w:rPr>
        <w:t>The T4EU alliance is formed by diverse institutions of higher education from across all four regions of Europe. They have joined forces to transform themselves and their cooperation with each other in order to drive the transformation of Europe. T4EU is active in Poland, Lithuania, Bulgaria, Estonia, Spain, Italy, and Germany and soon in Slovenia and Portugal, two new partner countries.</w:t>
      </w:r>
    </w:p>
    <w:p w14:paraId="2191D04E" w14:textId="44D47814" w:rsidR="008A0251" w:rsidRPr="00FB4DF3" w:rsidRDefault="008A0251" w:rsidP="008A0251">
      <w:pPr>
        <w:rPr>
          <w:sz w:val="24"/>
          <w:szCs w:val="24"/>
          <w:lang w:val="en-GB" w:eastAsia="pl-PL"/>
        </w:rPr>
      </w:pPr>
      <w:r w:rsidRPr="00FB4DF3">
        <w:rPr>
          <w:sz w:val="24"/>
          <w:szCs w:val="24"/>
          <w:lang w:val="en-GB" w:eastAsia="pl-PL"/>
        </w:rPr>
        <w:t xml:space="preserve">The aim of the T4EU alliance is to embed strong transnational network of universities in a network of stakeholders from the surrounding regions and creating an interregional knowledge and innovation ecosystem. </w:t>
      </w:r>
    </w:p>
    <w:p w14:paraId="4B2D25C7" w14:textId="260F6CE9" w:rsidR="008A0251" w:rsidRPr="00FB4DF3" w:rsidRDefault="008A0251" w:rsidP="008A0251">
      <w:pPr>
        <w:rPr>
          <w:sz w:val="24"/>
          <w:szCs w:val="24"/>
          <w:lang w:val="en-GB" w:eastAsia="pl-PL"/>
        </w:rPr>
      </w:pPr>
      <w:r w:rsidRPr="00FB4DF3">
        <w:rPr>
          <w:sz w:val="24"/>
          <w:szCs w:val="24"/>
          <w:lang w:val="en-GB" w:eastAsia="pl-PL"/>
        </w:rPr>
        <w:t>Within this interregional knowledge and innovation hub, students, academic and non-academic staff and regional stakeholders from across Europe will cooperate to generate new practice-oriented knowledge concerning digital transformation and smart regions, environmental transformation and sustainability, and societal transformation and inclusion, jointly driving the development of Europe and the EEA through the regions.</w:t>
      </w:r>
    </w:p>
    <w:p w14:paraId="54EE992B" w14:textId="493AB2D9" w:rsidR="008A0251" w:rsidRPr="00FB4DF3" w:rsidRDefault="008A0251" w:rsidP="008A0251">
      <w:pPr>
        <w:rPr>
          <w:sz w:val="24"/>
          <w:szCs w:val="24"/>
          <w:lang w:val="en-GB" w:eastAsia="pl-PL"/>
        </w:rPr>
      </w:pPr>
      <w:r w:rsidRPr="00FB4DF3">
        <w:rPr>
          <w:sz w:val="24"/>
          <w:szCs w:val="24"/>
          <w:lang w:val="en-GB" w:eastAsia="pl-PL"/>
        </w:rPr>
        <w:t>Main project activities:</w:t>
      </w:r>
    </w:p>
    <w:p w14:paraId="4C14FA76" w14:textId="6BEC1B07" w:rsidR="008A0251" w:rsidRPr="00FB4DF3" w:rsidRDefault="008A0251" w:rsidP="008A0251">
      <w:pPr>
        <w:pStyle w:val="Akapitzlist"/>
        <w:numPr>
          <w:ilvl w:val="0"/>
          <w:numId w:val="16"/>
        </w:numPr>
        <w:rPr>
          <w:sz w:val="24"/>
          <w:szCs w:val="24"/>
          <w:lang w:val="en-GB" w:eastAsia="pl-PL"/>
        </w:rPr>
      </w:pPr>
      <w:r w:rsidRPr="00FB4DF3">
        <w:rPr>
          <w:sz w:val="24"/>
          <w:szCs w:val="24"/>
          <w:lang w:val="en-GB" w:eastAsia="pl-PL"/>
        </w:rPr>
        <w:t>Setting up highly integrated joint co-creational governance structures comprising managerial, academic and non-academic staff, students and regional stakeholders, as well as joint administrative structures in selected areas.</w:t>
      </w:r>
    </w:p>
    <w:p w14:paraId="3C20876F" w14:textId="5BD5C078" w:rsidR="008A0251" w:rsidRPr="00FB4DF3" w:rsidRDefault="008A0251" w:rsidP="008A0251">
      <w:pPr>
        <w:pStyle w:val="Akapitzlist"/>
        <w:numPr>
          <w:ilvl w:val="0"/>
          <w:numId w:val="16"/>
        </w:numPr>
        <w:rPr>
          <w:sz w:val="24"/>
          <w:szCs w:val="24"/>
          <w:lang w:val="en-GB" w:eastAsia="pl-PL"/>
        </w:rPr>
      </w:pPr>
      <w:r w:rsidRPr="00FB4DF3">
        <w:rPr>
          <w:sz w:val="24"/>
          <w:szCs w:val="24"/>
          <w:lang w:val="en-GB" w:eastAsia="pl-PL"/>
        </w:rPr>
        <w:t>Jointly creating new forms and models of innovative content, pedagogical tools, and teaching and learning approaches, and integrating existing digital infrastructures into the T4EU collaborative tool.</w:t>
      </w:r>
    </w:p>
    <w:p w14:paraId="474C1E60" w14:textId="70714B41" w:rsidR="008A0251" w:rsidRPr="00FB4DF3" w:rsidRDefault="008A0251" w:rsidP="008A0251">
      <w:pPr>
        <w:pStyle w:val="Akapitzlist"/>
        <w:numPr>
          <w:ilvl w:val="0"/>
          <w:numId w:val="16"/>
        </w:numPr>
        <w:rPr>
          <w:sz w:val="24"/>
          <w:szCs w:val="24"/>
          <w:lang w:val="en-GB" w:eastAsia="pl-PL"/>
        </w:rPr>
      </w:pPr>
      <w:r w:rsidRPr="00FB4DF3">
        <w:rPr>
          <w:sz w:val="24"/>
          <w:szCs w:val="24"/>
          <w:lang w:val="en-GB" w:eastAsia="pl-PL"/>
        </w:rPr>
        <w:t>Harmonising curricula, automatising the recognition of all degrees and individual modules, and making mobility the norm for all T4EU members.</w:t>
      </w:r>
    </w:p>
    <w:p w14:paraId="0BC51057" w14:textId="4560F519" w:rsidR="008A0251" w:rsidRPr="00FB4DF3" w:rsidRDefault="008A0251" w:rsidP="008A0251">
      <w:pPr>
        <w:pStyle w:val="Akapitzlist"/>
        <w:numPr>
          <w:ilvl w:val="0"/>
          <w:numId w:val="16"/>
        </w:numPr>
        <w:rPr>
          <w:sz w:val="24"/>
          <w:szCs w:val="24"/>
          <w:lang w:val="en-GB" w:eastAsia="pl-PL"/>
        </w:rPr>
      </w:pPr>
      <w:r w:rsidRPr="00FB4DF3">
        <w:rPr>
          <w:sz w:val="24"/>
          <w:szCs w:val="24"/>
          <w:lang w:val="en-GB" w:eastAsia="pl-PL"/>
        </w:rPr>
        <w:t>Strengthening university-region cooperation and integrating knowledge-entrepreneurialism into the universities’ profiles and curricula.</w:t>
      </w:r>
    </w:p>
    <w:p w14:paraId="365F6882" w14:textId="07975464" w:rsidR="008A0251" w:rsidRDefault="008A0251" w:rsidP="008A0251">
      <w:pPr>
        <w:pStyle w:val="Akapitzlist"/>
        <w:numPr>
          <w:ilvl w:val="0"/>
          <w:numId w:val="16"/>
        </w:numPr>
        <w:rPr>
          <w:sz w:val="24"/>
          <w:szCs w:val="24"/>
          <w:lang w:val="en-GB" w:eastAsia="pl-PL"/>
        </w:rPr>
      </w:pPr>
      <w:r w:rsidRPr="00FB4DF3">
        <w:rPr>
          <w:sz w:val="24"/>
          <w:szCs w:val="24"/>
          <w:lang w:val="en-GB" w:eastAsia="pl-PL"/>
        </w:rPr>
        <w:t>Strengthening European identity within the partner universities, enabling their members to act as transformation agents in shaping the future of Europe.</w:t>
      </w:r>
    </w:p>
    <w:p w14:paraId="538D3D05" w14:textId="678C03E4" w:rsidR="00F11E40" w:rsidRPr="00F11E40" w:rsidRDefault="00F11E40" w:rsidP="00F11E40">
      <w:pPr>
        <w:rPr>
          <w:sz w:val="24"/>
          <w:szCs w:val="24"/>
          <w:lang w:val="en-GB" w:eastAsia="pl-PL"/>
        </w:rPr>
      </w:pPr>
      <w:r w:rsidRPr="00F11E40">
        <w:rPr>
          <w:sz w:val="24"/>
          <w:szCs w:val="24"/>
          <w:lang w:val="en-GB" w:eastAsia="pl-PL"/>
        </w:rPr>
        <w:t>Check out a short video summary of Transform4Europe Week, , attended by nearly by nearly 300 students, doctoral students and university staff of the T4EU alliance</w:t>
      </w:r>
      <w:r>
        <w:rPr>
          <w:sz w:val="24"/>
          <w:szCs w:val="24"/>
          <w:lang w:val="en-GB" w:eastAsia="pl-PL"/>
        </w:rPr>
        <w:t xml:space="preserve"> - </w:t>
      </w:r>
      <w:hyperlink r:id="rId46" w:history="1">
        <w:r w:rsidRPr="00381AB2">
          <w:rPr>
            <w:rStyle w:val="Hipercze"/>
            <w:sz w:val="24"/>
            <w:szCs w:val="24"/>
            <w:lang w:val="en-GB" w:eastAsia="pl-PL"/>
          </w:rPr>
          <w:t>https://www.youtube.com/watch?v=uZ1rZq4JQWQ</w:t>
        </w:r>
      </w:hyperlink>
      <w:r>
        <w:rPr>
          <w:sz w:val="24"/>
          <w:szCs w:val="24"/>
          <w:lang w:val="en-GB" w:eastAsia="pl-PL"/>
        </w:rPr>
        <w:t xml:space="preserve"> </w:t>
      </w:r>
    </w:p>
    <w:p w14:paraId="6516C3AA" w14:textId="355D3098" w:rsidR="00794546" w:rsidRPr="00FB4DF3" w:rsidRDefault="00F11E40" w:rsidP="008A0251">
      <w:pPr>
        <w:pStyle w:val="Podtytu"/>
        <w:rPr>
          <w:sz w:val="24"/>
          <w:szCs w:val="24"/>
          <w:lang w:val="en-GB"/>
        </w:rPr>
      </w:pPr>
      <w:r>
        <w:rPr>
          <w:sz w:val="24"/>
          <w:szCs w:val="24"/>
          <w:lang w:val="en-GB"/>
        </w:rPr>
        <w:br w:type="page"/>
      </w:r>
    </w:p>
    <w:p w14:paraId="3606B611" w14:textId="6E9FFD3F" w:rsidR="00794546" w:rsidRDefault="008A0251" w:rsidP="0033360C">
      <w:pPr>
        <w:pStyle w:val="Styl5"/>
        <w:rPr>
          <w:lang w:val="en-GB"/>
        </w:rPr>
      </w:pPr>
      <w:bookmarkStart w:id="29" w:name="_Toc117066343"/>
      <w:r w:rsidRPr="00FB4DF3">
        <w:rPr>
          <w:lang w:val="en-GB"/>
        </w:rPr>
        <w:lastRenderedPageBreak/>
        <w:t>RESEARCH EXCELLENCE INITIATIVE (IDB)</w:t>
      </w:r>
      <w:bookmarkEnd w:id="29"/>
    </w:p>
    <w:p w14:paraId="0AC35B71" w14:textId="77777777" w:rsidR="0033360C" w:rsidRPr="00FB4DF3" w:rsidRDefault="0033360C" w:rsidP="0033360C">
      <w:pPr>
        <w:pStyle w:val="Styl5"/>
        <w:rPr>
          <w:lang w:val="en-GB"/>
        </w:rPr>
      </w:pPr>
    </w:p>
    <w:p w14:paraId="404F4467" w14:textId="64A3F5AB" w:rsidR="008A0251" w:rsidRPr="00FB4DF3" w:rsidRDefault="008A0251" w:rsidP="008A0251">
      <w:pPr>
        <w:rPr>
          <w:sz w:val="24"/>
          <w:szCs w:val="24"/>
          <w:lang w:val="en-GB"/>
        </w:rPr>
      </w:pPr>
      <w:r w:rsidRPr="00FB4DF3">
        <w:rPr>
          <w:sz w:val="24"/>
          <w:szCs w:val="24"/>
          <w:lang w:val="en-GB"/>
        </w:rPr>
        <w:t>Research Excellence Initiative is the programme created by the University of Silesia in Katowice. The programme includes the annual financial support in the amount of over PLN 6 million. These financial resources are allocated for financing of the research activities of the individual researchers and research groups, development and improvement of competencies of the academic community and for the activities increasing the recognisability of the university.</w:t>
      </w:r>
    </w:p>
    <w:p w14:paraId="3D42B982" w14:textId="01147F29" w:rsidR="008A0251" w:rsidRPr="00FB4DF3" w:rsidRDefault="008A0251" w:rsidP="008A0251">
      <w:pPr>
        <w:rPr>
          <w:sz w:val="24"/>
          <w:szCs w:val="24"/>
          <w:lang w:val="en-GB"/>
        </w:rPr>
      </w:pPr>
      <w:r w:rsidRPr="00FB4DF3">
        <w:rPr>
          <w:sz w:val="24"/>
          <w:szCs w:val="24"/>
          <w:lang w:val="en-GB"/>
        </w:rPr>
        <w:t>The programme named 'Research Excellence Initiative' is financed by subsidies from the Ministry of Education and Science for the period of 2020–2025 funds obtained in connection with the University’s participation in the “Excellence Initiative – Research University” programme.</w:t>
      </w:r>
    </w:p>
    <w:p w14:paraId="3CC75F21" w14:textId="1F4BCCC9" w:rsidR="008A0251" w:rsidRPr="00FB4DF3" w:rsidRDefault="008A0251" w:rsidP="008A0251">
      <w:pPr>
        <w:rPr>
          <w:sz w:val="24"/>
          <w:szCs w:val="24"/>
          <w:lang w:val="en-GB"/>
        </w:rPr>
      </w:pPr>
      <w:r w:rsidRPr="00FB4DF3">
        <w:rPr>
          <w:sz w:val="24"/>
          <w:szCs w:val="24"/>
          <w:lang w:val="en-GB"/>
        </w:rPr>
        <w:t>In practice, Research Excellence Initiative translates into co-financing, among others, the following activities:</w:t>
      </w:r>
    </w:p>
    <w:p w14:paraId="10407AF8" w14:textId="77777777" w:rsidR="00BC5DE2" w:rsidRPr="00FB4DF3" w:rsidRDefault="00BC5DE2" w:rsidP="00BC5DE2">
      <w:pPr>
        <w:pStyle w:val="Akapitzlist"/>
        <w:numPr>
          <w:ilvl w:val="0"/>
          <w:numId w:val="17"/>
        </w:numPr>
        <w:rPr>
          <w:sz w:val="24"/>
          <w:szCs w:val="24"/>
          <w:lang w:val="en-GB"/>
        </w:rPr>
      </w:pPr>
      <w:r w:rsidRPr="00FB4DF3">
        <w:rPr>
          <w:sz w:val="24"/>
          <w:szCs w:val="24"/>
          <w:lang w:val="en-GB"/>
        </w:rPr>
        <w:t>initiatives supporting various research- development activities (e.g. the „Freedom of Research”, „Green Horizon/Post-COVID Horizon”</w:t>
      </w:r>
      <w:r>
        <w:rPr>
          <w:sz w:val="24"/>
          <w:szCs w:val="24"/>
          <w:lang w:val="en-GB"/>
        </w:rPr>
        <w:t xml:space="preserve"> </w:t>
      </w:r>
      <w:r w:rsidRPr="00FB4DF3">
        <w:rPr>
          <w:sz w:val="24"/>
          <w:szCs w:val="24"/>
          <w:lang w:val="en-GB"/>
        </w:rPr>
        <w:t>and „Visibility of Research Centres” calls for proposals);</w:t>
      </w:r>
    </w:p>
    <w:p w14:paraId="14BA48F9" w14:textId="77777777" w:rsidR="00BC5DE2" w:rsidRPr="004F5C6D" w:rsidRDefault="00BC5DE2" w:rsidP="00BC5DE2">
      <w:pPr>
        <w:pStyle w:val="Akapitzlist"/>
        <w:numPr>
          <w:ilvl w:val="0"/>
          <w:numId w:val="17"/>
        </w:numPr>
        <w:rPr>
          <w:sz w:val="24"/>
          <w:szCs w:val="24"/>
          <w:lang w:val="en-GB"/>
        </w:rPr>
      </w:pPr>
      <w:r w:rsidRPr="00FB4DF3">
        <w:rPr>
          <w:sz w:val="24"/>
          <w:szCs w:val="24"/>
          <w:lang w:val="en-GB"/>
        </w:rPr>
        <w:t xml:space="preserve">scientific internships in the renowned scientific </w:t>
      </w:r>
      <w:r w:rsidRPr="004F5C6D">
        <w:rPr>
          <w:sz w:val="24"/>
          <w:szCs w:val="24"/>
          <w:lang w:val="en-GB"/>
        </w:rPr>
        <w:t>institutions (“Mobility | Science” programme)</w:t>
      </w:r>
    </w:p>
    <w:p w14:paraId="498E39DF" w14:textId="77777777" w:rsidR="00BC5DE2" w:rsidRPr="004F5C6D" w:rsidRDefault="00BC5DE2" w:rsidP="00BC5DE2">
      <w:pPr>
        <w:pStyle w:val="Akapitzlist"/>
        <w:numPr>
          <w:ilvl w:val="0"/>
          <w:numId w:val="17"/>
        </w:numPr>
        <w:rPr>
          <w:sz w:val="24"/>
          <w:szCs w:val="24"/>
          <w:lang w:val="en-GB"/>
        </w:rPr>
      </w:pPr>
      <w:r w:rsidRPr="004F5C6D">
        <w:rPr>
          <w:sz w:val="24"/>
          <w:szCs w:val="24"/>
          <w:lang w:val="en-GB"/>
        </w:rPr>
        <w:t>answering research needs of the teams focusing on research in the area of the university’s Priority Research Areas (PRAs), including co-financing of the key research, educational and artistic infrastructure, research visits and materials for research</w:t>
      </w:r>
    </w:p>
    <w:p w14:paraId="704EE970" w14:textId="77777777" w:rsidR="00BC5DE2" w:rsidRPr="004F5C6D" w:rsidRDefault="00BC5DE2" w:rsidP="00BC5DE2">
      <w:pPr>
        <w:pStyle w:val="Akapitzlist"/>
        <w:numPr>
          <w:ilvl w:val="0"/>
          <w:numId w:val="17"/>
        </w:numPr>
        <w:rPr>
          <w:sz w:val="24"/>
          <w:szCs w:val="24"/>
          <w:lang w:val="en-GB"/>
        </w:rPr>
      </w:pPr>
      <w:r w:rsidRPr="004F5C6D">
        <w:rPr>
          <w:sz w:val="24"/>
          <w:szCs w:val="24"/>
          <w:lang w:val="en-GB"/>
        </w:rPr>
        <w:t>development of qualifications and competences of the university employees, doctoral students and students (“Data Steward – research data management programme; ‘Tech | Staff’ programme) ;</w:t>
      </w:r>
    </w:p>
    <w:p w14:paraId="1E5E6E31" w14:textId="77777777" w:rsidR="00BC5DE2" w:rsidRDefault="00BC5DE2" w:rsidP="00BC5DE2">
      <w:pPr>
        <w:pStyle w:val="Akapitzlist"/>
        <w:numPr>
          <w:ilvl w:val="0"/>
          <w:numId w:val="17"/>
        </w:numPr>
        <w:rPr>
          <w:sz w:val="24"/>
          <w:szCs w:val="24"/>
          <w:lang w:val="en-GB"/>
        </w:rPr>
      </w:pPr>
      <w:r w:rsidRPr="00FB4DF3">
        <w:rPr>
          <w:sz w:val="24"/>
          <w:szCs w:val="24"/>
          <w:lang w:val="en-GB"/>
        </w:rPr>
        <w:t>additional motivational pro-quality grants for the doctoral students and many other initiatives.</w:t>
      </w:r>
    </w:p>
    <w:p w14:paraId="15F26F85" w14:textId="4055D687" w:rsidR="00BC5DE2" w:rsidRDefault="00F11E40" w:rsidP="00BC5DE2">
      <w:pPr>
        <w:rPr>
          <w:sz w:val="24"/>
          <w:szCs w:val="24"/>
          <w:lang w:val="en-GB"/>
        </w:rPr>
      </w:pPr>
      <w:r w:rsidRPr="00F11E40">
        <w:rPr>
          <w:sz w:val="24"/>
          <w:szCs w:val="24"/>
          <w:lang w:val="en-GB"/>
        </w:rPr>
        <w:t xml:space="preserve">Check out  Information booklet - </w:t>
      </w:r>
      <w:hyperlink r:id="rId47" w:history="1">
        <w:r w:rsidRPr="00381AB2">
          <w:rPr>
            <w:rStyle w:val="Hipercze"/>
            <w:sz w:val="24"/>
            <w:szCs w:val="24"/>
            <w:lang w:val="en-GB"/>
          </w:rPr>
          <w:t>https://issuu.com/uniwersytetslaski/docs/idb_u_</w:t>
        </w:r>
      </w:hyperlink>
      <w:r>
        <w:rPr>
          <w:sz w:val="24"/>
          <w:szCs w:val="24"/>
          <w:lang w:val="en-GB"/>
        </w:rPr>
        <w:t xml:space="preserve"> </w:t>
      </w:r>
    </w:p>
    <w:p w14:paraId="0F52B053" w14:textId="02DCE9D0" w:rsidR="00BC5DE2" w:rsidRDefault="00BC5DE2" w:rsidP="00BC5DE2">
      <w:pPr>
        <w:rPr>
          <w:sz w:val="24"/>
          <w:szCs w:val="24"/>
          <w:lang w:val="en-GB"/>
        </w:rPr>
      </w:pPr>
      <w:r w:rsidRPr="004F5C6D">
        <w:rPr>
          <w:sz w:val="24"/>
          <w:szCs w:val="24"/>
          <w:lang w:val="en-GB"/>
        </w:rPr>
        <w:t xml:space="preserve">and </w:t>
      </w:r>
      <w:hyperlink r:id="rId48" w:history="1">
        <w:r w:rsidRPr="004F5C6D">
          <w:rPr>
            <w:rStyle w:val="Hipercze"/>
            <w:sz w:val="24"/>
            <w:szCs w:val="24"/>
            <w:lang w:val="en-GB"/>
          </w:rPr>
          <w:t>https://us.edu.pl/idb/en/</w:t>
        </w:r>
      </w:hyperlink>
    </w:p>
    <w:p w14:paraId="3F960B42" w14:textId="76DD7507" w:rsidR="00F11E40" w:rsidRPr="00F11E40" w:rsidRDefault="00F11E40" w:rsidP="00F11E40">
      <w:pPr>
        <w:rPr>
          <w:sz w:val="24"/>
          <w:szCs w:val="24"/>
          <w:lang w:val="en-GB"/>
        </w:rPr>
      </w:pPr>
    </w:p>
    <w:p w14:paraId="48CFB9CC" w14:textId="77777777" w:rsidR="008A0251" w:rsidRPr="00FB4DF3" w:rsidRDefault="008A0251" w:rsidP="008A0251">
      <w:pPr>
        <w:pStyle w:val="Podtytu"/>
        <w:rPr>
          <w:sz w:val="24"/>
          <w:szCs w:val="24"/>
          <w:lang w:val="en-GB"/>
        </w:rPr>
      </w:pPr>
    </w:p>
    <w:p w14:paraId="5145E606" w14:textId="0397B3C7" w:rsidR="007C1212" w:rsidRDefault="008A0251" w:rsidP="0033360C">
      <w:pPr>
        <w:pStyle w:val="Styl5"/>
        <w:rPr>
          <w:lang w:val="en-GB"/>
        </w:rPr>
      </w:pPr>
      <w:bookmarkStart w:id="30" w:name="_Toc117066344"/>
      <w:r w:rsidRPr="00FB4DF3">
        <w:rPr>
          <w:lang w:val="en-GB"/>
        </w:rPr>
        <w:t>RESEARCH EXCELLENCE INITIATIVE IN FIGURES</w:t>
      </w:r>
      <w:bookmarkEnd w:id="30"/>
    </w:p>
    <w:p w14:paraId="6DD895D5" w14:textId="77777777" w:rsidR="0033360C" w:rsidRPr="00FB4DF3" w:rsidRDefault="0033360C" w:rsidP="0033360C">
      <w:pPr>
        <w:pStyle w:val="Styl5"/>
        <w:rPr>
          <w:lang w:val="en-GB"/>
        </w:rPr>
      </w:pPr>
    </w:p>
    <w:p w14:paraId="2F17A90E" w14:textId="231174B5" w:rsidR="008A0251" w:rsidRPr="00FB4DF3" w:rsidRDefault="00BC5DE2" w:rsidP="008A0251">
      <w:pPr>
        <w:pStyle w:val="Akapitzlist"/>
        <w:numPr>
          <w:ilvl w:val="0"/>
          <w:numId w:val="18"/>
        </w:numPr>
        <w:rPr>
          <w:sz w:val="24"/>
          <w:szCs w:val="24"/>
          <w:lang w:val="en-GB"/>
        </w:rPr>
      </w:pPr>
      <w:r>
        <w:rPr>
          <w:sz w:val="24"/>
          <w:szCs w:val="24"/>
          <w:lang w:val="en-GB"/>
        </w:rPr>
        <w:t>3500</w:t>
      </w:r>
      <w:r w:rsidR="0087175D" w:rsidRPr="00FB4DF3">
        <w:rPr>
          <w:sz w:val="24"/>
          <w:szCs w:val="24"/>
          <w:lang w:val="en-GB"/>
        </w:rPr>
        <w:t xml:space="preserve"> - </w:t>
      </w:r>
      <w:r w:rsidR="008A0251" w:rsidRPr="00FB4DF3">
        <w:rPr>
          <w:sz w:val="24"/>
          <w:szCs w:val="24"/>
          <w:lang w:val="en-GB"/>
        </w:rPr>
        <w:t>Grammarly premium licences for employees, students, and doctoral students of the University of Silesia, funded under the IDB</w:t>
      </w:r>
    </w:p>
    <w:p w14:paraId="39BD5D52" w14:textId="7894CA64" w:rsidR="008A0251" w:rsidRPr="00FB4DF3" w:rsidRDefault="0087175D" w:rsidP="008A0251">
      <w:pPr>
        <w:pStyle w:val="Akapitzlist"/>
        <w:numPr>
          <w:ilvl w:val="0"/>
          <w:numId w:val="18"/>
        </w:numPr>
        <w:rPr>
          <w:sz w:val="24"/>
          <w:szCs w:val="24"/>
          <w:lang w:val="en-GB"/>
        </w:rPr>
      </w:pPr>
      <w:r w:rsidRPr="00FB4DF3">
        <w:rPr>
          <w:sz w:val="24"/>
          <w:szCs w:val="24"/>
          <w:lang w:val="en-GB"/>
        </w:rPr>
        <w:t xml:space="preserve">39 - </w:t>
      </w:r>
      <w:r w:rsidR="008A0251" w:rsidRPr="00FB4DF3">
        <w:rPr>
          <w:sz w:val="24"/>
          <w:szCs w:val="24"/>
          <w:lang w:val="en-GB"/>
        </w:rPr>
        <w:t>published open access articles funded under the ‘Open Access’ call for proposals</w:t>
      </w:r>
    </w:p>
    <w:p w14:paraId="30B1E776" w14:textId="50A8B372" w:rsidR="008A0251" w:rsidRPr="00FB4DF3" w:rsidRDefault="00BC5DE2" w:rsidP="008A0251">
      <w:pPr>
        <w:pStyle w:val="Akapitzlist"/>
        <w:numPr>
          <w:ilvl w:val="0"/>
          <w:numId w:val="18"/>
        </w:numPr>
        <w:rPr>
          <w:sz w:val="24"/>
          <w:szCs w:val="24"/>
          <w:lang w:val="en-GB"/>
        </w:rPr>
      </w:pPr>
      <w:r>
        <w:rPr>
          <w:sz w:val="24"/>
          <w:szCs w:val="24"/>
          <w:lang w:val="en-GB"/>
        </w:rPr>
        <w:t>10</w:t>
      </w:r>
      <w:r w:rsidR="0087175D" w:rsidRPr="00FB4DF3">
        <w:rPr>
          <w:sz w:val="24"/>
          <w:szCs w:val="24"/>
          <w:lang w:val="en-GB"/>
        </w:rPr>
        <w:t xml:space="preserve">7 - </w:t>
      </w:r>
      <w:r w:rsidR="008A0251" w:rsidRPr="00FB4DF3">
        <w:rPr>
          <w:sz w:val="24"/>
          <w:szCs w:val="24"/>
          <w:lang w:val="en-GB"/>
        </w:rPr>
        <w:t>pro - quality scholarships awarded to doctoral students from the doctoral schools at the University of Silesia</w:t>
      </w:r>
    </w:p>
    <w:p w14:paraId="06375011" w14:textId="211650B3" w:rsidR="007C1212" w:rsidRPr="004F5C6D" w:rsidRDefault="00BC5DE2" w:rsidP="008A0251">
      <w:pPr>
        <w:pStyle w:val="Akapitzlist"/>
        <w:numPr>
          <w:ilvl w:val="0"/>
          <w:numId w:val="18"/>
        </w:numPr>
        <w:rPr>
          <w:sz w:val="24"/>
          <w:szCs w:val="24"/>
          <w:lang w:val="en-GB"/>
        </w:rPr>
      </w:pPr>
      <w:r>
        <w:rPr>
          <w:sz w:val="24"/>
          <w:szCs w:val="24"/>
          <w:lang w:val="en-GB"/>
        </w:rPr>
        <w:lastRenderedPageBreak/>
        <w:t>25</w:t>
      </w:r>
      <w:r w:rsidR="0087175D" w:rsidRPr="00FB4DF3">
        <w:rPr>
          <w:sz w:val="24"/>
          <w:szCs w:val="24"/>
          <w:lang w:val="en-GB"/>
        </w:rPr>
        <w:t xml:space="preserve"> - </w:t>
      </w:r>
      <w:r w:rsidR="008A0251" w:rsidRPr="00FB4DF3">
        <w:rPr>
          <w:sz w:val="24"/>
          <w:szCs w:val="24"/>
          <w:lang w:val="en-GB"/>
        </w:rPr>
        <w:t xml:space="preserve">scientific internships planned in 2022 </w:t>
      </w:r>
      <w:r>
        <w:rPr>
          <w:sz w:val="24"/>
          <w:szCs w:val="24"/>
          <w:lang w:val="en-GB"/>
        </w:rPr>
        <w:t xml:space="preserve">or </w:t>
      </w:r>
      <w:r w:rsidRPr="004F5C6D">
        <w:rPr>
          <w:sz w:val="24"/>
          <w:szCs w:val="24"/>
          <w:lang w:val="en-GB"/>
        </w:rPr>
        <w:t xml:space="preserve">in 2023 </w:t>
      </w:r>
      <w:r w:rsidR="008A0251" w:rsidRPr="004F5C6D">
        <w:rPr>
          <w:sz w:val="24"/>
          <w:szCs w:val="24"/>
          <w:lang w:val="en-GB"/>
        </w:rPr>
        <w:t xml:space="preserve">and lasting a minimum of 60 days, at renowned foreign research institutions and partner institutions of the Transform4Europe alliance (T4EU), funded under </w:t>
      </w:r>
      <w:r w:rsidRPr="004F5C6D">
        <w:rPr>
          <w:sz w:val="24"/>
          <w:szCs w:val="24"/>
          <w:lang w:val="en-GB"/>
        </w:rPr>
        <w:t xml:space="preserve">1st and 2nd edition of </w:t>
      </w:r>
      <w:r w:rsidR="008A0251" w:rsidRPr="004F5C6D">
        <w:rPr>
          <w:sz w:val="24"/>
          <w:szCs w:val="24"/>
          <w:lang w:val="en-GB"/>
        </w:rPr>
        <w:t>the ‘Mobility | Science’ programme;</w:t>
      </w:r>
    </w:p>
    <w:p w14:paraId="36EC9A83" w14:textId="3C09515B" w:rsidR="00BC5DE2" w:rsidRPr="004F5C6D" w:rsidRDefault="0087175D" w:rsidP="00BC5DE2">
      <w:pPr>
        <w:pStyle w:val="Akapitzlist"/>
        <w:numPr>
          <w:ilvl w:val="0"/>
          <w:numId w:val="18"/>
        </w:numPr>
        <w:rPr>
          <w:sz w:val="24"/>
          <w:szCs w:val="24"/>
          <w:lang w:val="en-GB"/>
        </w:rPr>
      </w:pPr>
      <w:r w:rsidRPr="004F5C6D">
        <w:rPr>
          <w:sz w:val="24"/>
          <w:szCs w:val="24"/>
          <w:lang w:val="en-GB"/>
        </w:rPr>
        <w:t>24</w:t>
      </w:r>
      <w:r w:rsidR="00BC5DE2" w:rsidRPr="004F5C6D">
        <w:rPr>
          <w:sz w:val="24"/>
          <w:szCs w:val="24"/>
          <w:lang w:val="en-GB"/>
        </w:rPr>
        <w:t>6</w:t>
      </w:r>
      <w:r w:rsidRPr="004F5C6D">
        <w:rPr>
          <w:sz w:val="24"/>
          <w:szCs w:val="24"/>
          <w:lang w:val="en-GB"/>
        </w:rPr>
        <w:t xml:space="preserve"> - </w:t>
      </w:r>
      <w:r w:rsidR="008A0251" w:rsidRPr="004F5C6D">
        <w:rPr>
          <w:sz w:val="24"/>
          <w:szCs w:val="24"/>
          <w:lang w:val="en-GB"/>
        </w:rPr>
        <w:t>winners of the</w:t>
      </w:r>
      <w:r w:rsidR="00BC5DE2" w:rsidRPr="004F5C6D">
        <w:rPr>
          <w:sz w:val="24"/>
          <w:szCs w:val="24"/>
          <w:lang w:val="en-GB"/>
        </w:rPr>
        <w:t xml:space="preserve"> 1st and 2nd edition of</w:t>
      </w:r>
      <w:r w:rsidR="008A0251" w:rsidRPr="004F5C6D">
        <w:rPr>
          <w:sz w:val="24"/>
          <w:szCs w:val="24"/>
          <w:lang w:val="en-GB"/>
        </w:rPr>
        <w:t xml:space="preserve"> ‘Freedom of research’ call for proposals</w:t>
      </w:r>
    </w:p>
    <w:p w14:paraId="4C82D8F7" w14:textId="5F2364CD" w:rsidR="00BC5DE2" w:rsidRPr="004F5C6D" w:rsidRDefault="00BC5DE2" w:rsidP="00BC5DE2">
      <w:pPr>
        <w:pStyle w:val="Akapitzlist"/>
        <w:numPr>
          <w:ilvl w:val="0"/>
          <w:numId w:val="18"/>
        </w:numPr>
        <w:rPr>
          <w:sz w:val="24"/>
          <w:szCs w:val="24"/>
          <w:lang w:val="en-GB"/>
        </w:rPr>
      </w:pPr>
      <w:r w:rsidRPr="004F5C6D">
        <w:rPr>
          <w:sz w:val="24"/>
          <w:szCs w:val="24"/>
          <w:lang w:val="en-GB"/>
        </w:rPr>
        <w:t xml:space="preserve">32  – the total Number of winners of the 1st and 2nd edition of the ‘Equality and Diversity in Research’, </w:t>
      </w:r>
      <w:proofErr w:type="spellStart"/>
      <w:r w:rsidRPr="004F5C6D">
        <w:rPr>
          <w:sz w:val="24"/>
          <w:szCs w:val="24"/>
          <w:lang w:val="en-GB"/>
        </w:rPr>
        <w:t>inititative</w:t>
      </w:r>
      <w:proofErr w:type="spellEnd"/>
      <w:r w:rsidRPr="004F5C6D">
        <w:rPr>
          <w:sz w:val="24"/>
          <w:szCs w:val="24"/>
          <w:lang w:val="en-GB"/>
        </w:rPr>
        <w:t xml:space="preserve"> implementing the Gender Equality Plan adopted at the University of Silesia in Katowice in  2021 </w:t>
      </w:r>
    </w:p>
    <w:p w14:paraId="35BAA86F" w14:textId="462D14A6" w:rsidR="008A0251" w:rsidRPr="004F5C6D" w:rsidRDefault="0087175D" w:rsidP="008A0251">
      <w:pPr>
        <w:pStyle w:val="Akapitzlist"/>
        <w:numPr>
          <w:ilvl w:val="0"/>
          <w:numId w:val="18"/>
        </w:numPr>
        <w:rPr>
          <w:sz w:val="24"/>
          <w:szCs w:val="24"/>
          <w:lang w:val="en-GB"/>
        </w:rPr>
      </w:pPr>
      <w:r w:rsidRPr="004F5C6D">
        <w:rPr>
          <w:sz w:val="24"/>
          <w:szCs w:val="24"/>
          <w:lang w:val="en-GB"/>
        </w:rPr>
        <w:t xml:space="preserve">10 - </w:t>
      </w:r>
      <w:r w:rsidR="008A0251" w:rsidRPr="004F5C6D">
        <w:rPr>
          <w:sz w:val="24"/>
          <w:szCs w:val="24"/>
          <w:lang w:val="en-GB"/>
        </w:rPr>
        <w:t>interdisciplinary and international research teams ready to apply for grants under the Horizon Europe programme, who have received funding as part of the ‘Post-COVID Horizon’ and ‘Green Horizon’ call for proposals</w:t>
      </w:r>
    </w:p>
    <w:p w14:paraId="54DC70E8" w14:textId="6BDF03FB" w:rsidR="008A0251" w:rsidRPr="004F5C6D" w:rsidRDefault="0087175D" w:rsidP="008A0251">
      <w:pPr>
        <w:pStyle w:val="Akapitzlist"/>
        <w:numPr>
          <w:ilvl w:val="0"/>
          <w:numId w:val="18"/>
        </w:numPr>
        <w:rPr>
          <w:sz w:val="24"/>
          <w:szCs w:val="24"/>
          <w:lang w:val="en-GB"/>
        </w:rPr>
      </w:pPr>
      <w:r w:rsidRPr="004F5C6D">
        <w:rPr>
          <w:sz w:val="24"/>
          <w:szCs w:val="24"/>
          <w:lang w:val="en-GB"/>
        </w:rPr>
        <w:t xml:space="preserve">9 - </w:t>
      </w:r>
      <w:r w:rsidR="008A0251" w:rsidRPr="004F5C6D">
        <w:rPr>
          <w:sz w:val="24"/>
          <w:szCs w:val="24"/>
          <w:lang w:val="en-GB"/>
        </w:rPr>
        <w:t>research centres of the University of Silesia in Katowice, which have received funding for research and research and development activity under the 1st and 2nd edition of the ‘Visibility of Research Centres’ call for proposal</w:t>
      </w:r>
    </w:p>
    <w:p w14:paraId="127C3E8B" w14:textId="40E375EC" w:rsidR="00BC5DE2" w:rsidRPr="004F5C6D" w:rsidRDefault="00BC5DE2" w:rsidP="00BC5DE2">
      <w:pPr>
        <w:pStyle w:val="Akapitzlist"/>
        <w:numPr>
          <w:ilvl w:val="0"/>
          <w:numId w:val="18"/>
        </w:numPr>
        <w:rPr>
          <w:sz w:val="24"/>
          <w:szCs w:val="24"/>
          <w:lang w:val="en-GB"/>
        </w:rPr>
      </w:pPr>
      <w:r w:rsidRPr="004F5C6D">
        <w:rPr>
          <w:sz w:val="24"/>
          <w:szCs w:val="24"/>
          <w:lang w:val="en-GB"/>
        </w:rPr>
        <w:t xml:space="preserve">6  – Number of research-technical employees who received funds as in the Tech | </w:t>
      </w:r>
      <w:proofErr w:type="spellStart"/>
      <w:r w:rsidRPr="004F5C6D">
        <w:rPr>
          <w:sz w:val="24"/>
          <w:szCs w:val="24"/>
          <w:lang w:val="en-GB"/>
        </w:rPr>
        <w:t>Kadra</w:t>
      </w:r>
      <w:proofErr w:type="spellEnd"/>
      <w:r w:rsidRPr="004F5C6D">
        <w:rPr>
          <w:sz w:val="24"/>
          <w:szCs w:val="24"/>
          <w:lang w:val="en-GB"/>
        </w:rPr>
        <w:t xml:space="preserve"> programme aimed at development of competences connected with operating research-didactic-artistic infrastructu</w:t>
      </w:r>
      <w:bookmarkStart w:id="31" w:name="_GoBack"/>
      <w:bookmarkEnd w:id="31"/>
      <w:r w:rsidRPr="004F5C6D">
        <w:rPr>
          <w:sz w:val="24"/>
          <w:szCs w:val="24"/>
          <w:lang w:val="en-GB"/>
        </w:rPr>
        <w:t xml:space="preserve">re </w:t>
      </w:r>
    </w:p>
    <w:p w14:paraId="65A8A985" w14:textId="6A94BFFB" w:rsidR="00BC5DE2" w:rsidRPr="004F5C6D" w:rsidRDefault="00BC5DE2" w:rsidP="00BC5DE2">
      <w:pPr>
        <w:pStyle w:val="Akapitzlist"/>
        <w:numPr>
          <w:ilvl w:val="0"/>
          <w:numId w:val="18"/>
        </w:numPr>
        <w:rPr>
          <w:sz w:val="24"/>
          <w:szCs w:val="24"/>
          <w:lang w:val="en-GB"/>
        </w:rPr>
      </w:pPr>
      <w:r w:rsidRPr="004F5C6D">
        <w:rPr>
          <w:sz w:val="24"/>
          <w:szCs w:val="24"/>
          <w:lang w:val="en-GB"/>
        </w:rPr>
        <w:t>8 – number of data stewards selected in the Data Steward – research data management’ programme</w:t>
      </w:r>
    </w:p>
    <w:p w14:paraId="38A2FBCC" w14:textId="4A0A1D2D" w:rsidR="00BC5DE2" w:rsidRPr="00BC5DE2" w:rsidRDefault="0087175D" w:rsidP="00BC5DE2">
      <w:pPr>
        <w:pStyle w:val="Akapitzlist"/>
        <w:numPr>
          <w:ilvl w:val="0"/>
          <w:numId w:val="18"/>
        </w:numPr>
        <w:rPr>
          <w:sz w:val="24"/>
          <w:szCs w:val="24"/>
          <w:lang w:val="en-GB"/>
        </w:rPr>
      </w:pPr>
      <w:r w:rsidRPr="004F5C6D">
        <w:rPr>
          <w:sz w:val="24"/>
          <w:szCs w:val="24"/>
          <w:lang w:val="en-GB"/>
        </w:rPr>
        <w:t xml:space="preserve">5 - </w:t>
      </w:r>
      <w:r w:rsidR="008A0251" w:rsidRPr="004F5C6D">
        <w:rPr>
          <w:sz w:val="24"/>
          <w:szCs w:val="24"/>
          <w:lang w:val="en-GB"/>
        </w:rPr>
        <w:t>Priority Research Areas (PRA) within which research-</w:t>
      </w:r>
      <w:r w:rsidR="008A0251" w:rsidRPr="00FB4DF3">
        <w:rPr>
          <w:sz w:val="24"/>
          <w:szCs w:val="24"/>
          <w:lang w:val="en-GB"/>
        </w:rPr>
        <w:t>intensive activities are carried out, funded as part of the IDB</w:t>
      </w:r>
    </w:p>
    <w:p w14:paraId="560742A9" w14:textId="6A59C122" w:rsidR="0087175D" w:rsidRPr="00BC5DE2" w:rsidRDefault="0087175D" w:rsidP="0087175D">
      <w:pPr>
        <w:rPr>
          <w:sz w:val="24"/>
          <w:szCs w:val="24"/>
          <w:lang w:val="en-GB"/>
        </w:rPr>
      </w:pPr>
    </w:p>
    <w:p w14:paraId="10531EB4" w14:textId="28F90397" w:rsidR="00DA2AC3" w:rsidRDefault="00DA2AC3" w:rsidP="0033360C">
      <w:pPr>
        <w:pStyle w:val="Styl5"/>
        <w:rPr>
          <w:lang w:val="en-GB"/>
        </w:rPr>
      </w:pPr>
      <w:bookmarkStart w:id="32" w:name="_Toc117066345"/>
      <w:r w:rsidRPr="00FB4DF3">
        <w:rPr>
          <w:lang w:val="en-GB"/>
        </w:rPr>
        <w:t>SELECTED PROJECTS IMPLEMENTED UNDER  THE RESEARCH EXCELLENCE INITIATIVE</w:t>
      </w:r>
      <w:bookmarkEnd w:id="32"/>
    </w:p>
    <w:p w14:paraId="740B9164" w14:textId="77777777" w:rsidR="0033360C" w:rsidRPr="00FB4DF3" w:rsidRDefault="0033360C" w:rsidP="0033360C">
      <w:pPr>
        <w:pStyle w:val="Styl5"/>
        <w:rPr>
          <w:lang w:val="en-GB"/>
        </w:rPr>
      </w:pPr>
    </w:p>
    <w:p w14:paraId="4FFB01AC" w14:textId="77777777" w:rsidR="00DA2AC3" w:rsidRPr="00FB4DF3" w:rsidRDefault="00DA2AC3" w:rsidP="00DA2AC3">
      <w:pPr>
        <w:pStyle w:val="Akapitzlist"/>
        <w:numPr>
          <w:ilvl w:val="0"/>
          <w:numId w:val="18"/>
        </w:numPr>
        <w:rPr>
          <w:sz w:val="24"/>
          <w:szCs w:val="24"/>
          <w:lang w:val="en-GB"/>
        </w:rPr>
      </w:pPr>
      <w:r w:rsidRPr="00FB4DF3">
        <w:rPr>
          <w:sz w:val="24"/>
          <w:szCs w:val="24"/>
          <w:lang w:val="en-GB"/>
        </w:rPr>
        <w:t>Karol Pyka, Phd</w:t>
      </w:r>
    </w:p>
    <w:p w14:paraId="6B7C0FD4" w14:textId="77777777" w:rsidR="00DA2AC3" w:rsidRPr="00FB4DF3" w:rsidRDefault="00DA2AC3" w:rsidP="00DA2AC3">
      <w:pPr>
        <w:rPr>
          <w:sz w:val="24"/>
          <w:szCs w:val="24"/>
          <w:lang w:val="en-GB"/>
        </w:rPr>
      </w:pPr>
      <w:r w:rsidRPr="00FB4DF3">
        <w:rPr>
          <w:sz w:val="24"/>
          <w:szCs w:val="24"/>
          <w:lang w:val="en-GB"/>
        </w:rPr>
        <w:t>Faculty of Arts and Educational Science</w:t>
      </w:r>
    </w:p>
    <w:p w14:paraId="11782AE2" w14:textId="77777777" w:rsidR="00DA2AC3" w:rsidRPr="00FB4DF3" w:rsidRDefault="00DA2AC3" w:rsidP="00DA2AC3">
      <w:pPr>
        <w:rPr>
          <w:sz w:val="24"/>
          <w:szCs w:val="24"/>
          <w:lang w:val="en-GB"/>
        </w:rPr>
      </w:pPr>
      <w:r w:rsidRPr="00FB4DF3">
        <w:rPr>
          <w:sz w:val="24"/>
          <w:szCs w:val="24"/>
          <w:lang w:val="en-GB"/>
        </w:rPr>
        <w:t>‘Metamorfozy’ album</w:t>
      </w:r>
    </w:p>
    <w:p w14:paraId="4A11E51C" w14:textId="3F3A583C" w:rsidR="00DA2AC3" w:rsidRDefault="00DA2AC3" w:rsidP="00DA2AC3">
      <w:pPr>
        <w:rPr>
          <w:sz w:val="24"/>
          <w:szCs w:val="24"/>
          <w:lang w:val="en-GB"/>
        </w:rPr>
      </w:pPr>
      <w:r w:rsidRPr="00FB4DF3">
        <w:rPr>
          <w:sz w:val="24"/>
          <w:szCs w:val="24"/>
          <w:lang w:val="en-GB"/>
        </w:rPr>
        <w:t>Beneficiary of the ‘Freedom of research’ programme</w:t>
      </w:r>
    </w:p>
    <w:p w14:paraId="3C57DC60" w14:textId="7A5F3B02" w:rsidR="004F0E21" w:rsidRPr="00FB4DF3" w:rsidRDefault="00F40A5A" w:rsidP="00DA2AC3">
      <w:pPr>
        <w:rPr>
          <w:sz w:val="24"/>
          <w:szCs w:val="24"/>
          <w:lang w:val="en-GB"/>
        </w:rPr>
      </w:pPr>
      <w:hyperlink r:id="rId49" w:history="1">
        <w:r w:rsidR="004F0E21" w:rsidRPr="00381AB2">
          <w:rPr>
            <w:rStyle w:val="Hipercze"/>
            <w:sz w:val="24"/>
            <w:szCs w:val="24"/>
            <w:lang w:val="en-GB"/>
          </w:rPr>
          <w:t>https://us.edu.pl/en/swoboda-badan-dr-karol-pyka/</w:t>
        </w:r>
      </w:hyperlink>
      <w:r w:rsidR="004F0E21">
        <w:rPr>
          <w:sz w:val="24"/>
          <w:szCs w:val="24"/>
          <w:lang w:val="en-GB"/>
        </w:rPr>
        <w:t xml:space="preserve"> </w:t>
      </w:r>
    </w:p>
    <w:p w14:paraId="32D0BA7E" w14:textId="77777777" w:rsidR="00DA2AC3" w:rsidRPr="00FB4DF3" w:rsidRDefault="00DA2AC3" w:rsidP="00DA2AC3">
      <w:pPr>
        <w:rPr>
          <w:sz w:val="24"/>
          <w:szCs w:val="24"/>
          <w:lang w:val="en-GB"/>
        </w:rPr>
      </w:pPr>
    </w:p>
    <w:p w14:paraId="0C8F4CF1" w14:textId="77777777" w:rsidR="00DA2AC3" w:rsidRPr="00FB4DF3" w:rsidRDefault="00DA2AC3" w:rsidP="00DA2AC3">
      <w:pPr>
        <w:pStyle w:val="Akapitzlist"/>
        <w:numPr>
          <w:ilvl w:val="0"/>
          <w:numId w:val="19"/>
        </w:numPr>
        <w:rPr>
          <w:sz w:val="24"/>
          <w:szCs w:val="24"/>
          <w:lang w:val="en-GB"/>
        </w:rPr>
      </w:pPr>
      <w:r w:rsidRPr="00FB4DF3">
        <w:rPr>
          <w:sz w:val="24"/>
          <w:szCs w:val="24"/>
          <w:lang w:val="en-GB"/>
        </w:rPr>
        <w:t>Marek Matussek, Phd</w:t>
      </w:r>
    </w:p>
    <w:p w14:paraId="708772DE" w14:textId="77777777" w:rsidR="00DA2AC3" w:rsidRPr="00FB4DF3" w:rsidRDefault="00DA2AC3" w:rsidP="00DA2AC3">
      <w:pPr>
        <w:rPr>
          <w:sz w:val="24"/>
          <w:szCs w:val="24"/>
          <w:lang w:val="en-GB"/>
        </w:rPr>
      </w:pPr>
      <w:r w:rsidRPr="00FB4DF3">
        <w:rPr>
          <w:sz w:val="24"/>
          <w:szCs w:val="24"/>
          <w:lang w:val="en-GB"/>
        </w:rPr>
        <w:t>Faculty of Science and Technology</w:t>
      </w:r>
    </w:p>
    <w:p w14:paraId="174EAD21" w14:textId="77777777" w:rsidR="00DA2AC3" w:rsidRPr="00FB4DF3" w:rsidRDefault="00DA2AC3" w:rsidP="00DA2AC3">
      <w:pPr>
        <w:rPr>
          <w:sz w:val="24"/>
          <w:szCs w:val="24"/>
          <w:lang w:val="en-GB"/>
        </w:rPr>
      </w:pPr>
      <w:r w:rsidRPr="00FB4DF3">
        <w:rPr>
          <w:sz w:val="24"/>
          <w:szCs w:val="24"/>
          <w:lang w:val="en-GB"/>
        </w:rPr>
        <w:t>OLED technology and the future of organic electronics</w:t>
      </w:r>
    </w:p>
    <w:p w14:paraId="405495D8" w14:textId="53227D29" w:rsidR="00DA2AC3" w:rsidRDefault="00DA2AC3" w:rsidP="00DA2AC3">
      <w:pPr>
        <w:rPr>
          <w:sz w:val="24"/>
          <w:szCs w:val="24"/>
          <w:lang w:val="en-GB"/>
        </w:rPr>
      </w:pPr>
      <w:r w:rsidRPr="00FB4DF3">
        <w:rPr>
          <w:sz w:val="24"/>
          <w:szCs w:val="24"/>
          <w:lang w:val="en-GB"/>
        </w:rPr>
        <w:t>Beneficiary of the ‘Freedom of research’ programme</w:t>
      </w:r>
    </w:p>
    <w:p w14:paraId="6D28675B" w14:textId="4290C79A" w:rsidR="004F0E21" w:rsidRPr="00FB4DF3" w:rsidRDefault="00F40A5A" w:rsidP="00DA2AC3">
      <w:pPr>
        <w:rPr>
          <w:sz w:val="24"/>
          <w:szCs w:val="24"/>
          <w:lang w:val="en-GB"/>
        </w:rPr>
      </w:pPr>
      <w:hyperlink r:id="rId50" w:history="1">
        <w:r w:rsidR="004F0E21" w:rsidRPr="00381AB2">
          <w:rPr>
            <w:rStyle w:val="Hipercze"/>
            <w:sz w:val="24"/>
            <w:szCs w:val="24"/>
            <w:lang w:val="en-GB"/>
          </w:rPr>
          <w:t>https://us.edu.pl/en/autostrada-z-perspektywy-macznika-dzdzownicy-i-rozwielitki/</w:t>
        </w:r>
      </w:hyperlink>
      <w:r w:rsidR="004F0E21">
        <w:rPr>
          <w:sz w:val="24"/>
          <w:szCs w:val="24"/>
          <w:lang w:val="en-GB"/>
        </w:rPr>
        <w:t xml:space="preserve"> </w:t>
      </w:r>
    </w:p>
    <w:p w14:paraId="4D23C132" w14:textId="77777777" w:rsidR="00DA2AC3" w:rsidRPr="00FB4DF3" w:rsidRDefault="00DA2AC3" w:rsidP="00DA2AC3">
      <w:pPr>
        <w:rPr>
          <w:sz w:val="24"/>
          <w:szCs w:val="24"/>
          <w:lang w:val="en-GB"/>
        </w:rPr>
      </w:pPr>
    </w:p>
    <w:p w14:paraId="6FB76B2F" w14:textId="77777777" w:rsidR="00DA2AC3" w:rsidRPr="00FB4DF3" w:rsidRDefault="00DA2AC3" w:rsidP="00DA2AC3">
      <w:pPr>
        <w:pStyle w:val="Akapitzlist"/>
        <w:numPr>
          <w:ilvl w:val="0"/>
          <w:numId w:val="19"/>
        </w:numPr>
        <w:rPr>
          <w:sz w:val="24"/>
          <w:szCs w:val="24"/>
          <w:lang w:val="en-GB"/>
        </w:rPr>
      </w:pPr>
      <w:r w:rsidRPr="00FB4DF3">
        <w:rPr>
          <w:sz w:val="24"/>
          <w:szCs w:val="24"/>
          <w:lang w:val="en-GB"/>
        </w:rPr>
        <w:lastRenderedPageBreak/>
        <w:t>Anita Pollak, PhD</w:t>
      </w:r>
    </w:p>
    <w:p w14:paraId="6A97E9F9" w14:textId="77777777" w:rsidR="00DA2AC3" w:rsidRPr="00FB4DF3" w:rsidRDefault="00DA2AC3" w:rsidP="00DA2AC3">
      <w:pPr>
        <w:rPr>
          <w:sz w:val="24"/>
          <w:szCs w:val="24"/>
          <w:lang w:val="en-GB"/>
        </w:rPr>
      </w:pPr>
      <w:r w:rsidRPr="00FB4DF3">
        <w:rPr>
          <w:sz w:val="24"/>
          <w:szCs w:val="24"/>
          <w:lang w:val="en-GB"/>
        </w:rPr>
        <w:t>Faculty of Social Sciences</w:t>
      </w:r>
    </w:p>
    <w:p w14:paraId="60F7F80E" w14:textId="77777777" w:rsidR="00DA2AC3" w:rsidRPr="00FB4DF3" w:rsidRDefault="00DA2AC3" w:rsidP="00DA2AC3">
      <w:pPr>
        <w:rPr>
          <w:sz w:val="24"/>
          <w:szCs w:val="24"/>
          <w:lang w:val="en-GB"/>
        </w:rPr>
      </w:pPr>
      <w:r w:rsidRPr="00FB4DF3">
        <w:rPr>
          <w:sz w:val="24"/>
          <w:szCs w:val="24"/>
          <w:lang w:val="en-GB"/>
        </w:rPr>
        <w:t>Are robots the pets of the 21st century? Human relations with machines</w:t>
      </w:r>
    </w:p>
    <w:p w14:paraId="23F421EE" w14:textId="77777777" w:rsidR="00DA2AC3" w:rsidRPr="00FB4DF3" w:rsidRDefault="00DA2AC3" w:rsidP="00DA2AC3">
      <w:pPr>
        <w:rPr>
          <w:sz w:val="24"/>
          <w:szCs w:val="24"/>
          <w:lang w:val="en-GB"/>
        </w:rPr>
      </w:pPr>
      <w:r w:rsidRPr="00FB4DF3">
        <w:rPr>
          <w:sz w:val="24"/>
          <w:szCs w:val="24"/>
          <w:lang w:val="en-GB"/>
        </w:rPr>
        <w:t>Beneficiary of the ‘Freedom of research’ programme</w:t>
      </w:r>
    </w:p>
    <w:p w14:paraId="42C61664" w14:textId="2463C07B" w:rsidR="00DA2AC3" w:rsidRDefault="00F40A5A" w:rsidP="00DA2AC3">
      <w:pPr>
        <w:rPr>
          <w:sz w:val="24"/>
          <w:szCs w:val="24"/>
          <w:lang w:val="en-GB"/>
        </w:rPr>
      </w:pPr>
      <w:hyperlink r:id="rId51" w:history="1">
        <w:r w:rsidR="004F0E21" w:rsidRPr="00381AB2">
          <w:rPr>
            <w:rStyle w:val="Hipercze"/>
            <w:sz w:val="24"/>
            <w:szCs w:val="24"/>
            <w:lang w:val="en-GB"/>
          </w:rPr>
          <w:t>https://us.edu.pl/en/swoboda-badan-prof-anna-mrozek-wilczkiewicz/</w:t>
        </w:r>
      </w:hyperlink>
      <w:r w:rsidR="004F0E21">
        <w:rPr>
          <w:sz w:val="24"/>
          <w:szCs w:val="24"/>
          <w:lang w:val="en-GB"/>
        </w:rPr>
        <w:t xml:space="preserve"> </w:t>
      </w:r>
    </w:p>
    <w:p w14:paraId="2FFC232C" w14:textId="77777777" w:rsidR="004F0E21" w:rsidRPr="00FB4DF3" w:rsidRDefault="004F0E21" w:rsidP="00DA2AC3">
      <w:pPr>
        <w:rPr>
          <w:sz w:val="24"/>
          <w:szCs w:val="24"/>
          <w:lang w:val="en-GB"/>
        </w:rPr>
      </w:pPr>
    </w:p>
    <w:p w14:paraId="4455C87A" w14:textId="77777777" w:rsidR="00DA2AC3" w:rsidRPr="00FB4DF3" w:rsidRDefault="00DA2AC3" w:rsidP="00DA2AC3">
      <w:pPr>
        <w:pStyle w:val="Akapitzlist"/>
        <w:numPr>
          <w:ilvl w:val="0"/>
          <w:numId w:val="19"/>
        </w:numPr>
        <w:rPr>
          <w:sz w:val="24"/>
          <w:szCs w:val="24"/>
          <w:lang w:val="en-GB"/>
        </w:rPr>
      </w:pPr>
      <w:r w:rsidRPr="00FB4DF3">
        <w:rPr>
          <w:sz w:val="24"/>
          <w:szCs w:val="24"/>
          <w:lang w:val="en-GB"/>
        </w:rPr>
        <w:t>Prof. Anna Mrozek-Wilczkiewicz</w:t>
      </w:r>
    </w:p>
    <w:p w14:paraId="29F8DB78" w14:textId="77777777" w:rsidR="00DA2AC3" w:rsidRPr="00FB4DF3" w:rsidRDefault="00DA2AC3" w:rsidP="00DA2AC3">
      <w:pPr>
        <w:rPr>
          <w:sz w:val="24"/>
          <w:szCs w:val="24"/>
          <w:lang w:val="en-GB"/>
        </w:rPr>
      </w:pPr>
      <w:r w:rsidRPr="00FB4DF3">
        <w:rPr>
          <w:sz w:val="24"/>
          <w:szCs w:val="24"/>
          <w:lang w:val="en-GB"/>
        </w:rPr>
        <w:t>Faculty of Science and Technology</w:t>
      </w:r>
    </w:p>
    <w:p w14:paraId="4B085AB1" w14:textId="77777777" w:rsidR="00DA2AC3" w:rsidRPr="00FB4DF3" w:rsidRDefault="00DA2AC3" w:rsidP="00DA2AC3">
      <w:pPr>
        <w:rPr>
          <w:sz w:val="24"/>
          <w:szCs w:val="24"/>
          <w:lang w:val="en-GB"/>
        </w:rPr>
      </w:pPr>
      <w:r w:rsidRPr="00FB4DF3">
        <w:rPr>
          <w:sz w:val="24"/>
          <w:szCs w:val="24"/>
          <w:lang w:val="en-GB"/>
        </w:rPr>
        <w:t>Searching for new anticancer medications</w:t>
      </w:r>
    </w:p>
    <w:p w14:paraId="1A8C18D0" w14:textId="76DE2CA4" w:rsidR="00DA2AC3" w:rsidRDefault="00DA2AC3" w:rsidP="00DA2AC3">
      <w:pPr>
        <w:rPr>
          <w:sz w:val="24"/>
          <w:szCs w:val="24"/>
          <w:lang w:val="en-GB"/>
        </w:rPr>
      </w:pPr>
      <w:r w:rsidRPr="00FB4DF3">
        <w:rPr>
          <w:sz w:val="24"/>
          <w:szCs w:val="24"/>
          <w:lang w:val="en-GB"/>
        </w:rPr>
        <w:t>Beneficiary of the ‘Freedom of research’ programme</w:t>
      </w:r>
    </w:p>
    <w:p w14:paraId="446391BB" w14:textId="305E47AC" w:rsidR="004F0E21" w:rsidRPr="00FB4DF3" w:rsidRDefault="00F40A5A" w:rsidP="00DA2AC3">
      <w:pPr>
        <w:rPr>
          <w:sz w:val="24"/>
          <w:szCs w:val="24"/>
          <w:lang w:val="en-GB"/>
        </w:rPr>
      </w:pPr>
      <w:hyperlink r:id="rId52" w:history="1">
        <w:r w:rsidR="004F0E21" w:rsidRPr="00381AB2">
          <w:rPr>
            <w:rStyle w:val="Hipercze"/>
            <w:sz w:val="24"/>
            <w:szCs w:val="24"/>
            <w:lang w:val="en-GB"/>
          </w:rPr>
          <w:t>https://us.edu.pl/en/zyjemy-w-spoleczenstwie-ryzyka-badania-dr-kariny-leksy/</w:t>
        </w:r>
      </w:hyperlink>
      <w:r w:rsidR="004F0E21">
        <w:rPr>
          <w:sz w:val="24"/>
          <w:szCs w:val="24"/>
          <w:lang w:val="en-GB"/>
        </w:rPr>
        <w:t xml:space="preserve"> </w:t>
      </w:r>
    </w:p>
    <w:p w14:paraId="2A8A2F69" w14:textId="77777777" w:rsidR="00DA2AC3" w:rsidRPr="00FB4DF3" w:rsidRDefault="00DA2AC3" w:rsidP="00DA2AC3">
      <w:pPr>
        <w:rPr>
          <w:sz w:val="24"/>
          <w:szCs w:val="24"/>
          <w:lang w:val="en-GB"/>
        </w:rPr>
      </w:pPr>
    </w:p>
    <w:p w14:paraId="1249985A" w14:textId="77777777" w:rsidR="00DA2AC3" w:rsidRPr="00FB4DF3" w:rsidRDefault="00DA2AC3" w:rsidP="00DA2AC3">
      <w:pPr>
        <w:pStyle w:val="Akapitzlist"/>
        <w:numPr>
          <w:ilvl w:val="0"/>
          <w:numId w:val="19"/>
        </w:numPr>
        <w:rPr>
          <w:sz w:val="24"/>
          <w:szCs w:val="24"/>
        </w:rPr>
      </w:pPr>
      <w:r w:rsidRPr="00FB4DF3">
        <w:rPr>
          <w:sz w:val="24"/>
          <w:szCs w:val="24"/>
        </w:rPr>
        <w:t>Agnieszka Babczyńska PhD, Assoc. Prof.</w:t>
      </w:r>
    </w:p>
    <w:p w14:paraId="2C6679EE" w14:textId="77777777" w:rsidR="00DA2AC3" w:rsidRPr="00FB4DF3" w:rsidRDefault="00DA2AC3" w:rsidP="00DA2AC3">
      <w:pPr>
        <w:rPr>
          <w:sz w:val="24"/>
          <w:szCs w:val="24"/>
          <w:lang w:val="en-GB"/>
        </w:rPr>
      </w:pPr>
      <w:r w:rsidRPr="00FB4DF3">
        <w:rPr>
          <w:sz w:val="24"/>
          <w:szCs w:val="24"/>
          <w:lang w:val="en-GB"/>
        </w:rPr>
        <w:t>Faculty of Natural Sciences</w:t>
      </w:r>
    </w:p>
    <w:p w14:paraId="72607301" w14:textId="77777777" w:rsidR="00DA2AC3" w:rsidRPr="00FB4DF3" w:rsidRDefault="00DA2AC3" w:rsidP="00DA2AC3">
      <w:pPr>
        <w:rPr>
          <w:sz w:val="24"/>
          <w:szCs w:val="24"/>
          <w:lang w:val="en-GB"/>
        </w:rPr>
      </w:pPr>
      <w:r w:rsidRPr="00FB4DF3">
        <w:rPr>
          <w:sz w:val="24"/>
          <w:szCs w:val="24"/>
          <w:lang w:val="en-GB"/>
        </w:rPr>
        <w:t>Life by a highway – effects of herbivorous invertebrates exposure to tire dust</w:t>
      </w:r>
    </w:p>
    <w:p w14:paraId="2F79E4AB" w14:textId="30E96ADB" w:rsidR="00DA2AC3" w:rsidRDefault="00DA2AC3" w:rsidP="00DA2AC3">
      <w:pPr>
        <w:rPr>
          <w:sz w:val="24"/>
          <w:szCs w:val="24"/>
          <w:lang w:val="en-GB"/>
        </w:rPr>
      </w:pPr>
      <w:r w:rsidRPr="00FB4DF3">
        <w:rPr>
          <w:sz w:val="24"/>
          <w:szCs w:val="24"/>
          <w:lang w:val="en-GB"/>
        </w:rPr>
        <w:t>Beneficiary of the ‘Green Horizon’ programme</w:t>
      </w:r>
    </w:p>
    <w:p w14:paraId="05B515B9" w14:textId="6D02C653" w:rsidR="004F0E21" w:rsidRPr="00FB4DF3" w:rsidRDefault="00F40A5A" w:rsidP="00DA2AC3">
      <w:pPr>
        <w:rPr>
          <w:sz w:val="24"/>
          <w:szCs w:val="24"/>
          <w:lang w:val="en-GB"/>
        </w:rPr>
      </w:pPr>
      <w:hyperlink r:id="rId53" w:history="1">
        <w:r w:rsidR="004F0E21" w:rsidRPr="00381AB2">
          <w:rPr>
            <w:rStyle w:val="Hipercze"/>
            <w:sz w:val="24"/>
            <w:szCs w:val="24"/>
            <w:lang w:val="en-GB"/>
          </w:rPr>
          <w:t>https://us.edu.pl/en/swoboda-badan-dr-marek-matussek/</w:t>
        </w:r>
      </w:hyperlink>
      <w:r w:rsidR="004F0E21">
        <w:rPr>
          <w:sz w:val="24"/>
          <w:szCs w:val="24"/>
          <w:lang w:val="en-GB"/>
        </w:rPr>
        <w:t xml:space="preserve"> </w:t>
      </w:r>
    </w:p>
    <w:p w14:paraId="724630E3" w14:textId="77777777" w:rsidR="00DA2AC3" w:rsidRPr="00FB4DF3" w:rsidRDefault="00DA2AC3" w:rsidP="00DA2AC3">
      <w:pPr>
        <w:rPr>
          <w:sz w:val="24"/>
          <w:szCs w:val="24"/>
          <w:lang w:val="en-GB"/>
        </w:rPr>
      </w:pPr>
    </w:p>
    <w:p w14:paraId="09CE5A39" w14:textId="77777777" w:rsidR="00DA2AC3" w:rsidRPr="00FB4DF3" w:rsidRDefault="00DA2AC3" w:rsidP="00DA2AC3">
      <w:pPr>
        <w:pStyle w:val="Akapitzlist"/>
        <w:numPr>
          <w:ilvl w:val="0"/>
          <w:numId w:val="19"/>
        </w:numPr>
        <w:rPr>
          <w:sz w:val="24"/>
          <w:szCs w:val="24"/>
          <w:lang w:val="en-GB"/>
        </w:rPr>
      </w:pPr>
      <w:r w:rsidRPr="00FB4DF3">
        <w:rPr>
          <w:sz w:val="24"/>
          <w:szCs w:val="24"/>
          <w:lang w:val="en-GB"/>
        </w:rPr>
        <w:t>Karina Leksy, PhD</w:t>
      </w:r>
    </w:p>
    <w:p w14:paraId="4C67E398" w14:textId="77777777" w:rsidR="00DA2AC3" w:rsidRPr="00FB4DF3" w:rsidRDefault="00DA2AC3" w:rsidP="00DA2AC3">
      <w:pPr>
        <w:rPr>
          <w:sz w:val="24"/>
          <w:szCs w:val="24"/>
          <w:lang w:val="en-GB"/>
        </w:rPr>
      </w:pPr>
      <w:r w:rsidRPr="00FB4DF3">
        <w:rPr>
          <w:sz w:val="24"/>
          <w:szCs w:val="24"/>
          <w:lang w:val="en-GB"/>
        </w:rPr>
        <w:t>Faculty of Social Sciences</w:t>
      </w:r>
    </w:p>
    <w:p w14:paraId="48932279" w14:textId="77777777" w:rsidR="00DA2AC3" w:rsidRPr="00FB4DF3" w:rsidRDefault="00DA2AC3" w:rsidP="00DA2AC3">
      <w:pPr>
        <w:rPr>
          <w:sz w:val="24"/>
          <w:szCs w:val="24"/>
          <w:lang w:val="en-GB"/>
        </w:rPr>
      </w:pPr>
      <w:r w:rsidRPr="00FB4DF3">
        <w:rPr>
          <w:sz w:val="24"/>
          <w:szCs w:val="24"/>
          <w:lang w:val="en-GB"/>
        </w:rPr>
        <w:t>Health literacy of (vice-)principals of schools during the COVID-19 pandemic</w:t>
      </w:r>
    </w:p>
    <w:p w14:paraId="05CC47FC" w14:textId="22A44D5C" w:rsidR="00DA2AC3" w:rsidRDefault="00DA2AC3" w:rsidP="00DA2AC3">
      <w:pPr>
        <w:rPr>
          <w:sz w:val="24"/>
          <w:szCs w:val="24"/>
          <w:lang w:val="en-GB"/>
        </w:rPr>
      </w:pPr>
      <w:r w:rsidRPr="00FB4DF3">
        <w:rPr>
          <w:sz w:val="24"/>
          <w:szCs w:val="24"/>
          <w:lang w:val="en-GB"/>
        </w:rPr>
        <w:t>Beneficiary of the ‘Post-COVID Horizon’ programme</w:t>
      </w:r>
    </w:p>
    <w:p w14:paraId="1438985E" w14:textId="3DFE62B7" w:rsidR="004F0E21" w:rsidRPr="00FB4DF3" w:rsidRDefault="00F40A5A" w:rsidP="00DA2AC3">
      <w:pPr>
        <w:rPr>
          <w:sz w:val="24"/>
          <w:szCs w:val="24"/>
          <w:lang w:val="en-GB"/>
        </w:rPr>
      </w:pPr>
      <w:hyperlink r:id="rId54" w:history="1">
        <w:r w:rsidR="004F0E21" w:rsidRPr="00381AB2">
          <w:rPr>
            <w:rStyle w:val="Hipercze"/>
            <w:sz w:val="24"/>
            <w:szCs w:val="24"/>
            <w:lang w:val="en-GB"/>
          </w:rPr>
          <w:t>https://us.edu.pl/idb/en/swoboda-badan-roboty-pupilami-xxi-wieku-relacje-czlowieka-z-maszynami/</w:t>
        </w:r>
      </w:hyperlink>
      <w:r w:rsidR="004F0E21">
        <w:rPr>
          <w:sz w:val="24"/>
          <w:szCs w:val="24"/>
          <w:lang w:val="en-GB"/>
        </w:rPr>
        <w:t xml:space="preserve"> </w:t>
      </w:r>
    </w:p>
    <w:p w14:paraId="75576975" w14:textId="167AD213" w:rsidR="00DA2AC3" w:rsidRDefault="00DA2AC3" w:rsidP="00DA2AC3">
      <w:pPr>
        <w:rPr>
          <w:lang w:val="en-GB"/>
        </w:rPr>
      </w:pPr>
    </w:p>
    <w:p w14:paraId="776C9076" w14:textId="1AEEE670" w:rsidR="00DA2AC3" w:rsidRDefault="004F0E21" w:rsidP="00DA2AC3">
      <w:pPr>
        <w:rPr>
          <w:lang w:val="en-GB"/>
        </w:rPr>
      </w:pPr>
      <w:r>
        <w:rPr>
          <w:lang w:val="en-GB"/>
        </w:rPr>
        <w:br w:type="page"/>
      </w:r>
    </w:p>
    <w:p w14:paraId="7E39CEA3" w14:textId="2B6754CC" w:rsidR="00DA2AC3" w:rsidRDefault="007F31A1" w:rsidP="0033360C">
      <w:pPr>
        <w:pStyle w:val="Styl3"/>
      </w:pPr>
      <w:bookmarkStart w:id="33" w:name="_Toc117066346"/>
      <w:r>
        <w:lastRenderedPageBreak/>
        <w:t xml:space="preserve">9. </w:t>
      </w:r>
      <w:r w:rsidR="00DA2AC3" w:rsidRPr="00DA2AC3">
        <w:t>THE ACADEMIC YEAR</w:t>
      </w:r>
      <w:bookmarkEnd w:id="33"/>
    </w:p>
    <w:p w14:paraId="2D7458A1" w14:textId="6378E60A" w:rsidR="00DA2AC3" w:rsidRDefault="00DA2AC3" w:rsidP="00DA2AC3">
      <w:pPr>
        <w:rPr>
          <w:lang w:val="en-GB"/>
        </w:rPr>
      </w:pPr>
    </w:p>
    <w:p w14:paraId="301DE766" w14:textId="27212D0F" w:rsidR="00DA2AC3" w:rsidRPr="00FB4DF3" w:rsidRDefault="00DA2AC3" w:rsidP="0033360C">
      <w:pPr>
        <w:pStyle w:val="Styl5"/>
        <w:rPr>
          <w:lang w:val="en-GB"/>
        </w:rPr>
      </w:pPr>
      <w:bookmarkStart w:id="34" w:name="_Toc117066347"/>
      <w:r w:rsidRPr="00FB4DF3">
        <w:rPr>
          <w:lang w:val="en-GB"/>
        </w:rPr>
        <w:t>ORGANISATION OF THE ACADEMIC YEAR 202</w:t>
      </w:r>
      <w:r w:rsidR="008338C8">
        <w:rPr>
          <w:lang w:val="en-GB"/>
        </w:rPr>
        <w:t>3</w:t>
      </w:r>
      <w:r w:rsidRPr="00FB4DF3">
        <w:rPr>
          <w:lang w:val="en-GB"/>
        </w:rPr>
        <w:t>/202</w:t>
      </w:r>
      <w:r w:rsidR="008338C8">
        <w:rPr>
          <w:lang w:val="en-GB"/>
        </w:rPr>
        <w:t>4</w:t>
      </w:r>
      <w:bookmarkEnd w:id="34"/>
    </w:p>
    <w:p w14:paraId="0C84D760" w14:textId="77777777" w:rsidR="00DA2AC3" w:rsidRPr="00FB4DF3" w:rsidRDefault="00DA2AC3" w:rsidP="00DA2AC3">
      <w:pPr>
        <w:rPr>
          <w:sz w:val="24"/>
          <w:szCs w:val="24"/>
          <w:lang w:val="en-GB"/>
        </w:rPr>
      </w:pPr>
    </w:p>
    <w:p w14:paraId="674731D7" w14:textId="77777777" w:rsidR="00DA2AC3" w:rsidRPr="00FB4DF3" w:rsidRDefault="00DA2AC3" w:rsidP="00DA2AC3">
      <w:pPr>
        <w:rPr>
          <w:sz w:val="24"/>
          <w:szCs w:val="24"/>
          <w:lang w:val="en-GB"/>
        </w:rPr>
      </w:pPr>
      <w:r w:rsidRPr="00FB4DF3">
        <w:rPr>
          <w:sz w:val="24"/>
          <w:szCs w:val="24"/>
          <w:lang w:val="en-GB"/>
        </w:rPr>
        <w:t>Winter semester from 1 October 2022 to 26 February 2023, including:</w:t>
      </w:r>
    </w:p>
    <w:p w14:paraId="314FE9F6" w14:textId="020F3F6B" w:rsidR="00DA2AC3" w:rsidRPr="00FB4DF3" w:rsidRDefault="00DA2AC3" w:rsidP="00DA2AC3">
      <w:pPr>
        <w:rPr>
          <w:sz w:val="24"/>
          <w:szCs w:val="24"/>
          <w:lang w:val="en-GB"/>
        </w:rPr>
      </w:pPr>
      <w:r w:rsidRPr="00FB4DF3">
        <w:rPr>
          <w:sz w:val="24"/>
          <w:szCs w:val="24"/>
          <w:lang w:val="en-GB"/>
        </w:rPr>
        <w:t xml:space="preserve">classes: </w:t>
      </w:r>
      <w:r w:rsidR="008338C8">
        <w:rPr>
          <w:sz w:val="24"/>
          <w:szCs w:val="24"/>
          <w:lang w:val="en-GB"/>
        </w:rPr>
        <w:t>2</w:t>
      </w:r>
      <w:r w:rsidRPr="00FB4DF3">
        <w:rPr>
          <w:sz w:val="24"/>
          <w:szCs w:val="24"/>
          <w:lang w:val="en-GB"/>
        </w:rPr>
        <w:t xml:space="preserve"> October 202</w:t>
      </w:r>
      <w:r w:rsidR="008338C8">
        <w:rPr>
          <w:sz w:val="24"/>
          <w:szCs w:val="24"/>
          <w:lang w:val="en-GB"/>
        </w:rPr>
        <w:t>3</w:t>
      </w:r>
      <w:r w:rsidRPr="00FB4DF3">
        <w:rPr>
          <w:sz w:val="24"/>
          <w:szCs w:val="24"/>
          <w:lang w:val="en-GB"/>
        </w:rPr>
        <w:t xml:space="preserve"> – </w:t>
      </w:r>
      <w:r w:rsidR="008338C8">
        <w:rPr>
          <w:sz w:val="24"/>
          <w:szCs w:val="24"/>
          <w:lang w:val="en-GB"/>
        </w:rPr>
        <w:t>1</w:t>
      </w:r>
      <w:r w:rsidRPr="00FB4DF3">
        <w:rPr>
          <w:sz w:val="24"/>
          <w:szCs w:val="24"/>
          <w:lang w:val="en-GB"/>
        </w:rPr>
        <w:t>2 December 202</w:t>
      </w:r>
      <w:r w:rsidR="008338C8">
        <w:rPr>
          <w:sz w:val="24"/>
          <w:szCs w:val="24"/>
          <w:lang w:val="en-GB"/>
        </w:rPr>
        <w:t>3</w:t>
      </w:r>
    </w:p>
    <w:p w14:paraId="61CF4893" w14:textId="0E614384" w:rsidR="00DA2AC3" w:rsidRPr="00FB4DF3" w:rsidRDefault="00DA2AC3" w:rsidP="00DA2AC3">
      <w:pPr>
        <w:rPr>
          <w:sz w:val="24"/>
          <w:szCs w:val="24"/>
          <w:lang w:val="en-GB"/>
        </w:rPr>
      </w:pPr>
      <w:r w:rsidRPr="00FB4DF3">
        <w:rPr>
          <w:sz w:val="24"/>
          <w:szCs w:val="24"/>
          <w:lang w:val="en-GB"/>
        </w:rPr>
        <w:t>winter holidays: 2</w:t>
      </w:r>
      <w:r w:rsidR="008338C8">
        <w:rPr>
          <w:sz w:val="24"/>
          <w:szCs w:val="24"/>
          <w:lang w:val="en-GB"/>
        </w:rPr>
        <w:t>2</w:t>
      </w:r>
      <w:r w:rsidRPr="00FB4DF3">
        <w:rPr>
          <w:sz w:val="24"/>
          <w:szCs w:val="24"/>
          <w:lang w:val="en-GB"/>
        </w:rPr>
        <w:t xml:space="preserve"> December 202</w:t>
      </w:r>
      <w:r w:rsidR="008338C8">
        <w:rPr>
          <w:sz w:val="24"/>
          <w:szCs w:val="24"/>
          <w:lang w:val="en-GB"/>
        </w:rPr>
        <w:t>3</w:t>
      </w:r>
      <w:r w:rsidRPr="00FB4DF3">
        <w:rPr>
          <w:sz w:val="24"/>
          <w:szCs w:val="24"/>
          <w:lang w:val="en-GB"/>
        </w:rPr>
        <w:t xml:space="preserve"> – </w:t>
      </w:r>
      <w:r w:rsidR="008338C8">
        <w:rPr>
          <w:sz w:val="24"/>
          <w:szCs w:val="24"/>
          <w:lang w:val="en-GB"/>
        </w:rPr>
        <w:t>7</w:t>
      </w:r>
      <w:r w:rsidRPr="00FB4DF3">
        <w:rPr>
          <w:sz w:val="24"/>
          <w:szCs w:val="24"/>
          <w:lang w:val="en-GB"/>
        </w:rPr>
        <w:t xml:space="preserve"> January 202</w:t>
      </w:r>
      <w:r w:rsidR="008338C8">
        <w:rPr>
          <w:sz w:val="24"/>
          <w:szCs w:val="24"/>
          <w:lang w:val="en-GB"/>
        </w:rPr>
        <w:t>4</w:t>
      </w:r>
    </w:p>
    <w:p w14:paraId="682010CF" w14:textId="6F40F921" w:rsidR="00DA2AC3" w:rsidRPr="00FB4DF3" w:rsidRDefault="00DA2AC3" w:rsidP="00DA2AC3">
      <w:pPr>
        <w:rPr>
          <w:sz w:val="24"/>
          <w:szCs w:val="24"/>
          <w:lang w:val="en-GB"/>
        </w:rPr>
      </w:pPr>
      <w:r w:rsidRPr="00FB4DF3">
        <w:rPr>
          <w:sz w:val="24"/>
          <w:szCs w:val="24"/>
          <w:lang w:val="en-GB"/>
        </w:rPr>
        <w:t xml:space="preserve">classes: </w:t>
      </w:r>
      <w:r w:rsidR="008338C8">
        <w:rPr>
          <w:sz w:val="24"/>
          <w:szCs w:val="24"/>
          <w:lang w:val="en-GB"/>
        </w:rPr>
        <w:t>8</w:t>
      </w:r>
      <w:r w:rsidRPr="00FB4DF3">
        <w:rPr>
          <w:sz w:val="24"/>
          <w:szCs w:val="24"/>
          <w:lang w:val="en-GB"/>
        </w:rPr>
        <w:t xml:space="preserve"> January 202</w:t>
      </w:r>
      <w:r w:rsidR="008338C8">
        <w:rPr>
          <w:sz w:val="24"/>
          <w:szCs w:val="24"/>
          <w:lang w:val="en-GB"/>
        </w:rPr>
        <w:t>4</w:t>
      </w:r>
      <w:r w:rsidRPr="00FB4DF3">
        <w:rPr>
          <w:sz w:val="24"/>
          <w:szCs w:val="24"/>
          <w:lang w:val="en-GB"/>
        </w:rPr>
        <w:t xml:space="preserve"> – </w:t>
      </w:r>
      <w:r w:rsidR="008338C8">
        <w:rPr>
          <w:sz w:val="24"/>
          <w:szCs w:val="24"/>
          <w:lang w:val="en-GB"/>
        </w:rPr>
        <w:t>28</w:t>
      </w:r>
      <w:r w:rsidR="008338C8" w:rsidRPr="00FB4DF3">
        <w:rPr>
          <w:sz w:val="24"/>
          <w:szCs w:val="24"/>
          <w:lang w:val="en-GB"/>
        </w:rPr>
        <w:t xml:space="preserve"> </w:t>
      </w:r>
      <w:r w:rsidRPr="00FB4DF3">
        <w:rPr>
          <w:sz w:val="24"/>
          <w:szCs w:val="24"/>
          <w:lang w:val="en-GB"/>
        </w:rPr>
        <w:t>January 202</w:t>
      </w:r>
      <w:r w:rsidR="008338C8">
        <w:rPr>
          <w:sz w:val="24"/>
          <w:szCs w:val="24"/>
          <w:lang w:val="en-GB"/>
        </w:rPr>
        <w:t>4</w:t>
      </w:r>
    </w:p>
    <w:p w14:paraId="3131B422" w14:textId="0F25630B" w:rsidR="00DA2AC3" w:rsidRPr="00FB4DF3" w:rsidRDefault="00DA2AC3" w:rsidP="00DA2AC3">
      <w:pPr>
        <w:rPr>
          <w:sz w:val="24"/>
          <w:szCs w:val="24"/>
          <w:lang w:val="en-GB"/>
        </w:rPr>
      </w:pPr>
      <w:r w:rsidRPr="00FB4DF3">
        <w:rPr>
          <w:sz w:val="24"/>
          <w:szCs w:val="24"/>
          <w:lang w:val="en-GB"/>
        </w:rPr>
        <w:t xml:space="preserve">winter exam session: </w:t>
      </w:r>
      <w:r w:rsidR="008338C8">
        <w:rPr>
          <w:sz w:val="24"/>
          <w:szCs w:val="24"/>
          <w:lang w:val="en-GB"/>
        </w:rPr>
        <w:t>29 January</w:t>
      </w:r>
      <w:r w:rsidRPr="00FB4DF3">
        <w:rPr>
          <w:sz w:val="24"/>
          <w:szCs w:val="24"/>
          <w:lang w:val="en-GB"/>
        </w:rPr>
        <w:t xml:space="preserve"> 202</w:t>
      </w:r>
      <w:r w:rsidR="008338C8">
        <w:rPr>
          <w:sz w:val="24"/>
          <w:szCs w:val="24"/>
          <w:lang w:val="en-GB"/>
        </w:rPr>
        <w:t>4</w:t>
      </w:r>
      <w:r w:rsidRPr="00FB4DF3">
        <w:rPr>
          <w:sz w:val="24"/>
          <w:szCs w:val="24"/>
          <w:lang w:val="en-GB"/>
        </w:rPr>
        <w:t xml:space="preserve"> – </w:t>
      </w:r>
      <w:r w:rsidR="008338C8" w:rsidRPr="00FB4DF3">
        <w:rPr>
          <w:sz w:val="24"/>
          <w:szCs w:val="24"/>
          <w:lang w:val="en-GB"/>
        </w:rPr>
        <w:t>1</w:t>
      </w:r>
      <w:r w:rsidR="008338C8">
        <w:rPr>
          <w:sz w:val="24"/>
          <w:szCs w:val="24"/>
          <w:lang w:val="en-GB"/>
        </w:rPr>
        <w:t>1</w:t>
      </w:r>
      <w:r w:rsidRPr="00FB4DF3">
        <w:rPr>
          <w:sz w:val="24"/>
          <w:szCs w:val="24"/>
          <w:lang w:val="en-GB"/>
        </w:rPr>
        <w:t xml:space="preserve">February </w:t>
      </w:r>
      <w:r w:rsidR="008338C8" w:rsidRPr="00FB4DF3">
        <w:rPr>
          <w:sz w:val="24"/>
          <w:szCs w:val="24"/>
          <w:lang w:val="en-GB"/>
        </w:rPr>
        <w:t>202</w:t>
      </w:r>
      <w:r w:rsidR="008338C8">
        <w:rPr>
          <w:sz w:val="24"/>
          <w:szCs w:val="24"/>
          <w:lang w:val="en-GB"/>
        </w:rPr>
        <w:t>4</w:t>
      </w:r>
    </w:p>
    <w:p w14:paraId="5AD85B82" w14:textId="77BED07D" w:rsidR="00DA2AC3" w:rsidRPr="00FB4DF3" w:rsidRDefault="00DA2AC3" w:rsidP="00DA2AC3">
      <w:pPr>
        <w:rPr>
          <w:sz w:val="24"/>
          <w:szCs w:val="24"/>
          <w:lang w:val="en-GB"/>
        </w:rPr>
      </w:pPr>
      <w:r w:rsidRPr="00FB4DF3">
        <w:rPr>
          <w:sz w:val="24"/>
          <w:szCs w:val="24"/>
          <w:lang w:val="en-GB"/>
        </w:rPr>
        <w:t xml:space="preserve">winter break: </w:t>
      </w:r>
      <w:r w:rsidR="008338C8">
        <w:rPr>
          <w:sz w:val="24"/>
          <w:szCs w:val="24"/>
          <w:lang w:val="en-GB"/>
        </w:rPr>
        <w:t>1</w:t>
      </w:r>
      <w:r w:rsidRPr="00FB4DF3">
        <w:rPr>
          <w:sz w:val="24"/>
          <w:szCs w:val="24"/>
          <w:lang w:val="en-GB"/>
        </w:rPr>
        <w:t xml:space="preserve">2 February </w:t>
      </w:r>
      <w:r w:rsidR="008338C8" w:rsidRPr="00FB4DF3">
        <w:rPr>
          <w:sz w:val="24"/>
          <w:szCs w:val="24"/>
          <w:lang w:val="en-GB"/>
        </w:rPr>
        <w:t>202</w:t>
      </w:r>
      <w:r w:rsidR="008338C8">
        <w:rPr>
          <w:sz w:val="24"/>
          <w:szCs w:val="24"/>
          <w:lang w:val="en-GB"/>
        </w:rPr>
        <w:t>4</w:t>
      </w:r>
      <w:r w:rsidR="008338C8" w:rsidRPr="00FB4DF3">
        <w:rPr>
          <w:sz w:val="24"/>
          <w:szCs w:val="24"/>
          <w:lang w:val="en-GB"/>
        </w:rPr>
        <w:t xml:space="preserve"> </w:t>
      </w:r>
      <w:r w:rsidRPr="00FB4DF3">
        <w:rPr>
          <w:sz w:val="24"/>
          <w:szCs w:val="24"/>
          <w:lang w:val="en-GB"/>
        </w:rPr>
        <w:t xml:space="preserve">– </w:t>
      </w:r>
      <w:r w:rsidR="008338C8">
        <w:rPr>
          <w:sz w:val="24"/>
          <w:szCs w:val="24"/>
          <w:lang w:val="en-GB"/>
        </w:rPr>
        <w:t>18</w:t>
      </w:r>
      <w:r w:rsidR="008338C8" w:rsidRPr="00FB4DF3">
        <w:rPr>
          <w:sz w:val="24"/>
          <w:szCs w:val="24"/>
          <w:lang w:val="en-GB"/>
        </w:rPr>
        <w:t xml:space="preserve"> </w:t>
      </w:r>
      <w:r w:rsidRPr="00FB4DF3">
        <w:rPr>
          <w:sz w:val="24"/>
          <w:szCs w:val="24"/>
          <w:lang w:val="en-GB"/>
        </w:rPr>
        <w:t xml:space="preserve">February </w:t>
      </w:r>
      <w:r w:rsidR="008338C8" w:rsidRPr="00FB4DF3">
        <w:rPr>
          <w:sz w:val="24"/>
          <w:szCs w:val="24"/>
          <w:lang w:val="en-GB"/>
        </w:rPr>
        <w:t>202</w:t>
      </w:r>
      <w:r w:rsidR="008338C8">
        <w:rPr>
          <w:sz w:val="24"/>
          <w:szCs w:val="24"/>
          <w:lang w:val="en-GB"/>
        </w:rPr>
        <w:t>4</w:t>
      </w:r>
    </w:p>
    <w:p w14:paraId="393B7E4B" w14:textId="60E893F6" w:rsidR="00DA2AC3" w:rsidRPr="00FB4DF3" w:rsidRDefault="00DA2AC3" w:rsidP="00DA2AC3">
      <w:pPr>
        <w:rPr>
          <w:sz w:val="24"/>
          <w:szCs w:val="24"/>
          <w:lang w:val="en-GB"/>
        </w:rPr>
      </w:pPr>
      <w:r w:rsidRPr="00FB4DF3">
        <w:rPr>
          <w:sz w:val="24"/>
          <w:szCs w:val="24"/>
          <w:lang w:val="en-GB"/>
        </w:rPr>
        <w:t xml:space="preserve">winter retake session: </w:t>
      </w:r>
      <w:r w:rsidR="008338C8">
        <w:rPr>
          <w:sz w:val="24"/>
          <w:szCs w:val="24"/>
          <w:lang w:val="en-GB"/>
        </w:rPr>
        <w:t xml:space="preserve">19 </w:t>
      </w:r>
      <w:r w:rsidRPr="00FB4DF3">
        <w:rPr>
          <w:sz w:val="24"/>
          <w:szCs w:val="24"/>
          <w:lang w:val="en-GB"/>
        </w:rPr>
        <w:t xml:space="preserve">February </w:t>
      </w:r>
      <w:r w:rsidR="008338C8" w:rsidRPr="00FB4DF3">
        <w:rPr>
          <w:sz w:val="24"/>
          <w:szCs w:val="24"/>
          <w:lang w:val="en-GB"/>
        </w:rPr>
        <w:t>202</w:t>
      </w:r>
      <w:r w:rsidR="008338C8">
        <w:rPr>
          <w:sz w:val="24"/>
          <w:szCs w:val="24"/>
          <w:lang w:val="en-GB"/>
        </w:rPr>
        <w:t>4</w:t>
      </w:r>
      <w:r w:rsidR="008338C8" w:rsidRPr="00FB4DF3">
        <w:rPr>
          <w:sz w:val="24"/>
          <w:szCs w:val="24"/>
          <w:lang w:val="en-GB"/>
        </w:rPr>
        <w:t xml:space="preserve"> </w:t>
      </w:r>
      <w:r w:rsidRPr="00FB4DF3">
        <w:rPr>
          <w:sz w:val="24"/>
          <w:szCs w:val="24"/>
          <w:lang w:val="en-GB"/>
        </w:rPr>
        <w:t xml:space="preserve">– </w:t>
      </w:r>
      <w:r w:rsidR="008338C8" w:rsidRPr="00FB4DF3">
        <w:rPr>
          <w:sz w:val="24"/>
          <w:szCs w:val="24"/>
          <w:lang w:val="en-GB"/>
        </w:rPr>
        <w:t>1</w:t>
      </w:r>
      <w:r w:rsidR="008338C8">
        <w:rPr>
          <w:sz w:val="24"/>
          <w:szCs w:val="24"/>
          <w:lang w:val="en-GB"/>
        </w:rPr>
        <w:t>0</w:t>
      </w:r>
      <w:r w:rsidR="008338C8" w:rsidRPr="00FB4DF3">
        <w:rPr>
          <w:sz w:val="24"/>
          <w:szCs w:val="24"/>
          <w:lang w:val="en-GB"/>
        </w:rPr>
        <w:t xml:space="preserve"> </w:t>
      </w:r>
      <w:r w:rsidRPr="00FB4DF3">
        <w:rPr>
          <w:sz w:val="24"/>
          <w:szCs w:val="24"/>
          <w:lang w:val="en-GB"/>
        </w:rPr>
        <w:t xml:space="preserve">March </w:t>
      </w:r>
      <w:r w:rsidR="008338C8" w:rsidRPr="00FB4DF3">
        <w:rPr>
          <w:sz w:val="24"/>
          <w:szCs w:val="24"/>
          <w:lang w:val="en-GB"/>
        </w:rPr>
        <w:t>202</w:t>
      </w:r>
      <w:r w:rsidR="008338C8">
        <w:rPr>
          <w:sz w:val="24"/>
          <w:szCs w:val="24"/>
          <w:lang w:val="en-GB"/>
        </w:rPr>
        <w:t>4</w:t>
      </w:r>
    </w:p>
    <w:p w14:paraId="3A68C496" w14:textId="577051E8" w:rsidR="00DA2AC3" w:rsidRPr="00FB4DF3" w:rsidRDefault="00DA2AC3" w:rsidP="00DA2AC3">
      <w:pPr>
        <w:rPr>
          <w:sz w:val="24"/>
          <w:szCs w:val="24"/>
          <w:lang w:val="en-GB"/>
        </w:rPr>
      </w:pPr>
      <w:r w:rsidRPr="00FB4DF3">
        <w:rPr>
          <w:sz w:val="24"/>
          <w:szCs w:val="24"/>
          <w:lang w:val="en-GB"/>
        </w:rPr>
        <w:t xml:space="preserve">Summer semester from </w:t>
      </w:r>
      <w:r w:rsidR="008338C8">
        <w:rPr>
          <w:sz w:val="24"/>
          <w:szCs w:val="24"/>
          <w:lang w:val="en-GB"/>
        </w:rPr>
        <w:t xml:space="preserve">19 </w:t>
      </w:r>
      <w:r w:rsidRPr="00FB4DF3">
        <w:rPr>
          <w:sz w:val="24"/>
          <w:szCs w:val="24"/>
          <w:lang w:val="en-GB"/>
        </w:rPr>
        <w:t xml:space="preserve">February to 30 September </w:t>
      </w:r>
      <w:r w:rsidR="008338C8" w:rsidRPr="00FB4DF3">
        <w:rPr>
          <w:sz w:val="24"/>
          <w:szCs w:val="24"/>
          <w:lang w:val="en-GB"/>
        </w:rPr>
        <w:t>202</w:t>
      </w:r>
      <w:r w:rsidR="008338C8">
        <w:rPr>
          <w:sz w:val="24"/>
          <w:szCs w:val="24"/>
          <w:lang w:val="en-GB"/>
        </w:rPr>
        <w:t>4</w:t>
      </w:r>
      <w:r w:rsidRPr="00FB4DF3">
        <w:rPr>
          <w:sz w:val="24"/>
          <w:szCs w:val="24"/>
          <w:lang w:val="en-GB"/>
        </w:rPr>
        <w:t>, including:</w:t>
      </w:r>
    </w:p>
    <w:p w14:paraId="604A70F4" w14:textId="6FF0A6E9" w:rsidR="00DA2AC3" w:rsidRPr="00FB4DF3" w:rsidRDefault="00DA2AC3" w:rsidP="00DA2AC3">
      <w:pPr>
        <w:rPr>
          <w:sz w:val="24"/>
          <w:szCs w:val="24"/>
          <w:lang w:val="en-GB"/>
        </w:rPr>
      </w:pPr>
      <w:r w:rsidRPr="00FB4DF3">
        <w:rPr>
          <w:sz w:val="24"/>
          <w:szCs w:val="24"/>
          <w:lang w:val="en-GB"/>
        </w:rPr>
        <w:t xml:space="preserve">classes: </w:t>
      </w:r>
      <w:r w:rsidR="008338C8">
        <w:rPr>
          <w:sz w:val="24"/>
          <w:szCs w:val="24"/>
          <w:lang w:val="en-GB"/>
        </w:rPr>
        <w:t>19</w:t>
      </w:r>
      <w:r w:rsidR="008338C8" w:rsidRPr="00FB4DF3">
        <w:rPr>
          <w:sz w:val="24"/>
          <w:szCs w:val="24"/>
          <w:lang w:val="en-GB"/>
        </w:rPr>
        <w:t xml:space="preserve"> </w:t>
      </w:r>
      <w:r w:rsidRPr="00FB4DF3">
        <w:rPr>
          <w:sz w:val="24"/>
          <w:szCs w:val="24"/>
          <w:lang w:val="en-GB"/>
        </w:rPr>
        <w:t xml:space="preserve">February </w:t>
      </w:r>
      <w:r w:rsidR="008338C8" w:rsidRPr="00FB4DF3">
        <w:rPr>
          <w:sz w:val="24"/>
          <w:szCs w:val="24"/>
          <w:lang w:val="en-GB"/>
        </w:rPr>
        <w:t>202</w:t>
      </w:r>
      <w:r w:rsidR="008338C8">
        <w:rPr>
          <w:sz w:val="24"/>
          <w:szCs w:val="24"/>
          <w:lang w:val="en-GB"/>
        </w:rPr>
        <w:t>4</w:t>
      </w:r>
      <w:r w:rsidR="008338C8" w:rsidRPr="00FB4DF3">
        <w:rPr>
          <w:sz w:val="24"/>
          <w:szCs w:val="24"/>
          <w:lang w:val="en-GB"/>
        </w:rPr>
        <w:t xml:space="preserve"> </w:t>
      </w:r>
      <w:r w:rsidRPr="00FB4DF3">
        <w:rPr>
          <w:sz w:val="24"/>
          <w:szCs w:val="24"/>
          <w:lang w:val="en-GB"/>
        </w:rPr>
        <w:t xml:space="preserve">– </w:t>
      </w:r>
      <w:r w:rsidR="008338C8">
        <w:rPr>
          <w:sz w:val="24"/>
          <w:szCs w:val="24"/>
          <w:lang w:val="en-GB"/>
        </w:rPr>
        <w:t>27</w:t>
      </w:r>
      <w:r w:rsidR="008338C8" w:rsidRPr="00FB4DF3">
        <w:rPr>
          <w:sz w:val="24"/>
          <w:szCs w:val="24"/>
          <w:lang w:val="en-GB"/>
        </w:rPr>
        <w:t xml:space="preserve"> </w:t>
      </w:r>
      <w:r w:rsidR="008338C8">
        <w:rPr>
          <w:sz w:val="24"/>
          <w:szCs w:val="24"/>
          <w:lang w:val="en-GB"/>
        </w:rPr>
        <w:t>March</w:t>
      </w:r>
      <w:r w:rsidR="008338C8" w:rsidRPr="00FB4DF3">
        <w:rPr>
          <w:sz w:val="24"/>
          <w:szCs w:val="24"/>
          <w:lang w:val="en-GB"/>
        </w:rPr>
        <w:t xml:space="preserve"> 202</w:t>
      </w:r>
      <w:r w:rsidR="008338C8">
        <w:rPr>
          <w:sz w:val="24"/>
          <w:szCs w:val="24"/>
          <w:lang w:val="en-GB"/>
        </w:rPr>
        <w:t>4</w:t>
      </w:r>
    </w:p>
    <w:p w14:paraId="22DC1EE7" w14:textId="6F009452" w:rsidR="00DA2AC3" w:rsidRPr="00FB4DF3" w:rsidRDefault="00DA2AC3" w:rsidP="00DA2AC3">
      <w:pPr>
        <w:rPr>
          <w:sz w:val="24"/>
          <w:szCs w:val="24"/>
          <w:lang w:val="en-GB"/>
        </w:rPr>
      </w:pPr>
      <w:r w:rsidRPr="00FB4DF3">
        <w:rPr>
          <w:sz w:val="24"/>
          <w:szCs w:val="24"/>
          <w:lang w:val="en-GB"/>
        </w:rPr>
        <w:t xml:space="preserve">spring holidays: </w:t>
      </w:r>
      <w:r w:rsidR="008338C8">
        <w:rPr>
          <w:sz w:val="24"/>
          <w:szCs w:val="24"/>
          <w:lang w:val="en-GB"/>
        </w:rPr>
        <w:t>22 March</w:t>
      </w:r>
      <w:r w:rsidRPr="00FB4DF3">
        <w:rPr>
          <w:sz w:val="24"/>
          <w:szCs w:val="24"/>
          <w:lang w:val="en-GB"/>
        </w:rPr>
        <w:t xml:space="preserve"> </w:t>
      </w:r>
      <w:r w:rsidR="008338C8" w:rsidRPr="00FB4DF3">
        <w:rPr>
          <w:sz w:val="24"/>
          <w:szCs w:val="24"/>
          <w:lang w:val="en-GB"/>
        </w:rPr>
        <w:t>202</w:t>
      </w:r>
      <w:r w:rsidR="008338C8">
        <w:rPr>
          <w:sz w:val="24"/>
          <w:szCs w:val="24"/>
          <w:lang w:val="en-GB"/>
        </w:rPr>
        <w:t>4</w:t>
      </w:r>
      <w:r w:rsidRPr="00FB4DF3">
        <w:rPr>
          <w:sz w:val="24"/>
          <w:szCs w:val="24"/>
          <w:lang w:val="en-GB"/>
        </w:rPr>
        <w:t xml:space="preserve">– </w:t>
      </w:r>
      <w:r w:rsidR="008338C8">
        <w:rPr>
          <w:sz w:val="24"/>
          <w:szCs w:val="24"/>
          <w:lang w:val="en-GB"/>
        </w:rPr>
        <w:t>2</w:t>
      </w:r>
      <w:r w:rsidR="008338C8" w:rsidRPr="00FB4DF3">
        <w:rPr>
          <w:sz w:val="24"/>
          <w:szCs w:val="24"/>
          <w:lang w:val="en-GB"/>
        </w:rPr>
        <w:t xml:space="preserve"> </w:t>
      </w:r>
      <w:r w:rsidRPr="00FB4DF3">
        <w:rPr>
          <w:sz w:val="24"/>
          <w:szCs w:val="24"/>
          <w:lang w:val="en-GB"/>
        </w:rPr>
        <w:t xml:space="preserve">April </w:t>
      </w:r>
      <w:r w:rsidR="008338C8" w:rsidRPr="00FB4DF3">
        <w:rPr>
          <w:sz w:val="24"/>
          <w:szCs w:val="24"/>
          <w:lang w:val="en-GB"/>
        </w:rPr>
        <w:t>202</w:t>
      </w:r>
      <w:r w:rsidR="008338C8">
        <w:rPr>
          <w:sz w:val="24"/>
          <w:szCs w:val="24"/>
          <w:lang w:val="en-GB"/>
        </w:rPr>
        <w:t>4</w:t>
      </w:r>
    </w:p>
    <w:p w14:paraId="719A4AB9" w14:textId="3D68D04A" w:rsidR="00DA2AC3" w:rsidRPr="00FB4DF3" w:rsidRDefault="00DA2AC3" w:rsidP="00DA2AC3">
      <w:pPr>
        <w:rPr>
          <w:sz w:val="24"/>
          <w:szCs w:val="24"/>
          <w:lang w:val="en-GB"/>
        </w:rPr>
      </w:pPr>
      <w:r w:rsidRPr="00FB4DF3">
        <w:rPr>
          <w:sz w:val="24"/>
          <w:szCs w:val="24"/>
          <w:lang w:val="en-GB"/>
        </w:rPr>
        <w:t xml:space="preserve">classes: </w:t>
      </w:r>
      <w:r w:rsidR="008338C8">
        <w:rPr>
          <w:sz w:val="24"/>
          <w:szCs w:val="24"/>
          <w:lang w:val="en-GB"/>
        </w:rPr>
        <w:t>3</w:t>
      </w:r>
      <w:r w:rsidR="008338C8" w:rsidRPr="00FB4DF3">
        <w:rPr>
          <w:sz w:val="24"/>
          <w:szCs w:val="24"/>
          <w:lang w:val="en-GB"/>
        </w:rPr>
        <w:t xml:space="preserve"> </w:t>
      </w:r>
      <w:r w:rsidRPr="00FB4DF3">
        <w:rPr>
          <w:sz w:val="24"/>
          <w:szCs w:val="24"/>
          <w:lang w:val="en-GB"/>
        </w:rPr>
        <w:t xml:space="preserve">April </w:t>
      </w:r>
      <w:r w:rsidR="008338C8" w:rsidRPr="00FB4DF3">
        <w:rPr>
          <w:sz w:val="24"/>
          <w:szCs w:val="24"/>
          <w:lang w:val="en-GB"/>
        </w:rPr>
        <w:t>202</w:t>
      </w:r>
      <w:r w:rsidR="008338C8">
        <w:rPr>
          <w:sz w:val="24"/>
          <w:szCs w:val="24"/>
          <w:lang w:val="en-GB"/>
        </w:rPr>
        <w:t>4</w:t>
      </w:r>
      <w:r w:rsidR="008338C8" w:rsidRPr="00FB4DF3">
        <w:rPr>
          <w:sz w:val="24"/>
          <w:szCs w:val="24"/>
          <w:lang w:val="en-GB"/>
        </w:rPr>
        <w:t xml:space="preserve"> </w:t>
      </w:r>
      <w:r w:rsidRPr="00FB4DF3">
        <w:rPr>
          <w:sz w:val="24"/>
          <w:szCs w:val="24"/>
          <w:lang w:val="en-GB"/>
        </w:rPr>
        <w:t xml:space="preserve">– </w:t>
      </w:r>
      <w:r w:rsidR="008338C8">
        <w:rPr>
          <w:sz w:val="24"/>
          <w:szCs w:val="24"/>
          <w:lang w:val="en-GB"/>
        </w:rPr>
        <w:t xml:space="preserve">16 </w:t>
      </w:r>
      <w:r w:rsidRPr="00FB4DF3">
        <w:rPr>
          <w:sz w:val="24"/>
          <w:szCs w:val="24"/>
          <w:lang w:val="en-GB"/>
        </w:rPr>
        <w:t xml:space="preserve">June </w:t>
      </w:r>
      <w:r w:rsidR="008338C8" w:rsidRPr="00FB4DF3">
        <w:rPr>
          <w:sz w:val="24"/>
          <w:szCs w:val="24"/>
          <w:lang w:val="en-GB"/>
        </w:rPr>
        <w:t>202</w:t>
      </w:r>
      <w:r w:rsidR="008338C8">
        <w:rPr>
          <w:sz w:val="24"/>
          <w:szCs w:val="24"/>
          <w:lang w:val="en-GB"/>
        </w:rPr>
        <w:t>4</w:t>
      </w:r>
    </w:p>
    <w:p w14:paraId="47318DFF" w14:textId="0E3770CD" w:rsidR="00DA2AC3" w:rsidRPr="00FB4DF3" w:rsidRDefault="00DA2AC3" w:rsidP="00DA2AC3">
      <w:pPr>
        <w:rPr>
          <w:sz w:val="24"/>
          <w:szCs w:val="24"/>
          <w:lang w:val="en-GB"/>
        </w:rPr>
      </w:pPr>
      <w:r w:rsidRPr="00FB4DF3">
        <w:rPr>
          <w:sz w:val="24"/>
          <w:szCs w:val="24"/>
          <w:lang w:val="en-GB"/>
        </w:rPr>
        <w:t xml:space="preserve">summer exam session: </w:t>
      </w:r>
      <w:r w:rsidR="008338C8">
        <w:rPr>
          <w:sz w:val="24"/>
          <w:szCs w:val="24"/>
          <w:lang w:val="en-GB"/>
        </w:rPr>
        <w:t>17</w:t>
      </w:r>
      <w:r w:rsidR="008338C8" w:rsidRPr="00FB4DF3">
        <w:rPr>
          <w:sz w:val="24"/>
          <w:szCs w:val="24"/>
          <w:lang w:val="en-GB"/>
        </w:rPr>
        <w:t xml:space="preserve"> </w:t>
      </w:r>
      <w:r w:rsidRPr="00FB4DF3">
        <w:rPr>
          <w:sz w:val="24"/>
          <w:szCs w:val="24"/>
          <w:lang w:val="en-GB"/>
        </w:rPr>
        <w:t xml:space="preserve">June </w:t>
      </w:r>
      <w:r w:rsidR="008338C8" w:rsidRPr="00FB4DF3">
        <w:rPr>
          <w:sz w:val="24"/>
          <w:szCs w:val="24"/>
          <w:lang w:val="en-GB"/>
        </w:rPr>
        <w:t>202</w:t>
      </w:r>
      <w:r w:rsidR="008338C8">
        <w:rPr>
          <w:sz w:val="24"/>
          <w:szCs w:val="24"/>
          <w:lang w:val="en-GB"/>
        </w:rPr>
        <w:t>4</w:t>
      </w:r>
      <w:r w:rsidR="008338C8" w:rsidRPr="00FB4DF3">
        <w:rPr>
          <w:sz w:val="24"/>
          <w:szCs w:val="24"/>
          <w:lang w:val="en-GB"/>
        </w:rPr>
        <w:t xml:space="preserve"> </w:t>
      </w:r>
      <w:r w:rsidRPr="00FB4DF3">
        <w:rPr>
          <w:sz w:val="24"/>
          <w:szCs w:val="24"/>
          <w:lang w:val="en-GB"/>
        </w:rPr>
        <w:t xml:space="preserve">– </w:t>
      </w:r>
      <w:r w:rsidR="008338C8">
        <w:rPr>
          <w:sz w:val="24"/>
          <w:szCs w:val="24"/>
          <w:lang w:val="en-GB"/>
        </w:rPr>
        <w:t>30</w:t>
      </w:r>
      <w:r w:rsidR="008338C8" w:rsidRPr="00FB4DF3">
        <w:rPr>
          <w:sz w:val="24"/>
          <w:szCs w:val="24"/>
          <w:lang w:val="en-GB"/>
        </w:rPr>
        <w:t xml:space="preserve"> </w:t>
      </w:r>
      <w:r w:rsidRPr="00FB4DF3">
        <w:rPr>
          <w:sz w:val="24"/>
          <w:szCs w:val="24"/>
          <w:lang w:val="en-GB"/>
        </w:rPr>
        <w:t xml:space="preserve">July </w:t>
      </w:r>
      <w:r w:rsidR="008338C8" w:rsidRPr="00FB4DF3">
        <w:rPr>
          <w:sz w:val="24"/>
          <w:szCs w:val="24"/>
          <w:lang w:val="en-GB"/>
        </w:rPr>
        <w:t>202</w:t>
      </w:r>
      <w:r w:rsidR="008338C8">
        <w:rPr>
          <w:sz w:val="24"/>
          <w:szCs w:val="24"/>
          <w:lang w:val="en-GB"/>
        </w:rPr>
        <w:t>4</w:t>
      </w:r>
    </w:p>
    <w:p w14:paraId="532153F7" w14:textId="039B25E0" w:rsidR="00DA2AC3" w:rsidRPr="00FB4DF3" w:rsidRDefault="00DA2AC3" w:rsidP="00DA2AC3">
      <w:pPr>
        <w:rPr>
          <w:sz w:val="24"/>
          <w:szCs w:val="24"/>
          <w:lang w:val="en-GB"/>
        </w:rPr>
      </w:pPr>
      <w:r w:rsidRPr="00FB4DF3">
        <w:rPr>
          <w:sz w:val="24"/>
          <w:szCs w:val="24"/>
          <w:lang w:val="en-GB"/>
        </w:rPr>
        <w:t>summer retake session:</w:t>
      </w:r>
      <w:r w:rsidR="008338C8">
        <w:rPr>
          <w:sz w:val="24"/>
          <w:szCs w:val="24"/>
          <w:lang w:val="en-GB"/>
        </w:rPr>
        <w:t>2</w:t>
      </w:r>
      <w:r w:rsidRPr="00FB4DF3">
        <w:rPr>
          <w:sz w:val="24"/>
          <w:szCs w:val="24"/>
          <w:lang w:val="en-GB"/>
        </w:rPr>
        <w:t xml:space="preserve"> September </w:t>
      </w:r>
      <w:r w:rsidR="008338C8" w:rsidRPr="00FB4DF3">
        <w:rPr>
          <w:sz w:val="24"/>
          <w:szCs w:val="24"/>
          <w:lang w:val="en-GB"/>
        </w:rPr>
        <w:t>202</w:t>
      </w:r>
      <w:r w:rsidR="008338C8">
        <w:rPr>
          <w:sz w:val="24"/>
          <w:szCs w:val="24"/>
          <w:lang w:val="en-GB"/>
        </w:rPr>
        <w:t>4</w:t>
      </w:r>
      <w:r w:rsidR="008338C8" w:rsidRPr="00FB4DF3">
        <w:rPr>
          <w:sz w:val="24"/>
          <w:szCs w:val="24"/>
          <w:lang w:val="en-GB"/>
        </w:rPr>
        <w:t xml:space="preserve"> </w:t>
      </w:r>
      <w:r w:rsidRPr="00FB4DF3">
        <w:rPr>
          <w:sz w:val="24"/>
          <w:szCs w:val="24"/>
          <w:lang w:val="en-GB"/>
        </w:rPr>
        <w:t xml:space="preserve">– </w:t>
      </w:r>
      <w:r w:rsidR="008338C8" w:rsidRPr="00FB4DF3">
        <w:rPr>
          <w:sz w:val="24"/>
          <w:szCs w:val="24"/>
          <w:lang w:val="en-GB"/>
        </w:rPr>
        <w:t>2</w:t>
      </w:r>
      <w:r w:rsidR="008338C8">
        <w:rPr>
          <w:sz w:val="24"/>
          <w:szCs w:val="24"/>
          <w:lang w:val="en-GB"/>
        </w:rPr>
        <w:t>2</w:t>
      </w:r>
      <w:r w:rsidR="008338C8" w:rsidRPr="00FB4DF3">
        <w:rPr>
          <w:sz w:val="24"/>
          <w:szCs w:val="24"/>
          <w:lang w:val="en-GB"/>
        </w:rPr>
        <w:t xml:space="preserve"> </w:t>
      </w:r>
      <w:r w:rsidRPr="00FB4DF3">
        <w:rPr>
          <w:sz w:val="24"/>
          <w:szCs w:val="24"/>
          <w:lang w:val="en-GB"/>
        </w:rPr>
        <w:t xml:space="preserve">September </w:t>
      </w:r>
      <w:r w:rsidR="008338C8" w:rsidRPr="00FB4DF3">
        <w:rPr>
          <w:sz w:val="24"/>
          <w:szCs w:val="24"/>
          <w:lang w:val="en-GB"/>
        </w:rPr>
        <w:t>202</w:t>
      </w:r>
      <w:r w:rsidR="008338C8">
        <w:rPr>
          <w:sz w:val="24"/>
          <w:szCs w:val="24"/>
          <w:lang w:val="en-GB"/>
        </w:rPr>
        <w:t>4</w:t>
      </w:r>
    </w:p>
    <w:p w14:paraId="7FF74B21" w14:textId="7387D052" w:rsidR="00DA2AC3" w:rsidRDefault="00DA2AC3" w:rsidP="00DA2AC3">
      <w:pPr>
        <w:rPr>
          <w:lang w:val="en-GB"/>
        </w:rPr>
      </w:pPr>
      <w:r w:rsidRPr="00FB4DF3">
        <w:rPr>
          <w:sz w:val="24"/>
          <w:szCs w:val="24"/>
          <w:lang w:val="en-GB"/>
        </w:rPr>
        <w:t xml:space="preserve">summer holidays: 1July </w:t>
      </w:r>
      <w:r w:rsidR="008338C8" w:rsidRPr="00FB4DF3">
        <w:rPr>
          <w:sz w:val="24"/>
          <w:szCs w:val="24"/>
          <w:lang w:val="en-GB"/>
        </w:rPr>
        <w:t>202</w:t>
      </w:r>
      <w:r w:rsidR="008338C8">
        <w:rPr>
          <w:sz w:val="24"/>
          <w:szCs w:val="24"/>
          <w:lang w:val="en-GB"/>
        </w:rPr>
        <w:t>4</w:t>
      </w:r>
      <w:r w:rsidR="008338C8" w:rsidRPr="00FB4DF3">
        <w:rPr>
          <w:sz w:val="24"/>
          <w:szCs w:val="24"/>
          <w:lang w:val="en-GB"/>
        </w:rPr>
        <w:t xml:space="preserve"> </w:t>
      </w:r>
      <w:r w:rsidRPr="00FB4DF3">
        <w:rPr>
          <w:sz w:val="24"/>
          <w:szCs w:val="24"/>
          <w:lang w:val="en-GB"/>
        </w:rPr>
        <w:t xml:space="preserve">– 30 September </w:t>
      </w:r>
      <w:r w:rsidR="008338C8" w:rsidRPr="00FB4DF3">
        <w:rPr>
          <w:sz w:val="24"/>
          <w:szCs w:val="24"/>
          <w:lang w:val="en-GB"/>
        </w:rPr>
        <w:t>202</w:t>
      </w:r>
      <w:r w:rsidR="008338C8">
        <w:rPr>
          <w:sz w:val="24"/>
          <w:szCs w:val="24"/>
          <w:lang w:val="en-GB"/>
        </w:rPr>
        <w:t>4</w:t>
      </w:r>
      <w:r w:rsidR="008338C8" w:rsidRPr="00FB4DF3">
        <w:rPr>
          <w:sz w:val="24"/>
          <w:szCs w:val="24"/>
          <w:lang w:val="en-GB"/>
        </w:rPr>
        <w:t xml:space="preserve"> </w:t>
      </w:r>
      <w:r w:rsidRPr="00FB4DF3">
        <w:rPr>
          <w:sz w:val="24"/>
          <w:szCs w:val="24"/>
          <w:lang w:val="en-GB"/>
        </w:rPr>
        <w:t>(including a minimum of 4 weeks of uninterrupted summer holidays, internship)</w:t>
      </w:r>
    </w:p>
    <w:p w14:paraId="1F0E2877" w14:textId="7D33247C" w:rsidR="00DA2AC3" w:rsidRDefault="00DA2AC3" w:rsidP="00DA2AC3">
      <w:pPr>
        <w:rPr>
          <w:lang w:val="en-GB"/>
        </w:rPr>
      </w:pPr>
    </w:p>
    <w:p w14:paraId="2E0B9F49" w14:textId="77777777" w:rsidR="00DA2AC3" w:rsidRDefault="00DA2AC3" w:rsidP="00DA2AC3">
      <w:pPr>
        <w:rPr>
          <w:lang w:val="en-GB"/>
        </w:rPr>
      </w:pPr>
    </w:p>
    <w:tbl>
      <w:tblPr>
        <w:tblStyle w:val="Tabela-Siatka"/>
        <w:tblW w:w="0" w:type="auto"/>
        <w:tblLook w:val="04A0" w:firstRow="1" w:lastRow="0" w:firstColumn="1" w:lastColumn="0" w:noHBand="0" w:noVBand="1"/>
      </w:tblPr>
      <w:tblGrid>
        <w:gridCol w:w="1554"/>
        <w:gridCol w:w="2126"/>
        <w:gridCol w:w="3114"/>
        <w:gridCol w:w="2266"/>
      </w:tblGrid>
      <w:tr w:rsidR="00DA2AC3" w14:paraId="0DA20089" w14:textId="77777777" w:rsidTr="00DA2AC3">
        <w:tc>
          <w:tcPr>
            <w:tcW w:w="1555" w:type="dxa"/>
          </w:tcPr>
          <w:p w14:paraId="1BD30DFF" w14:textId="7C797320" w:rsidR="00DA2AC3" w:rsidRDefault="00DA2AC3" w:rsidP="00DA2AC3">
            <w:pPr>
              <w:rPr>
                <w:lang w:val="en-GB"/>
              </w:rPr>
            </w:pPr>
            <w:r>
              <w:rPr>
                <w:lang w:val="en-GB"/>
              </w:rPr>
              <w:t>Date</w:t>
            </w:r>
          </w:p>
        </w:tc>
        <w:tc>
          <w:tcPr>
            <w:tcW w:w="2126" w:type="dxa"/>
          </w:tcPr>
          <w:p w14:paraId="0ACCA224" w14:textId="77777777" w:rsidR="00DA2AC3" w:rsidRDefault="00DA2AC3" w:rsidP="00DA2AC3">
            <w:pPr>
              <w:rPr>
                <w:lang w:val="en-GB"/>
              </w:rPr>
            </w:pPr>
          </w:p>
        </w:tc>
        <w:tc>
          <w:tcPr>
            <w:tcW w:w="3115" w:type="dxa"/>
          </w:tcPr>
          <w:p w14:paraId="677502E3" w14:textId="70953A57" w:rsidR="00DA2AC3" w:rsidRDefault="00DA2AC3" w:rsidP="00DA2AC3">
            <w:pPr>
              <w:rPr>
                <w:lang w:val="en-GB"/>
              </w:rPr>
            </w:pPr>
            <w:r>
              <w:rPr>
                <w:lang w:val="en-GB"/>
              </w:rPr>
              <w:t>Name</w:t>
            </w:r>
          </w:p>
        </w:tc>
        <w:tc>
          <w:tcPr>
            <w:tcW w:w="2266" w:type="dxa"/>
          </w:tcPr>
          <w:p w14:paraId="0EFCA711" w14:textId="7CA60C56" w:rsidR="00DA2AC3" w:rsidRDefault="00DA2AC3" w:rsidP="00DA2AC3">
            <w:pPr>
              <w:rPr>
                <w:lang w:val="en-GB"/>
              </w:rPr>
            </w:pPr>
            <w:r>
              <w:rPr>
                <w:lang w:val="en-GB"/>
              </w:rPr>
              <w:t>Type</w:t>
            </w:r>
          </w:p>
        </w:tc>
      </w:tr>
      <w:tr w:rsidR="00DA2AC3" w:rsidRPr="00DA2AC3" w14:paraId="5DBB264A" w14:textId="77777777" w:rsidTr="00DA2AC3">
        <w:tc>
          <w:tcPr>
            <w:tcW w:w="1555" w:type="dxa"/>
          </w:tcPr>
          <w:p w14:paraId="5161FF7C" w14:textId="77777777" w:rsidR="00DA2AC3" w:rsidRPr="00DA2AC3" w:rsidRDefault="00DA2AC3" w:rsidP="00DA2AC3">
            <w:pPr>
              <w:rPr>
                <w:lang w:val="en-GB"/>
              </w:rPr>
            </w:pPr>
            <w:r w:rsidRPr="00DA2AC3">
              <w:rPr>
                <w:lang w:val="en-GB"/>
              </w:rPr>
              <w:t>1 Jan.</w:t>
            </w:r>
          </w:p>
          <w:p w14:paraId="37932BE3" w14:textId="77777777" w:rsidR="00DA2AC3" w:rsidRPr="00DA2AC3" w:rsidRDefault="00DA2AC3" w:rsidP="00DA2AC3">
            <w:pPr>
              <w:rPr>
                <w:lang w:val="en-GB"/>
              </w:rPr>
            </w:pPr>
            <w:r w:rsidRPr="00DA2AC3">
              <w:rPr>
                <w:lang w:val="en-GB"/>
              </w:rPr>
              <w:t>6 Jan.</w:t>
            </w:r>
          </w:p>
          <w:p w14:paraId="24077643" w14:textId="77777777" w:rsidR="00DA2AC3" w:rsidRPr="00DA2AC3" w:rsidRDefault="00DA2AC3" w:rsidP="00DA2AC3">
            <w:pPr>
              <w:rPr>
                <w:lang w:val="en-GB"/>
              </w:rPr>
            </w:pPr>
            <w:r w:rsidRPr="00DA2AC3">
              <w:rPr>
                <w:lang w:val="en-GB"/>
              </w:rPr>
              <w:t>14 Feb.</w:t>
            </w:r>
          </w:p>
          <w:p w14:paraId="4D50B72A" w14:textId="77777777" w:rsidR="00DA2AC3" w:rsidRPr="00DA2AC3" w:rsidRDefault="00DA2AC3" w:rsidP="00DA2AC3">
            <w:pPr>
              <w:rPr>
                <w:lang w:val="en-GB"/>
              </w:rPr>
            </w:pPr>
            <w:r w:rsidRPr="00DA2AC3">
              <w:rPr>
                <w:lang w:val="en-GB"/>
              </w:rPr>
              <w:t>20  Mar.</w:t>
            </w:r>
          </w:p>
          <w:p w14:paraId="2C8FA365" w14:textId="5DB89FDE" w:rsidR="00DA2AC3" w:rsidRPr="00DA2AC3" w:rsidRDefault="001A29C9" w:rsidP="00DA2AC3">
            <w:pPr>
              <w:rPr>
                <w:lang w:val="en-GB"/>
              </w:rPr>
            </w:pPr>
            <w:r>
              <w:rPr>
                <w:lang w:val="en-GB"/>
              </w:rPr>
              <w:t>29 March</w:t>
            </w:r>
            <w:r w:rsidR="00DA2AC3" w:rsidRPr="00DA2AC3">
              <w:rPr>
                <w:lang w:val="en-GB"/>
              </w:rPr>
              <w:t>.</w:t>
            </w:r>
          </w:p>
          <w:p w14:paraId="1D7C2B11" w14:textId="08D284EB" w:rsidR="00DA2AC3" w:rsidRPr="00DA2AC3" w:rsidRDefault="001A29C9" w:rsidP="00DA2AC3">
            <w:pPr>
              <w:rPr>
                <w:lang w:val="en-GB"/>
              </w:rPr>
            </w:pPr>
            <w:r>
              <w:rPr>
                <w:lang w:val="en-GB"/>
              </w:rPr>
              <w:t>30 March</w:t>
            </w:r>
            <w:r w:rsidR="00DA2AC3" w:rsidRPr="00DA2AC3">
              <w:rPr>
                <w:lang w:val="en-GB"/>
              </w:rPr>
              <w:t>.</w:t>
            </w:r>
          </w:p>
          <w:p w14:paraId="3F8CE8B1" w14:textId="281834EE" w:rsidR="00DA2AC3" w:rsidRPr="00DA2AC3" w:rsidRDefault="00757DBD" w:rsidP="00DA2AC3">
            <w:pPr>
              <w:rPr>
                <w:lang w:val="en-GB"/>
              </w:rPr>
            </w:pPr>
            <w:r>
              <w:rPr>
                <w:lang w:val="en-GB"/>
              </w:rPr>
              <w:t>31 March</w:t>
            </w:r>
            <w:r w:rsidR="00DA2AC3" w:rsidRPr="00DA2AC3">
              <w:rPr>
                <w:lang w:val="en-GB"/>
              </w:rPr>
              <w:t>.</w:t>
            </w:r>
          </w:p>
          <w:p w14:paraId="1BC7AD03" w14:textId="0ED9E5B0" w:rsidR="00DA2AC3" w:rsidRPr="00DA2AC3" w:rsidRDefault="001A29C9" w:rsidP="00DA2AC3">
            <w:pPr>
              <w:rPr>
                <w:lang w:val="en-GB"/>
              </w:rPr>
            </w:pPr>
            <w:r>
              <w:rPr>
                <w:lang w:val="en-GB"/>
              </w:rPr>
              <w:t>1</w:t>
            </w:r>
            <w:r w:rsidRPr="00DA2AC3">
              <w:rPr>
                <w:lang w:val="en-GB"/>
              </w:rPr>
              <w:t xml:space="preserve"> </w:t>
            </w:r>
            <w:r w:rsidR="00DA2AC3" w:rsidRPr="00DA2AC3">
              <w:rPr>
                <w:lang w:val="en-GB"/>
              </w:rPr>
              <w:t>Apr.</w:t>
            </w:r>
          </w:p>
          <w:p w14:paraId="56451658" w14:textId="77777777" w:rsidR="00DA2AC3" w:rsidRPr="00DA2AC3" w:rsidRDefault="00DA2AC3" w:rsidP="00DA2AC3">
            <w:pPr>
              <w:rPr>
                <w:lang w:val="en-GB"/>
              </w:rPr>
            </w:pPr>
            <w:r w:rsidRPr="00DA2AC3">
              <w:rPr>
                <w:lang w:val="en-GB"/>
              </w:rPr>
              <w:t>1 May</w:t>
            </w:r>
          </w:p>
          <w:p w14:paraId="33770809" w14:textId="77777777" w:rsidR="00DA2AC3" w:rsidRPr="00DA2AC3" w:rsidRDefault="00DA2AC3" w:rsidP="00DA2AC3">
            <w:pPr>
              <w:rPr>
                <w:lang w:val="en-GB"/>
              </w:rPr>
            </w:pPr>
            <w:r w:rsidRPr="00DA2AC3">
              <w:rPr>
                <w:lang w:val="en-GB"/>
              </w:rPr>
              <w:t>2 May</w:t>
            </w:r>
          </w:p>
          <w:p w14:paraId="787C017B" w14:textId="77777777" w:rsidR="00DA2AC3" w:rsidRPr="00DA2AC3" w:rsidRDefault="00DA2AC3" w:rsidP="00DA2AC3">
            <w:pPr>
              <w:rPr>
                <w:lang w:val="en-GB"/>
              </w:rPr>
            </w:pPr>
            <w:r w:rsidRPr="00DA2AC3">
              <w:rPr>
                <w:lang w:val="en-GB"/>
              </w:rPr>
              <w:t>3 May</w:t>
            </w:r>
          </w:p>
          <w:p w14:paraId="4851BF13" w14:textId="77777777" w:rsidR="00DA2AC3" w:rsidRPr="00DA2AC3" w:rsidRDefault="00DA2AC3" w:rsidP="00DA2AC3">
            <w:pPr>
              <w:rPr>
                <w:lang w:val="en-GB"/>
              </w:rPr>
            </w:pPr>
            <w:r w:rsidRPr="00DA2AC3">
              <w:rPr>
                <w:lang w:val="en-GB"/>
              </w:rPr>
              <w:t>26 May</w:t>
            </w:r>
          </w:p>
          <w:p w14:paraId="031C0B41" w14:textId="77777777" w:rsidR="00DA2AC3" w:rsidRPr="00DA2AC3" w:rsidRDefault="00DA2AC3" w:rsidP="00DA2AC3">
            <w:pPr>
              <w:rPr>
                <w:lang w:val="en-GB"/>
              </w:rPr>
            </w:pPr>
            <w:r w:rsidRPr="00DA2AC3">
              <w:rPr>
                <w:lang w:val="en-GB"/>
              </w:rPr>
              <w:t>1 June</w:t>
            </w:r>
          </w:p>
          <w:p w14:paraId="65E87DCD" w14:textId="0A07D485" w:rsidR="00DA2AC3" w:rsidRPr="00DA2AC3" w:rsidRDefault="001A29C9" w:rsidP="00DA2AC3">
            <w:pPr>
              <w:rPr>
                <w:lang w:val="en-GB"/>
              </w:rPr>
            </w:pPr>
            <w:r>
              <w:rPr>
                <w:lang w:val="en-GB"/>
              </w:rPr>
              <w:t>19 May</w:t>
            </w:r>
          </w:p>
          <w:p w14:paraId="232EFC5D" w14:textId="2D84A1A4" w:rsidR="00DA2AC3" w:rsidRPr="00DA2AC3" w:rsidRDefault="001A29C9" w:rsidP="00DA2AC3">
            <w:pPr>
              <w:rPr>
                <w:lang w:val="en-GB"/>
              </w:rPr>
            </w:pPr>
            <w:r>
              <w:rPr>
                <w:lang w:val="en-GB"/>
              </w:rPr>
              <w:lastRenderedPageBreak/>
              <w:t>30</w:t>
            </w:r>
            <w:r w:rsidRPr="00DA2AC3">
              <w:rPr>
                <w:lang w:val="en-GB"/>
              </w:rPr>
              <w:t xml:space="preserve"> </w:t>
            </w:r>
            <w:r>
              <w:rPr>
                <w:lang w:val="en-GB"/>
              </w:rPr>
              <w:t>May</w:t>
            </w:r>
          </w:p>
          <w:p w14:paraId="5C9452ED" w14:textId="77777777" w:rsidR="00DA2AC3" w:rsidRPr="00DA2AC3" w:rsidRDefault="00DA2AC3" w:rsidP="00DA2AC3">
            <w:pPr>
              <w:rPr>
                <w:lang w:val="en-GB"/>
              </w:rPr>
            </w:pPr>
            <w:r w:rsidRPr="00DA2AC3">
              <w:rPr>
                <w:lang w:val="en-GB"/>
              </w:rPr>
              <w:t>21 June</w:t>
            </w:r>
          </w:p>
          <w:p w14:paraId="413E3174" w14:textId="77777777" w:rsidR="00DA2AC3" w:rsidRPr="00DA2AC3" w:rsidRDefault="00DA2AC3" w:rsidP="00DA2AC3">
            <w:pPr>
              <w:rPr>
                <w:lang w:val="en-GB"/>
              </w:rPr>
            </w:pPr>
            <w:r w:rsidRPr="00DA2AC3">
              <w:rPr>
                <w:lang w:val="en-GB"/>
              </w:rPr>
              <w:t>23 June</w:t>
            </w:r>
          </w:p>
          <w:p w14:paraId="09FC0370" w14:textId="77777777" w:rsidR="00DA2AC3" w:rsidRPr="00DA2AC3" w:rsidRDefault="00DA2AC3" w:rsidP="00DA2AC3">
            <w:pPr>
              <w:rPr>
                <w:lang w:val="en-GB"/>
              </w:rPr>
            </w:pPr>
            <w:r w:rsidRPr="00DA2AC3">
              <w:rPr>
                <w:lang w:val="en-GB"/>
              </w:rPr>
              <w:t>15 Aug.</w:t>
            </w:r>
          </w:p>
          <w:p w14:paraId="241CA06D" w14:textId="77777777" w:rsidR="00DA2AC3" w:rsidRPr="00DA2AC3" w:rsidRDefault="00DA2AC3" w:rsidP="00DA2AC3">
            <w:pPr>
              <w:rPr>
                <w:lang w:val="en-GB"/>
              </w:rPr>
            </w:pPr>
            <w:r w:rsidRPr="00DA2AC3">
              <w:rPr>
                <w:lang w:val="en-GB"/>
              </w:rPr>
              <w:t>23 Sept.</w:t>
            </w:r>
          </w:p>
          <w:p w14:paraId="79434D09" w14:textId="77777777" w:rsidR="00DA2AC3" w:rsidRPr="00DA2AC3" w:rsidRDefault="00DA2AC3" w:rsidP="00DA2AC3">
            <w:pPr>
              <w:rPr>
                <w:lang w:val="en-GB"/>
              </w:rPr>
            </w:pPr>
            <w:r w:rsidRPr="00DA2AC3">
              <w:rPr>
                <w:lang w:val="en-GB"/>
              </w:rPr>
              <w:t>1 Nov.</w:t>
            </w:r>
          </w:p>
          <w:p w14:paraId="25EF5180" w14:textId="77777777" w:rsidR="00DA2AC3" w:rsidRPr="00DA2AC3" w:rsidRDefault="00DA2AC3" w:rsidP="00DA2AC3">
            <w:pPr>
              <w:rPr>
                <w:lang w:val="en-GB"/>
              </w:rPr>
            </w:pPr>
            <w:r w:rsidRPr="00DA2AC3">
              <w:rPr>
                <w:lang w:val="en-GB"/>
              </w:rPr>
              <w:t>11 Nov.</w:t>
            </w:r>
          </w:p>
          <w:p w14:paraId="69165F75" w14:textId="77777777" w:rsidR="00DA2AC3" w:rsidRPr="00DA2AC3" w:rsidRDefault="00DA2AC3" w:rsidP="00DA2AC3">
            <w:pPr>
              <w:rPr>
                <w:lang w:val="en-GB"/>
              </w:rPr>
            </w:pPr>
            <w:r w:rsidRPr="00DA2AC3">
              <w:rPr>
                <w:lang w:val="en-GB"/>
              </w:rPr>
              <w:t>21 Dec.</w:t>
            </w:r>
          </w:p>
          <w:p w14:paraId="1A59020B" w14:textId="77777777" w:rsidR="00DA2AC3" w:rsidRPr="00DA2AC3" w:rsidRDefault="00DA2AC3" w:rsidP="00DA2AC3">
            <w:r w:rsidRPr="00DA2AC3">
              <w:t>24 Dec.</w:t>
            </w:r>
          </w:p>
          <w:p w14:paraId="63B0211B" w14:textId="77777777" w:rsidR="00DA2AC3" w:rsidRPr="00DA2AC3" w:rsidRDefault="00DA2AC3" w:rsidP="00DA2AC3">
            <w:r w:rsidRPr="00DA2AC3">
              <w:t>25 Dec.</w:t>
            </w:r>
          </w:p>
          <w:p w14:paraId="76F30317" w14:textId="77777777" w:rsidR="00DA2AC3" w:rsidRPr="00DA2AC3" w:rsidRDefault="00DA2AC3" w:rsidP="00DA2AC3">
            <w:r w:rsidRPr="00DA2AC3">
              <w:t>26 Dec.</w:t>
            </w:r>
          </w:p>
          <w:p w14:paraId="63CA73FA" w14:textId="77777777" w:rsidR="00DA2AC3" w:rsidRPr="00DA2AC3" w:rsidRDefault="00DA2AC3" w:rsidP="00DA2AC3">
            <w:r w:rsidRPr="00DA2AC3">
              <w:t>27 Dec.</w:t>
            </w:r>
          </w:p>
          <w:p w14:paraId="68D029F1" w14:textId="77777777" w:rsidR="00DA2AC3" w:rsidRPr="00DA2AC3" w:rsidRDefault="00DA2AC3" w:rsidP="00DA2AC3"/>
          <w:p w14:paraId="1AFB3494" w14:textId="14E5E084" w:rsidR="00DA2AC3" w:rsidRPr="00DA2AC3" w:rsidRDefault="00DA2AC3" w:rsidP="00DA2AC3">
            <w:r w:rsidRPr="00DA2AC3">
              <w:t>31 Dec.</w:t>
            </w:r>
          </w:p>
        </w:tc>
        <w:tc>
          <w:tcPr>
            <w:tcW w:w="2126" w:type="dxa"/>
          </w:tcPr>
          <w:p w14:paraId="5307DBB9" w14:textId="20802A20" w:rsidR="00DA2AC3" w:rsidRPr="00DA2AC3" w:rsidRDefault="008338C8" w:rsidP="00DA2AC3">
            <w:pPr>
              <w:rPr>
                <w:lang w:val="en-GB"/>
              </w:rPr>
            </w:pPr>
            <w:r w:rsidRPr="00DA2AC3">
              <w:rPr>
                <w:lang w:val="en-GB"/>
              </w:rPr>
              <w:lastRenderedPageBreak/>
              <w:t>S</w:t>
            </w:r>
            <w:r>
              <w:rPr>
                <w:lang w:val="en-GB"/>
              </w:rPr>
              <w:t>unday</w:t>
            </w:r>
          </w:p>
          <w:p w14:paraId="6F8537EC" w14:textId="6FDCCE83" w:rsidR="00DA2AC3" w:rsidRPr="00DA2AC3" w:rsidRDefault="008338C8" w:rsidP="00DA2AC3">
            <w:pPr>
              <w:rPr>
                <w:lang w:val="en-GB"/>
              </w:rPr>
            </w:pPr>
            <w:r>
              <w:rPr>
                <w:lang w:val="en-GB"/>
              </w:rPr>
              <w:t>Saturday</w:t>
            </w:r>
          </w:p>
          <w:p w14:paraId="64BF5244" w14:textId="04EB5CF9" w:rsidR="00DA2AC3" w:rsidRPr="00DA2AC3" w:rsidRDefault="008338C8" w:rsidP="00DA2AC3">
            <w:pPr>
              <w:rPr>
                <w:lang w:val="en-GB"/>
              </w:rPr>
            </w:pPr>
            <w:r>
              <w:rPr>
                <w:lang w:val="en-GB"/>
              </w:rPr>
              <w:t>Wednesday</w:t>
            </w:r>
          </w:p>
          <w:p w14:paraId="1AC3EC86" w14:textId="545A66CA" w:rsidR="00DA2AC3" w:rsidRPr="00DA2AC3" w:rsidRDefault="008338C8" w:rsidP="00DA2AC3">
            <w:pPr>
              <w:rPr>
                <w:lang w:val="en-GB"/>
              </w:rPr>
            </w:pPr>
            <w:r>
              <w:rPr>
                <w:lang w:val="en-GB"/>
              </w:rPr>
              <w:t>Wednesday</w:t>
            </w:r>
          </w:p>
          <w:p w14:paraId="695580C8" w14:textId="77777777" w:rsidR="00DA2AC3" w:rsidRPr="00DA2AC3" w:rsidRDefault="00DA2AC3" w:rsidP="00DA2AC3">
            <w:pPr>
              <w:rPr>
                <w:lang w:val="en-GB"/>
              </w:rPr>
            </w:pPr>
            <w:r w:rsidRPr="00DA2AC3">
              <w:rPr>
                <w:lang w:val="en-GB"/>
              </w:rPr>
              <w:t>Friday</w:t>
            </w:r>
          </w:p>
          <w:p w14:paraId="103A6A07" w14:textId="77777777" w:rsidR="00DA2AC3" w:rsidRPr="00DA2AC3" w:rsidRDefault="00DA2AC3" w:rsidP="00DA2AC3">
            <w:pPr>
              <w:rPr>
                <w:lang w:val="en-GB"/>
              </w:rPr>
            </w:pPr>
            <w:r w:rsidRPr="00DA2AC3">
              <w:rPr>
                <w:lang w:val="en-GB"/>
              </w:rPr>
              <w:t>Saturday</w:t>
            </w:r>
          </w:p>
          <w:p w14:paraId="2C023B34" w14:textId="77777777" w:rsidR="00DA2AC3" w:rsidRPr="00DA2AC3" w:rsidRDefault="00DA2AC3" w:rsidP="00DA2AC3">
            <w:pPr>
              <w:rPr>
                <w:lang w:val="en-GB"/>
              </w:rPr>
            </w:pPr>
            <w:r w:rsidRPr="00DA2AC3">
              <w:rPr>
                <w:lang w:val="en-GB"/>
              </w:rPr>
              <w:t>Sunday</w:t>
            </w:r>
          </w:p>
          <w:p w14:paraId="6CA5F741" w14:textId="77777777" w:rsidR="00DA2AC3" w:rsidRPr="00DA2AC3" w:rsidRDefault="00DA2AC3" w:rsidP="00DA2AC3">
            <w:pPr>
              <w:rPr>
                <w:lang w:val="en-GB"/>
              </w:rPr>
            </w:pPr>
            <w:r w:rsidRPr="00DA2AC3">
              <w:rPr>
                <w:lang w:val="en-GB"/>
              </w:rPr>
              <w:t>Monday</w:t>
            </w:r>
          </w:p>
          <w:p w14:paraId="360B6FC0" w14:textId="77777777" w:rsidR="00DA2AC3" w:rsidRPr="00DA2AC3" w:rsidRDefault="00DA2AC3" w:rsidP="00DA2AC3">
            <w:pPr>
              <w:rPr>
                <w:lang w:val="en-GB"/>
              </w:rPr>
            </w:pPr>
            <w:r w:rsidRPr="00DA2AC3">
              <w:rPr>
                <w:lang w:val="en-GB"/>
              </w:rPr>
              <w:t>Sunday</w:t>
            </w:r>
          </w:p>
          <w:p w14:paraId="6FCAEB65" w14:textId="2B264547" w:rsidR="00DA2AC3" w:rsidRPr="00DA2AC3" w:rsidRDefault="00EF25C4" w:rsidP="00DA2AC3">
            <w:pPr>
              <w:rPr>
                <w:lang w:val="en-GB"/>
              </w:rPr>
            </w:pPr>
            <w:r>
              <w:rPr>
                <w:lang w:val="en-GB"/>
              </w:rPr>
              <w:t>Wednesday</w:t>
            </w:r>
          </w:p>
          <w:p w14:paraId="56B568F1" w14:textId="0702EA89" w:rsidR="00DA2AC3" w:rsidRPr="00DA2AC3" w:rsidRDefault="00EF25C4" w:rsidP="00DA2AC3">
            <w:pPr>
              <w:rPr>
                <w:lang w:val="en-GB"/>
              </w:rPr>
            </w:pPr>
            <w:r>
              <w:rPr>
                <w:lang w:val="en-GB"/>
              </w:rPr>
              <w:t>Friday</w:t>
            </w:r>
          </w:p>
          <w:p w14:paraId="0887CB15" w14:textId="15EC36F4" w:rsidR="00DA2AC3" w:rsidRPr="00DA2AC3" w:rsidRDefault="00EF25C4" w:rsidP="00DA2AC3">
            <w:pPr>
              <w:rPr>
                <w:lang w:val="en-GB"/>
              </w:rPr>
            </w:pPr>
            <w:r>
              <w:rPr>
                <w:lang w:val="en-GB"/>
              </w:rPr>
              <w:t>Sunday</w:t>
            </w:r>
          </w:p>
          <w:p w14:paraId="5C869CD3" w14:textId="2204F66D" w:rsidR="00DA2AC3" w:rsidRPr="00DA2AC3" w:rsidRDefault="00EF25C4" w:rsidP="00DA2AC3">
            <w:pPr>
              <w:rPr>
                <w:lang w:val="en-GB"/>
              </w:rPr>
            </w:pPr>
            <w:r>
              <w:rPr>
                <w:lang w:val="en-GB"/>
              </w:rPr>
              <w:t>Saturday</w:t>
            </w:r>
          </w:p>
          <w:p w14:paraId="333B2D56" w14:textId="77777777" w:rsidR="00DA2AC3" w:rsidRPr="00DA2AC3" w:rsidRDefault="00DA2AC3" w:rsidP="00DA2AC3">
            <w:pPr>
              <w:rPr>
                <w:lang w:val="en-GB"/>
              </w:rPr>
            </w:pPr>
            <w:r w:rsidRPr="00DA2AC3">
              <w:rPr>
                <w:lang w:val="en-GB"/>
              </w:rPr>
              <w:t>Sunday</w:t>
            </w:r>
          </w:p>
          <w:p w14:paraId="0046F830" w14:textId="77777777" w:rsidR="00DA2AC3" w:rsidRPr="00DA2AC3" w:rsidRDefault="00DA2AC3" w:rsidP="00DA2AC3">
            <w:pPr>
              <w:rPr>
                <w:lang w:val="en-GB"/>
              </w:rPr>
            </w:pPr>
            <w:r w:rsidRPr="00DA2AC3">
              <w:rPr>
                <w:lang w:val="en-GB"/>
              </w:rPr>
              <w:lastRenderedPageBreak/>
              <w:t>Thursday</w:t>
            </w:r>
          </w:p>
          <w:p w14:paraId="3DAC08E7" w14:textId="336E6786" w:rsidR="00DA2AC3" w:rsidRPr="00DA2AC3" w:rsidRDefault="00EF25C4" w:rsidP="00DA2AC3">
            <w:pPr>
              <w:rPr>
                <w:lang w:val="en-GB"/>
              </w:rPr>
            </w:pPr>
            <w:r>
              <w:rPr>
                <w:lang w:val="en-GB"/>
              </w:rPr>
              <w:t>Friday</w:t>
            </w:r>
          </w:p>
          <w:p w14:paraId="0BDE59FE" w14:textId="2D8654CD" w:rsidR="00DA2AC3" w:rsidRPr="00DA2AC3" w:rsidRDefault="00EF25C4" w:rsidP="00DA2AC3">
            <w:pPr>
              <w:rPr>
                <w:lang w:val="en-GB"/>
              </w:rPr>
            </w:pPr>
            <w:r>
              <w:rPr>
                <w:lang w:val="en-GB"/>
              </w:rPr>
              <w:t>Sunday</w:t>
            </w:r>
          </w:p>
          <w:p w14:paraId="6C2F1F7E" w14:textId="156FFD24" w:rsidR="00DA2AC3" w:rsidRPr="00DA2AC3" w:rsidRDefault="00EF25C4" w:rsidP="00DA2AC3">
            <w:pPr>
              <w:rPr>
                <w:lang w:val="en-GB"/>
              </w:rPr>
            </w:pPr>
            <w:r>
              <w:rPr>
                <w:lang w:val="en-GB"/>
              </w:rPr>
              <w:t>Thursday</w:t>
            </w:r>
          </w:p>
          <w:p w14:paraId="66D803C8" w14:textId="044EF831" w:rsidR="00DA2AC3" w:rsidRPr="00DA2AC3" w:rsidRDefault="00EF25C4" w:rsidP="00DA2AC3">
            <w:pPr>
              <w:rPr>
                <w:lang w:val="en-GB"/>
              </w:rPr>
            </w:pPr>
            <w:r>
              <w:rPr>
                <w:lang w:val="en-GB"/>
              </w:rPr>
              <w:t>Monday</w:t>
            </w:r>
          </w:p>
          <w:p w14:paraId="0815F5CA" w14:textId="6494266C" w:rsidR="00DA2AC3" w:rsidRPr="00DA2AC3" w:rsidRDefault="00EF25C4" w:rsidP="00DA2AC3">
            <w:pPr>
              <w:rPr>
                <w:lang w:val="en-GB"/>
              </w:rPr>
            </w:pPr>
            <w:r>
              <w:rPr>
                <w:lang w:val="en-GB"/>
              </w:rPr>
              <w:t>Friday</w:t>
            </w:r>
          </w:p>
          <w:p w14:paraId="7754A71A" w14:textId="77777777" w:rsidR="00EF25C4" w:rsidRPr="004F5C6D" w:rsidRDefault="00EF25C4" w:rsidP="00EF25C4">
            <w:pPr>
              <w:rPr>
                <w:lang w:val="en-GB"/>
              </w:rPr>
            </w:pPr>
            <w:r w:rsidRPr="004F5C6D">
              <w:rPr>
                <w:lang w:val="en-GB"/>
              </w:rPr>
              <w:t>Monday</w:t>
            </w:r>
          </w:p>
          <w:p w14:paraId="1A9E2DBE" w14:textId="77777777" w:rsidR="00EF25C4" w:rsidRDefault="00EF25C4" w:rsidP="00DA2AC3">
            <w:pPr>
              <w:rPr>
                <w:lang w:val="en-GB"/>
              </w:rPr>
            </w:pPr>
            <w:r>
              <w:rPr>
                <w:lang w:val="en-GB"/>
              </w:rPr>
              <w:t>Saturday</w:t>
            </w:r>
          </w:p>
          <w:p w14:paraId="32487AA9" w14:textId="72113EAB" w:rsidR="00DA2AC3" w:rsidRPr="00DA2AC3" w:rsidRDefault="00EF25C4" w:rsidP="00DA2AC3">
            <w:pPr>
              <w:rPr>
                <w:lang w:val="en-GB"/>
              </w:rPr>
            </w:pPr>
            <w:r>
              <w:rPr>
                <w:lang w:val="en-GB"/>
              </w:rPr>
              <w:t>Tuesday</w:t>
            </w:r>
          </w:p>
          <w:p w14:paraId="21966456" w14:textId="223A0250" w:rsidR="00DA2AC3" w:rsidRPr="00DA2AC3" w:rsidRDefault="00EF25C4" w:rsidP="00DA2AC3">
            <w:pPr>
              <w:rPr>
                <w:lang w:val="en-GB"/>
              </w:rPr>
            </w:pPr>
            <w:r>
              <w:rPr>
                <w:lang w:val="en-GB"/>
              </w:rPr>
              <w:t>Wednesday</w:t>
            </w:r>
          </w:p>
          <w:p w14:paraId="219400E6" w14:textId="26777BA0" w:rsidR="00DA2AC3" w:rsidRPr="00DA2AC3" w:rsidRDefault="00EF25C4" w:rsidP="00DA2AC3">
            <w:pPr>
              <w:rPr>
                <w:lang w:val="en-GB"/>
              </w:rPr>
            </w:pPr>
            <w:r>
              <w:rPr>
                <w:lang w:val="en-GB"/>
              </w:rPr>
              <w:t>Thursday</w:t>
            </w:r>
          </w:p>
          <w:p w14:paraId="73554D36" w14:textId="5A799DF5" w:rsidR="00DA2AC3" w:rsidRPr="00EF25C4" w:rsidRDefault="00EF25C4" w:rsidP="00DA2AC3">
            <w:pPr>
              <w:rPr>
                <w:lang w:val="en-GB"/>
              </w:rPr>
            </w:pPr>
            <w:r>
              <w:rPr>
                <w:lang w:val="en-GB"/>
              </w:rPr>
              <w:t>Friday</w:t>
            </w:r>
          </w:p>
          <w:p w14:paraId="52892304" w14:textId="77777777" w:rsidR="00EF25C4" w:rsidRDefault="00EF25C4" w:rsidP="00DA2AC3">
            <w:pPr>
              <w:rPr>
                <w:lang w:val="en-GB"/>
              </w:rPr>
            </w:pPr>
          </w:p>
          <w:p w14:paraId="321CDD12" w14:textId="221674BC" w:rsidR="00DA2AC3" w:rsidRPr="004F5C6D" w:rsidRDefault="00EF25C4" w:rsidP="00DA2AC3">
            <w:pPr>
              <w:rPr>
                <w:lang w:val="en-GB"/>
              </w:rPr>
            </w:pPr>
            <w:r>
              <w:rPr>
                <w:lang w:val="en-GB"/>
              </w:rPr>
              <w:t>Tuesday</w:t>
            </w:r>
          </w:p>
        </w:tc>
        <w:tc>
          <w:tcPr>
            <w:tcW w:w="3115" w:type="dxa"/>
          </w:tcPr>
          <w:p w14:paraId="62BB5CE0" w14:textId="77777777" w:rsidR="00DA2AC3" w:rsidRPr="00DA2AC3" w:rsidRDefault="00DA2AC3" w:rsidP="00DA2AC3">
            <w:pPr>
              <w:rPr>
                <w:lang w:val="en-GB"/>
              </w:rPr>
            </w:pPr>
            <w:r w:rsidRPr="00DA2AC3">
              <w:rPr>
                <w:lang w:val="en-GB"/>
              </w:rPr>
              <w:lastRenderedPageBreak/>
              <w:t>New Year's Day</w:t>
            </w:r>
          </w:p>
          <w:p w14:paraId="48E6EC58" w14:textId="77777777" w:rsidR="00DA2AC3" w:rsidRPr="00DA2AC3" w:rsidRDefault="00DA2AC3" w:rsidP="00DA2AC3">
            <w:pPr>
              <w:rPr>
                <w:lang w:val="en-GB"/>
              </w:rPr>
            </w:pPr>
            <w:r w:rsidRPr="00DA2AC3">
              <w:rPr>
                <w:lang w:val="en-GB"/>
              </w:rPr>
              <w:t>Epiphany</w:t>
            </w:r>
          </w:p>
          <w:p w14:paraId="5E05C62E" w14:textId="77777777" w:rsidR="00DA2AC3" w:rsidRPr="00DA2AC3" w:rsidRDefault="00DA2AC3" w:rsidP="00DA2AC3">
            <w:pPr>
              <w:rPr>
                <w:lang w:val="en-GB"/>
              </w:rPr>
            </w:pPr>
            <w:r w:rsidRPr="00DA2AC3">
              <w:rPr>
                <w:lang w:val="en-GB"/>
              </w:rPr>
              <w:t>Valentine's Day</w:t>
            </w:r>
          </w:p>
          <w:p w14:paraId="1E90C73A" w14:textId="77777777" w:rsidR="00DA2AC3" w:rsidRPr="00DA2AC3" w:rsidRDefault="00DA2AC3" w:rsidP="00DA2AC3">
            <w:pPr>
              <w:rPr>
                <w:lang w:val="en-GB"/>
              </w:rPr>
            </w:pPr>
            <w:r w:rsidRPr="00DA2AC3">
              <w:rPr>
                <w:lang w:val="en-GB"/>
              </w:rPr>
              <w:t>March Equinox</w:t>
            </w:r>
          </w:p>
          <w:p w14:paraId="3337C0DB" w14:textId="77777777" w:rsidR="00DA2AC3" w:rsidRPr="001A29C9" w:rsidRDefault="00DA2AC3" w:rsidP="00DA2AC3">
            <w:pPr>
              <w:rPr>
                <w:lang w:val="en-GB"/>
              </w:rPr>
            </w:pPr>
            <w:r w:rsidRPr="001A29C9">
              <w:rPr>
                <w:lang w:val="en-GB"/>
              </w:rPr>
              <w:t>Good Friday</w:t>
            </w:r>
          </w:p>
          <w:p w14:paraId="7CEE61A7" w14:textId="77777777" w:rsidR="00DA2AC3" w:rsidRPr="00DE0E6B" w:rsidRDefault="00DA2AC3" w:rsidP="00DA2AC3">
            <w:pPr>
              <w:rPr>
                <w:lang w:val="en-GB"/>
              </w:rPr>
            </w:pPr>
            <w:r w:rsidRPr="00DE0E6B">
              <w:rPr>
                <w:lang w:val="en-GB"/>
              </w:rPr>
              <w:t>Holy Saturday</w:t>
            </w:r>
          </w:p>
          <w:p w14:paraId="60254A8A" w14:textId="77777777" w:rsidR="00DA2AC3" w:rsidRPr="00C35A4D" w:rsidRDefault="00DA2AC3" w:rsidP="00DA2AC3">
            <w:pPr>
              <w:rPr>
                <w:lang w:val="en-GB"/>
              </w:rPr>
            </w:pPr>
            <w:r w:rsidRPr="00C35A4D">
              <w:rPr>
                <w:lang w:val="en-GB"/>
              </w:rPr>
              <w:t>Easter Sunday</w:t>
            </w:r>
          </w:p>
          <w:p w14:paraId="11A9682D" w14:textId="77777777" w:rsidR="00DA2AC3" w:rsidRPr="00C35A4D" w:rsidRDefault="00DA2AC3" w:rsidP="00DA2AC3">
            <w:pPr>
              <w:rPr>
                <w:lang w:val="en-GB"/>
              </w:rPr>
            </w:pPr>
            <w:r w:rsidRPr="00C35A4D">
              <w:rPr>
                <w:lang w:val="en-GB"/>
              </w:rPr>
              <w:t>Easter Monday</w:t>
            </w:r>
          </w:p>
          <w:p w14:paraId="2B0E4A3C" w14:textId="77777777" w:rsidR="00DA2AC3" w:rsidRPr="00DA2AC3" w:rsidRDefault="00DA2AC3" w:rsidP="00DA2AC3">
            <w:pPr>
              <w:rPr>
                <w:lang w:val="en-GB"/>
              </w:rPr>
            </w:pPr>
            <w:r w:rsidRPr="00DA2AC3">
              <w:rPr>
                <w:lang w:val="en-GB"/>
              </w:rPr>
              <w:t>Labour Day / May Day</w:t>
            </w:r>
          </w:p>
          <w:p w14:paraId="5E42A900" w14:textId="77777777" w:rsidR="00DA2AC3" w:rsidRPr="00DA2AC3" w:rsidRDefault="00DA2AC3" w:rsidP="00DA2AC3">
            <w:pPr>
              <w:rPr>
                <w:lang w:val="en-GB"/>
              </w:rPr>
            </w:pPr>
            <w:r w:rsidRPr="00DA2AC3">
              <w:rPr>
                <w:lang w:val="en-GB"/>
              </w:rPr>
              <w:t>Day of the Flag</w:t>
            </w:r>
          </w:p>
          <w:p w14:paraId="3E5A5099" w14:textId="77777777" w:rsidR="00DA2AC3" w:rsidRPr="00DA2AC3" w:rsidRDefault="00DA2AC3" w:rsidP="00DA2AC3">
            <w:pPr>
              <w:rPr>
                <w:lang w:val="en-GB"/>
              </w:rPr>
            </w:pPr>
            <w:r w:rsidRPr="00DA2AC3">
              <w:rPr>
                <w:lang w:val="en-GB"/>
              </w:rPr>
              <w:t>Constitution Day</w:t>
            </w:r>
          </w:p>
          <w:p w14:paraId="29D2D121" w14:textId="77777777" w:rsidR="00DA2AC3" w:rsidRPr="00DA2AC3" w:rsidRDefault="00DA2AC3" w:rsidP="00DA2AC3">
            <w:pPr>
              <w:rPr>
                <w:lang w:val="en-GB"/>
              </w:rPr>
            </w:pPr>
            <w:r w:rsidRPr="00DA2AC3">
              <w:rPr>
                <w:lang w:val="en-GB"/>
              </w:rPr>
              <w:t>Mothers' Day</w:t>
            </w:r>
          </w:p>
          <w:p w14:paraId="17ADA6C6" w14:textId="77777777" w:rsidR="00DA2AC3" w:rsidRPr="00DA2AC3" w:rsidRDefault="00DA2AC3" w:rsidP="00DA2AC3">
            <w:pPr>
              <w:rPr>
                <w:lang w:val="en-GB"/>
              </w:rPr>
            </w:pPr>
            <w:r w:rsidRPr="00DA2AC3">
              <w:rPr>
                <w:lang w:val="en-GB"/>
              </w:rPr>
              <w:t>Children’s Day</w:t>
            </w:r>
          </w:p>
          <w:p w14:paraId="7BE3ADDA" w14:textId="77777777" w:rsidR="00DA2AC3" w:rsidRPr="001A29C9" w:rsidRDefault="00DA2AC3" w:rsidP="00DA2AC3">
            <w:pPr>
              <w:rPr>
                <w:lang w:val="en-GB"/>
              </w:rPr>
            </w:pPr>
            <w:r w:rsidRPr="001A29C9">
              <w:rPr>
                <w:lang w:val="en-GB"/>
              </w:rPr>
              <w:t>Whit Sunday</w:t>
            </w:r>
          </w:p>
          <w:p w14:paraId="68917FAD" w14:textId="77777777" w:rsidR="00DA2AC3" w:rsidRPr="001A29C9" w:rsidRDefault="00DA2AC3" w:rsidP="00DA2AC3">
            <w:pPr>
              <w:rPr>
                <w:lang w:val="en-GB"/>
              </w:rPr>
            </w:pPr>
            <w:r w:rsidRPr="001A29C9">
              <w:rPr>
                <w:lang w:val="en-GB"/>
              </w:rPr>
              <w:lastRenderedPageBreak/>
              <w:t>Corpus Christi</w:t>
            </w:r>
          </w:p>
          <w:p w14:paraId="30DBF6E0" w14:textId="77777777" w:rsidR="00DA2AC3" w:rsidRPr="00DA2AC3" w:rsidRDefault="00DA2AC3" w:rsidP="00DA2AC3">
            <w:pPr>
              <w:rPr>
                <w:lang w:val="en-GB"/>
              </w:rPr>
            </w:pPr>
            <w:r w:rsidRPr="00DA2AC3">
              <w:rPr>
                <w:lang w:val="en-GB"/>
              </w:rPr>
              <w:t>June Solstice</w:t>
            </w:r>
          </w:p>
          <w:p w14:paraId="019ABFDA" w14:textId="77777777" w:rsidR="00DA2AC3" w:rsidRPr="00DA2AC3" w:rsidRDefault="00DA2AC3" w:rsidP="00DA2AC3">
            <w:pPr>
              <w:rPr>
                <w:lang w:val="en-GB"/>
              </w:rPr>
            </w:pPr>
            <w:r w:rsidRPr="00DA2AC3">
              <w:rPr>
                <w:lang w:val="en-GB"/>
              </w:rPr>
              <w:t>Fathers' Day</w:t>
            </w:r>
          </w:p>
          <w:p w14:paraId="28BEC4D2" w14:textId="77777777" w:rsidR="00DA2AC3" w:rsidRPr="00DA2AC3" w:rsidRDefault="00DA2AC3" w:rsidP="00DA2AC3">
            <w:pPr>
              <w:rPr>
                <w:lang w:val="en-GB"/>
              </w:rPr>
            </w:pPr>
            <w:r w:rsidRPr="00DA2AC3">
              <w:rPr>
                <w:lang w:val="en-GB"/>
              </w:rPr>
              <w:t>Assumption Day</w:t>
            </w:r>
          </w:p>
          <w:p w14:paraId="39916FBA" w14:textId="77777777" w:rsidR="00DA2AC3" w:rsidRPr="00DA2AC3" w:rsidRDefault="00DA2AC3" w:rsidP="00DA2AC3">
            <w:pPr>
              <w:rPr>
                <w:lang w:val="en-GB"/>
              </w:rPr>
            </w:pPr>
            <w:r w:rsidRPr="00DA2AC3">
              <w:rPr>
                <w:lang w:val="en-GB"/>
              </w:rPr>
              <w:t>September Equinox</w:t>
            </w:r>
          </w:p>
          <w:p w14:paraId="1B7803D5" w14:textId="77777777" w:rsidR="00DA2AC3" w:rsidRPr="00DA2AC3" w:rsidRDefault="00DA2AC3" w:rsidP="00DA2AC3">
            <w:pPr>
              <w:rPr>
                <w:lang w:val="en-GB"/>
              </w:rPr>
            </w:pPr>
            <w:r w:rsidRPr="00DA2AC3">
              <w:rPr>
                <w:lang w:val="en-GB"/>
              </w:rPr>
              <w:t>All Saints' Day</w:t>
            </w:r>
          </w:p>
          <w:p w14:paraId="6637C8A9" w14:textId="77777777" w:rsidR="00DA2AC3" w:rsidRPr="00DA2AC3" w:rsidRDefault="00DA2AC3" w:rsidP="00DA2AC3">
            <w:pPr>
              <w:rPr>
                <w:lang w:val="en-GB"/>
              </w:rPr>
            </w:pPr>
            <w:r w:rsidRPr="00DA2AC3">
              <w:rPr>
                <w:lang w:val="en-GB"/>
              </w:rPr>
              <w:t>Independence Day</w:t>
            </w:r>
          </w:p>
          <w:p w14:paraId="0519E3C6" w14:textId="77777777" w:rsidR="00DA2AC3" w:rsidRPr="00DA2AC3" w:rsidRDefault="00DA2AC3" w:rsidP="00DA2AC3">
            <w:pPr>
              <w:rPr>
                <w:lang w:val="en-GB"/>
              </w:rPr>
            </w:pPr>
            <w:r w:rsidRPr="00DA2AC3">
              <w:rPr>
                <w:lang w:val="en-GB"/>
              </w:rPr>
              <w:t>December Solstice</w:t>
            </w:r>
          </w:p>
          <w:p w14:paraId="4D43D761" w14:textId="77777777" w:rsidR="00DA2AC3" w:rsidRPr="00DA2AC3" w:rsidRDefault="00DA2AC3" w:rsidP="00DA2AC3">
            <w:pPr>
              <w:rPr>
                <w:lang w:val="en-GB"/>
              </w:rPr>
            </w:pPr>
            <w:r w:rsidRPr="00DA2AC3">
              <w:rPr>
                <w:lang w:val="en-GB"/>
              </w:rPr>
              <w:t>Christmas Eve</w:t>
            </w:r>
          </w:p>
          <w:p w14:paraId="3EAA83C6" w14:textId="77777777" w:rsidR="00DA2AC3" w:rsidRPr="00DA2AC3" w:rsidRDefault="00DA2AC3" w:rsidP="00DA2AC3">
            <w:pPr>
              <w:rPr>
                <w:lang w:val="en-GB"/>
              </w:rPr>
            </w:pPr>
            <w:r w:rsidRPr="00DA2AC3">
              <w:rPr>
                <w:lang w:val="en-GB"/>
              </w:rPr>
              <w:t>Christmas Day</w:t>
            </w:r>
          </w:p>
          <w:p w14:paraId="2E8E0D1C" w14:textId="77777777" w:rsidR="00DA2AC3" w:rsidRPr="00DA2AC3" w:rsidRDefault="00DA2AC3" w:rsidP="00DA2AC3">
            <w:pPr>
              <w:rPr>
                <w:lang w:val="en-GB"/>
              </w:rPr>
            </w:pPr>
            <w:r w:rsidRPr="00DA2AC3">
              <w:rPr>
                <w:lang w:val="en-GB"/>
              </w:rPr>
              <w:t>Second Day of Christmas</w:t>
            </w:r>
          </w:p>
          <w:p w14:paraId="1A99BE45" w14:textId="77777777" w:rsidR="00DA2AC3" w:rsidRPr="00DA2AC3" w:rsidRDefault="00DA2AC3" w:rsidP="00DA2AC3">
            <w:pPr>
              <w:rPr>
                <w:lang w:val="en-GB"/>
              </w:rPr>
            </w:pPr>
            <w:r w:rsidRPr="00DA2AC3">
              <w:rPr>
                <w:lang w:val="en-GB"/>
              </w:rPr>
              <w:t>National Day of the Victorious Greater Poland Uprising</w:t>
            </w:r>
          </w:p>
          <w:p w14:paraId="1859C413" w14:textId="17252167" w:rsidR="00DA2AC3" w:rsidRPr="00DA2AC3" w:rsidRDefault="00DA2AC3" w:rsidP="00DA2AC3">
            <w:r>
              <w:t>New Year's  Eve</w:t>
            </w:r>
          </w:p>
        </w:tc>
        <w:tc>
          <w:tcPr>
            <w:tcW w:w="2266" w:type="dxa"/>
          </w:tcPr>
          <w:p w14:paraId="037692E7" w14:textId="77777777" w:rsidR="00DA2AC3" w:rsidRPr="00DA2AC3" w:rsidRDefault="00DA2AC3" w:rsidP="00DA2AC3">
            <w:pPr>
              <w:rPr>
                <w:lang w:val="en-GB"/>
              </w:rPr>
            </w:pPr>
            <w:r w:rsidRPr="00DA2AC3">
              <w:rPr>
                <w:lang w:val="en-GB"/>
              </w:rPr>
              <w:lastRenderedPageBreak/>
              <w:t>National holiday</w:t>
            </w:r>
          </w:p>
          <w:p w14:paraId="76EE4BE1" w14:textId="77777777" w:rsidR="00DA2AC3" w:rsidRPr="00DA2AC3" w:rsidRDefault="00DA2AC3" w:rsidP="00DA2AC3">
            <w:pPr>
              <w:rPr>
                <w:lang w:val="en-GB"/>
              </w:rPr>
            </w:pPr>
            <w:r w:rsidRPr="00DA2AC3">
              <w:rPr>
                <w:lang w:val="en-GB"/>
              </w:rPr>
              <w:t>National holiday</w:t>
            </w:r>
          </w:p>
          <w:p w14:paraId="2EE1FE23" w14:textId="77777777" w:rsidR="00DA2AC3" w:rsidRPr="00DA2AC3" w:rsidRDefault="00DA2AC3" w:rsidP="00DA2AC3">
            <w:pPr>
              <w:rPr>
                <w:lang w:val="en-GB"/>
              </w:rPr>
            </w:pPr>
            <w:r w:rsidRPr="00DA2AC3">
              <w:rPr>
                <w:lang w:val="en-GB"/>
              </w:rPr>
              <w:t>Observance</w:t>
            </w:r>
          </w:p>
          <w:p w14:paraId="2EDF40E2" w14:textId="77777777" w:rsidR="00DA2AC3" w:rsidRPr="00DA2AC3" w:rsidRDefault="00DA2AC3" w:rsidP="00DA2AC3">
            <w:pPr>
              <w:rPr>
                <w:lang w:val="en-GB"/>
              </w:rPr>
            </w:pPr>
            <w:r w:rsidRPr="00DA2AC3">
              <w:rPr>
                <w:lang w:val="en-GB"/>
              </w:rPr>
              <w:t>Season</w:t>
            </w:r>
          </w:p>
          <w:p w14:paraId="45C8F279" w14:textId="77777777" w:rsidR="00DA2AC3" w:rsidRPr="00DA2AC3" w:rsidRDefault="00DA2AC3" w:rsidP="00DA2AC3">
            <w:pPr>
              <w:rPr>
                <w:lang w:val="en-GB"/>
              </w:rPr>
            </w:pPr>
            <w:r w:rsidRPr="00DA2AC3">
              <w:rPr>
                <w:lang w:val="en-GB"/>
              </w:rPr>
              <w:t>Observance</w:t>
            </w:r>
          </w:p>
          <w:p w14:paraId="490AD3AA" w14:textId="77777777" w:rsidR="00DA2AC3" w:rsidRPr="00DA2AC3" w:rsidRDefault="00DA2AC3" w:rsidP="00DA2AC3">
            <w:pPr>
              <w:rPr>
                <w:lang w:val="en-GB"/>
              </w:rPr>
            </w:pPr>
            <w:r w:rsidRPr="00DA2AC3">
              <w:rPr>
                <w:lang w:val="en-GB"/>
              </w:rPr>
              <w:t>Observance</w:t>
            </w:r>
          </w:p>
          <w:p w14:paraId="3F66F414" w14:textId="77777777" w:rsidR="00DA2AC3" w:rsidRPr="00DA2AC3" w:rsidRDefault="00DA2AC3" w:rsidP="00DA2AC3">
            <w:pPr>
              <w:rPr>
                <w:lang w:val="en-GB"/>
              </w:rPr>
            </w:pPr>
            <w:r w:rsidRPr="00DA2AC3">
              <w:rPr>
                <w:lang w:val="en-GB"/>
              </w:rPr>
              <w:t>National holiday</w:t>
            </w:r>
          </w:p>
          <w:p w14:paraId="6BAE7C81" w14:textId="77777777" w:rsidR="00DA2AC3" w:rsidRPr="00DA2AC3" w:rsidRDefault="00DA2AC3" w:rsidP="00DA2AC3">
            <w:pPr>
              <w:rPr>
                <w:lang w:val="en-GB"/>
              </w:rPr>
            </w:pPr>
            <w:r w:rsidRPr="00DA2AC3">
              <w:rPr>
                <w:lang w:val="en-GB"/>
              </w:rPr>
              <w:t>National holiday</w:t>
            </w:r>
          </w:p>
          <w:p w14:paraId="1FEB4784" w14:textId="77777777" w:rsidR="00DA2AC3" w:rsidRPr="00DA2AC3" w:rsidRDefault="00DA2AC3" w:rsidP="00DA2AC3">
            <w:pPr>
              <w:rPr>
                <w:lang w:val="en-GB"/>
              </w:rPr>
            </w:pPr>
            <w:r w:rsidRPr="00DA2AC3">
              <w:rPr>
                <w:lang w:val="en-GB"/>
              </w:rPr>
              <w:t>National holiday</w:t>
            </w:r>
          </w:p>
          <w:p w14:paraId="2023671A" w14:textId="77777777" w:rsidR="00DA2AC3" w:rsidRPr="00DA2AC3" w:rsidRDefault="00DA2AC3" w:rsidP="00DA2AC3">
            <w:pPr>
              <w:rPr>
                <w:lang w:val="en-GB"/>
              </w:rPr>
            </w:pPr>
            <w:r w:rsidRPr="00DA2AC3">
              <w:rPr>
                <w:lang w:val="en-GB"/>
              </w:rPr>
              <w:t>Observance</w:t>
            </w:r>
          </w:p>
          <w:p w14:paraId="09370340" w14:textId="77777777" w:rsidR="00DA2AC3" w:rsidRPr="00DA2AC3" w:rsidRDefault="00DA2AC3" w:rsidP="00DA2AC3">
            <w:pPr>
              <w:rPr>
                <w:lang w:val="en-GB"/>
              </w:rPr>
            </w:pPr>
            <w:r w:rsidRPr="00DA2AC3">
              <w:rPr>
                <w:lang w:val="en-GB"/>
              </w:rPr>
              <w:t>National holiday</w:t>
            </w:r>
          </w:p>
          <w:p w14:paraId="1E846793" w14:textId="77777777" w:rsidR="00DA2AC3" w:rsidRPr="00DA2AC3" w:rsidRDefault="00DA2AC3" w:rsidP="00DA2AC3">
            <w:pPr>
              <w:rPr>
                <w:lang w:val="en-GB"/>
              </w:rPr>
            </w:pPr>
            <w:r w:rsidRPr="00DA2AC3">
              <w:rPr>
                <w:lang w:val="en-GB"/>
              </w:rPr>
              <w:t>Observance</w:t>
            </w:r>
          </w:p>
          <w:p w14:paraId="58862427" w14:textId="77777777" w:rsidR="00DA2AC3" w:rsidRPr="00DA2AC3" w:rsidRDefault="00DA2AC3" w:rsidP="00DA2AC3">
            <w:pPr>
              <w:rPr>
                <w:lang w:val="en-GB"/>
              </w:rPr>
            </w:pPr>
            <w:r w:rsidRPr="00DA2AC3">
              <w:rPr>
                <w:lang w:val="en-GB"/>
              </w:rPr>
              <w:t>Observance</w:t>
            </w:r>
          </w:p>
          <w:p w14:paraId="2D25DD63" w14:textId="77777777" w:rsidR="00DA2AC3" w:rsidRPr="00DA2AC3" w:rsidRDefault="00DA2AC3" w:rsidP="00DA2AC3">
            <w:pPr>
              <w:rPr>
                <w:lang w:val="en-GB"/>
              </w:rPr>
            </w:pPr>
            <w:r w:rsidRPr="00DA2AC3">
              <w:rPr>
                <w:lang w:val="en-GB"/>
              </w:rPr>
              <w:t>National holiday</w:t>
            </w:r>
          </w:p>
          <w:p w14:paraId="20AAE40D" w14:textId="77777777" w:rsidR="00DA2AC3" w:rsidRPr="00DA2AC3" w:rsidRDefault="00DA2AC3" w:rsidP="00DA2AC3">
            <w:pPr>
              <w:rPr>
                <w:lang w:val="en-GB"/>
              </w:rPr>
            </w:pPr>
            <w:r w:rsidRPr="00DA2AC3">
              <w:rPr>
                <w:lang w:val="en-GB"/>
              </w:rPr>
              <w:lastRenderedPageBreak/>
              <w:t>National holiday</w:t>
            </w:r>
          </w:p>
          <w:p w14:paraId="56FB8C54" w14:textId="77777777" w:rsidR="00DA2AC3" w:rsidRPr="00DA2AC3" w:rsidRDefault="00DA2AC3" w:rsidP="00DA2AC3">
            <w:pPr>
              <w:rPr>
                <w:lang w:val="en-GB"/>
              </w:rPr>
            </w:pPr>
            <w:r w:rsidRPr="00DA2AC3">
              <w:rPr>
                <w:lang w:val="en-GB"/>
              </w:rPr>
              <w:t>Season</w:t>
            </w:r>
          </w:p>
          <w:p w14:paraId="0B4368E8" w14:textId="77777777" w:rsidR="00DA2AC3" w:rsidRPr="00DA2AC3" w:rsidRDefault="00DA2AC3" w:rsidP="00DA2AC3">
            <w:pPr>
              <w:rPr>
                <w:lang w:val="en-GB"/>
              </w:rPr>
            </w:pPr>
            <w:r w:rsidRPr="00DA2AC3">
              <w:rPr>
                <w:lang w:val="en-GB"/>
              </w:rPr>
              <w:t>Observance</w:t>
            </w:r>
          </w:p>
          <w:p w14:paraId="341C3F75" w14:textId="77777777" w:rsidR="00DA2AC3" w:rsidRPr="00DA2AC3" w:rsidRDefault="00DA2AC3" w:rsidP="00DA2AC3">
            <w:pPr>
              <w:rPr>
                <w:lang w:val="en-GB"/>
              </w:rPr>
            </w:pPr>
            <w:r w:rsidRPr="00DA2AC3">
              <w:rPr>
                <w:lang w:val="en-GB"/>
              </w:rPr>
              <w:t>National holiday</w:t>
            </w:r>
          </w:p>
          <w:p w14:paraId="3ABB47AB" w14:textId="77777777" w:rsidR="00DA2AC3" w:rsidRPr="00DA2AC3" w:rsidRDefault="00DA2AC3" w:rsidP="00DA2AC3">
            <w:pPr>
              <w:rPr>
                <w:lang w:val="en-GB"/>
              </w:rPr>
            </w:pPr>
            <w:r w:rsidRPr="00DA2AC3">
              <w:rPr>
                <w:lang w:val="en-GB"/>
              </w:rPr>
              <w:t>Season</w:t>
            </w:r>
          </w:p>
          <w:p w14:paraId="3DB92EA2" w14:textId="77777777" w:rsidR="00DA2AC3" w:rsidRPr="00DA2AC3" w:rsidRDefault="00DA2AC3" w:rsidP="00DA2AC3">
            <w:pPr>
              <w:rPr>
                <w:lang w:val="en-GB"/>
              </w:rPr>
            </w:pPr>
            <w:r w:rsidRPr="00DA2AC3">
              <w:rPr>
                <w:lang w:val="en-GB"/>
              </w:rPr>
              <w:t>National holiday</w:t>
            </w:r>
          </w:p>
          <w:p w14:paraId="043EC995" w14:textId="77777777" w:rsidR="00DA2AC3" w:rsidRPr="00DA2AC3" w:rsidRDefault="00DA2AC3" w:rsidP="00DA2AC3">
            <w:pPr>
              <w:rPr>
                <w:lang w:val="en-GB"/>
              </w:rPr>
            </w:pPr>
            <w:r w:rsidRPr="00DA2AC3">
              <w:rPr>
                <w:lang w:val="en-GB"/>
              </w:rPr>
              <w:t>National holiday</w:t>
            </w:r>
          </w:p>
          <w:p w14:paraId="77C80C9A" w14:textId="77777777" w:rsidR="00DA2AC3" w:rsidRPr="00DA2AC3" w:rsidRDefault="00DA2AC3" w:rsidP="00DA2AC3">
            <w:pPr>
              <w:rPr>
                <w:lang w:val="en-GB"/>
              </w:rPr>
            </w:pPr>
            <w:r w:rsidRPr="00DA2AC3">
              <w:rPr>
                <w:lang w:val="en-GB"/>
              </w:rPr>
              <w:t>Season</w:t>
            </w:r>
          </w:p>
          <w:p w14:paraId="509867FB" w14:textId="77777777" w:rsidR="00DA2AC3" w:rsidRPr="00DA2AC3" w:rsidRDefault="00DA2AC3" w:rsidP="00DA2AC3">
            <w:pPr>
              <w:rPr>
                <w:lang w:val="en-GB"/>
              </w:rPr>
            </w:pPr>
            <w:r w:rsidRPr="00DA2AC3">
              <w:rPr>
                <w:lang w:val="en-GB"/>
              </w:rPr>
              <w:t>Observance</w:t>
            </w:r>
          </w:p>
          <w:p w14:paraId="01D9E1BA" w14:textId="77777777" w:rsidR="00DA2AC3" w:rsidRPr="00DA2AC3" w:rsidRDefault="00DA2AC3" w:rsidP="00DA2AC3">
            <w:pPr>
              <w:rPr>
                <w:lang w:val="en-GB"/>
              </w:rPr>
            </w:pPr>
            <w:r w:rsidRPr="00DA2AC3">
              <w:rPr>
                <w:lang w:val="en-GB"/>
              </w:rPr>
              <w:t>National holiday</w:t>
            </w:r>
          </w:p>
          <w:p w14:paraId="1EB5525F" w14:textId="77777777" w:rsidR="00DA2AC3" w:rsidRDefault="00DA2AC3" w:rsidP="00DA2AC3">
            <w:r>
              <w:t>National holiday</w:t>
            </w:r>
          </w:p>
          <w:p w14:paraId="2D25CA07" w14:textId="77777777" w:rsidR="00DA2AC3" w:rsidRDefault="00DA2AC3" w:rsidP="00DA2AC3">
            <w:r>
              <w:t>Observance</w:t>
            </w:r>
          </w:p>
          <w:p w14:paraId="1DC42BE9" w14:textId="77777777" w:rsidR="00DA2AC3" w:rsidRDefault="00DA2AC3" w:rsidP="00DA2AC3"/>
          <w:p w14:paraId="46C3B9C9" w14:textId="09D55A6C" w:rsidR="00DA2AC3" w:rsidRPr="00DA2AC3" w:rsidRDefault="00DA2AC3" w:rsidP="00DA2AC3">
            <w:r>
              <w:t>Observance</w:t>
            </w:r>
          </w:p>
        </w:tc>
      </w:tr>
    </w:tbl>
    <w:p w14:paraId="1BE86CB9" w14:textId="264A9E14" w:rsidR="00DA2AC3" w:rsidRDefault="00DA2AC3" w:rsidP="00DA2AC3"/>
    <w:p w14:paraId="4F213B71" w14:textId="77777777" w:rsidR="00FB4DF3" w:rsidRDefault="00FB4DF3" w:rsidP="00DA2AC3">
      <w:pPr>
        <w:pStyle w:val="Tytu"/>
      </w:pPr>
    </w:p>
    <w:p w14:paraId="179F2A81" w14:textId="421AFEF1" w:rsidR="00DA2AC3" w:rsidRDefault="007F31A1" w:rsidP="0033360C">
      <w:pPr>
        <w:pStyle w:val="Styl3"/>
      </w:pPr>
      <w:bookmarkStart w:id="35" w:name="_Toc117066348"/>
      <w:r>
        <w:t xml:space="preserve">10. </w:t>
      </w:r>
      <w:r w:rsidR="00DA2AC3" w:rsidRPr="00DA2AC3">
        <w:t>EVENTS 2022</w:t>
      </w:r>
      <w:bookmarkEnd w:id="35"/>
    </w:p>
    <w:p w14:paraId="350F20C3" w14:textId="2068971C" w:rsidR="00DA2AC3" w:rsidRPr="00FB4DF3" w:rsidRDefault="00DA2AC3" w:rsidP="00DA2AC3">
      <w:pPr>
        <w:rPr>
          <w:sz w:val="24"/>
          <w:szCs w:val="24"/>
        </w:rPr>
      </w:pPr>
    </w:p>
    <w:p w14:paraId="6DAA63C4" w14:textId="77777777" w:rsidR="00DA2AC3" w:rsidRPr="00FB4DF3" w:rsidRDefault="00DA2AC3" w:rsidP="00DA2AC3">
      <w:pPr>
        <w:rPr>
          <w:sz w:val="24"/>
          <w:szCs w:val="24"/>
        </w:rPr>
      </w:pPr>
      <w:r w:rsidRPr="00FB4DF3">
        <w:rPr>
          <w:bCs/>
          <w:sz w:val="24"/>
          <w:szCs w:val="24"/>
        </w:rPr>
        <w:t>January</w:t>
      </w:r>
    </w:p>
    <w:p w14:paraId="3CC25355" w14:textId="3AF7A823" w:rsidR="00DA2AC3" w:rsidRDefault="00DA2AC3" w:rsidP="00DA2AC3">
      <w:pPr>
        <w:numPr>
          <w:ilvl w:val="0"/>
          <w:numId w:val="20"/>
        </w:numPr>
        <w:rPr>
          <w:sz w:val="24"/>
          <w:szCs w:val="24"/>
        </w:rPr>
      </w:pPr>
      <w:proofErr w:type="spellStart"/>
      <w:r w:rsidRPr="004F0E21">
        <w:rPr>
          <w:sz w:val="24"/>
          <w:szCs w:val="24"/>
        </w:rPr>
        <w:t>Biologists</w:t>
      </w:r>
      <w:proofErr w:type="spellEnd"/>
      <w:r w:rsidRPr="004F0E21">
        <w:rPr>
          <w:sz w:val="24"/>
          <w:szCs w:val="24"/>
        </w:rPr>
        <w:t xml:space="preserve">’ </w:t>
      </w:r>
      <w:proofErr w:type="spellStart"/>
      <w:r w:rsidRPr="004F0E21">
        <w:rPr>
          <w:sz w:val="24"/>
          <w:szCs w:val="24"/>
        </w:rPr>
        <w:t>Night</w:t>
      </w:r>
      <w:proofErr w:type="spellEnd"/>
    </w:p>
    <w:p w14:paraId="49FA1923" w14:textId="7027A767" w:rsidR="00C35A4D" w:rsidRPr="004F5C6D" w:rsidRDefault="00C35A4D" w:rsidP="00DA2AC3">
      <w:pPr>
        <w:numPr>
          <w:ilvl w:val="0"/>
          <w:numId w:val="20"/>
        </w:numPr>
        <w:rPr>
          <w:sz w:val="24"/>
          <w:szCs w:val="24"/>
          <w:lang w:val="en-GB"/>
        </w:rPr>
      </w:pPr>
      <w:proofErr w:type="spellStart"/>
      <w:r w:rsidRPr="004F5C6D">
        <w:rPr>
          <w:sz w:val="24"/>
          <w:szCs w:val="24"/>
          <w:lang w:val="en-GB"/>
        </w:rPr>
        <w:t>SilesiatON</w:t>
      </w:r>
      <w:proofErr w:type="spellEnd"/>
      <w:r w:rsidRPr="004F5C6D">
        <w:rPr>
          <w:sz w:val="24"/>
          <w:szCs w:val="24"/>
          <w:lang w:val="en-GB"/>
        </w:rPr>
        <w:t xml:space="preserve"> – a remote marathon o</w:t>
      </w:r>
      <w:r>
        <w:rPr>
          <w:sz w:val="24"/>
          <w:szCs w:val="24"/>
          <w:lang w:val="en-GB"/>
        </w:rPr>
        <w:t>f knowledge about Silesia, Silesian affairs and regional identity</w:t>
      </w:r>
    </w:p>
    <w:p w14:paraId="46862719" w14:textId="7E5E3128" w:rsidR="00DA2AC3" w:rsidRPr="00FB4DF3" w:rsidRDefault="00C35A4D" w:rsidP="00DA2AC3">
      <w:pPr>
        <w:numPr>
          <w:ilvl w:val="0"/>
          <w:numId w:val="20"/>
        </w:numPr>
        <w:rPr>
          <w:sz w:val="24"/>
          <w:szCs w:val="24"/>
          <w:lang w:val="en-GB"/>
        </w:rPr>
      </w:pPr>
      <w:r>
        <w:rPr>
          <w:sz w:val="24"/>
          <w:szCs w:val="24"/>
          <w:lang w:val="en-GB"/>
        </w:rPr>
        <w:t xml:space="preserve"> Lecture: </w:t>
      </w:r>
      <w:r w:rsidRPr="00C35A4D">
        <w:rPr>
          <w:sz w:val="24"/>
          <w:szCs w:val="24"/>
          <w:lang w:val="en-GB"/>
        </w:rPr>
        <w:t>„Characterization of materials using synchrotron X-ray radiation at the European Synchrotron Radiation Facility (ESRF)”</w:t>
      </w:r>
    </w:p>
    <w:p w14:paraId="37DB2558" w14:textId="77777777" w:rsidR="00DA2AC3" w:rsidRPr="00FB4DF3" w:rsidRDefault="00DA2AC3" w:rsidP="00DA2AC3">
      <w:pPr>
        <w:rPr>
          <w:sz w:val="24"/>
          <w:szCs w:val="24"/>
        </w:rPr>
      </w:pPr>
      <w:r w:rsidRPr="00FB4DF3">
        <w:rPr>
          <w:bCs/>
          <w:sz w:val="24"/>
          <w:szCs w:val="24"/>
        </w:rPr>
        <w:t>March</w:t>
      </w:r>
    </w:p>
    <w:p w14:paraId="6D346BAB" w14:textId="0FECBD81" w:rsidR="00DA2AC3" w:rsidRDefault="00CD3F52" w:rsidP="00DA2AC3">
      <w:pPr>
        <w:numPr>
          <w:ilvl w:val="0"/>
          <w:numId w:val="22"/>
        </w:numPr>
        <w:rPr>
          <w:sz w:val="24"/>
          <w:szCs w:val="24"/>
        </w:rPr>
      </w:pPr>
      <w:r>
        <w:rPr>
          <w:sz w:val="24"/>
          <w:szCs w:val="24"/>
        </w:rPr>
        <w:t xml:space="preserve">XVII </w:t>
      </w:r>
      <w:r w:rsidRPr="00CD3F52">
        <w:rPr>
          <w:sz w:val="24"/>
          <w:szCs w:val="24"/>
        </w:rPr>
        <w:t xml:space="preserve">Ogólnopolski Konkurs Chemiczny im </w:t>
      </w:r>
      <w:proofErr w:type="spellStart"/>
      <w:r w:rsidRPr="00CD3F52">
        <w:rPr>
          <w:sz w:val="24"/>
          <w:szCs w:val="24"/>
        </w:rPr>
        <w:t>prof</w:t>
      </w:r>
      <w:proofErr w:type="spellEnd"/>
      <w:r w:rsidRPr="00CD3F52">
        <w:rPr>
          <w:sz w:val="24"/>
          <w:szCs w:val="24"/>
        </w:rPr>
        <w:t xml:space="preserve"> Swinarskiego</w:t>
      </w:r>
    </w:p>
    <w:p w14:paraId="479466A2" w14:textId="28087A7D" w:rsidR="00A3230E" w:rsidRPr="004F5C6D" w:rsidRDefault="00A3230E" w:rsidP="00DA2AC3">
      <w:pPr>
        <w:numPr>
          <w:ilvl w:val="0"/>
          <w:numId w:val="22"/>
        </w:numPr>
        <w:rPr>
          <w:sz w:val="24"/>
          <w:szCs w:val="24"/>
          <w:lang w:val="en-GB"/>
        </w:rPr>
      </w:pPr>
      <w:r w:rsidRPr="004F5C6D">
        <w:rPr>
          <w:sz w:val="24"/>
          <w:szCs w:val="24"/>
          <w:lang w:val="en-GB"/>
        </w:rPr>
        <w:t>Scientific conference „Communication, interaction a</w:t>
      </w:r>
      <w:r>
        <w:rPr>
          <w:sz w:val="24"/>
          <w:szCs w:val="24"/>
          <w:lang w:val="en-GB"/>
        </w:rPr>
        <w:t>nd emotions in the language class”</w:t>
      </w:r>
    </w:p>
    <w:p w14:paraId="0F138300" w14:textId="082EB96F" w:rsidR="00DA2AC3" w:rsidRPr="00FB4DF3" w:rsidRDefault="00A3230E" w:rsidP="00DA2AC3">
      <w:pPr>
        <w:numPr>
          <w:ilvl w:val="0"/>
          <w:numId w:val="22"/>
        </w:numPr>
        <w:rPr>
          <w:sz w:val="24"/>
          <w:szCs w:val="24"/>
          <w:lang w:val="en-GB"/>
        </w:rPr>
      </w:pPr>
      <w:r>
        <w:rPr>
          <w:sz w:val="24"/>
          <w:szCs w:val="24"/>
          <w:lang w:val="en-GB"/>
        </w:rPr>
        <w:t xml:space="preserve"> “Oriental Meetings in Sosnowiec 2024”</w:t>
      </w:r>
    </w:p>
    <w:p w14:paraId="278204D2" w14:textId="77777777" w:rsidR="00DA2AC3" w:rsidRPr="00FB4DF3" w:rsidRDefault="00DA2AC3" w:rsidP="00DA2AC3">
      <w:pPr>
        <w:rPr>
          <w:sz w:val="24"/>
          <w:szCs w:val="24"/>
        </w:rPr>
      </w:pPr>
      <w:r w:rsidRPr="00FB4DF3">
        <w:rPr>
          <w:bCs/>
          <w:sz w:val="24"/>
          <w:szCs w:val="24"/>
        </w:rPr>
        <w:t>May</w:t>
      </w:r>
    </w:p>
    <w:p w14:paraId="41FFA276" w14:textId="7DBDFB9E" w:rsidR="00DA2AC3" w:rsidRPr="00FB4DF3" w:rsidRDefault="00DA2AC3" w:rsidP="00DA2AC3">
      <w:pPr>
        <w:numPr>
          <w:ilvl w:val="0"/>
          <w:numId w:val="24"/>
        </w:numPr>
        <w:rPr>
          <w:sz w:val="24"/>
          <w:szCs w:val="24"/>
        </w:rPr>
      </w:pPr>
      <w:r w:rsidRPr="00FB4DF3">
        <w:rPr>
          <w:sz w:val="24"/>
          <w:szCs w:val="24"/>
        </w:rPr>
        <w:t xml:space="preserve">T4EU </w:t>
      </w:r>
      <w:proofErr w:type="spellStart"/>
      <w:r w:rsidRPr="00FB4DF3">
        <w:rPr>
          <w:sz w:val="24"/>
          <w:szCs w:val="24"/>
        </w:rPr>
        <w:t>Week</w:t>
      </w:r>
      <w:proofErr w:type="spellEnd"/>
      <w:r w:rsidRPr="00FB4DF3">
        <w:rPr>
          <w:sz w:val="24"/>
          <w:szCs w:val="24"/>
        </w:rPr>
        <w:t>;</w:t>
      </w:r>
      <w:r w:rsidR="00C35A4D">
        <w:rPr>
          <w:sz w:val="24"/>
          <w:szCs w:val="24"/>
        </w:rPr>
        <w:t>?</w:t>
      </w:r>
    </w:p>
    <w:p w14:paraId="046BE300" w14:textId="77777777" w:rsidR="00DA2AC3" w:rsidRPr="00FB4DF3" w:rsidRDefault="00DA2AC3" w:rsidP="00DA2AC3">
      <w:pPr>
        <w:rPr>
          <w:sz w:val="24"/>
          <w:szCs w:val="24"/>
        </w:rPr>
      </w:pPr>
      <w:proofErr w:type="spellStart"/>
      <w:r w:rsidRPr="00FB4DF3">
        <w:rPr>
          <w:bCs/>
          <w:sz w:val="24"/>
          <w:szCs w:val="24"/>
        </w:rPr>
        <w:t>June</w:t>
      </w:r>
      <w:proofErr w:type="spellEnd"/>
    </w:p>
    <w:p w14:paraId="480177F9" w14:textId="3CF998E8" w:rsidR="00DA2AC3" w:rsidRPr="00FB4DF3" w:rsidRDefault="00C35A4D" w:rsidP="00DA2AC3">
      <w:pPr>
        <w:rPr>
          <w:sz w:val="24"/>
          <w:szCs w:val="24"/>
        </w:rPr>
      </w:pPr>
      <w:proofErr w:type="spellStart"/>
      <w:r>
        <w:rPr>
          <w:sz w:val="24"/>
          <w:szCs w:val="24"/>
          <w:lang w:val="en-GB"/>
        </w:rPr>
        <w:t>EuroScience</w:t>
      </w:r>
      <w:proofErr w:type="spellEnd"/>
      <w:r>
        <w:rPr>
          <w:sz w:val="24"/>
          <w:szCs w:val="24"/>
          <w:lang w:val="en-GB"/>
        </w:rPr>
        <w:t xml:space="preserve"> Open Forum (ESOF2024) </w:t>
      </w:r>
      <w:proofErr w:type="spellStart"/>
      <w:r w:rsidR="00DA2AC3" w:rsidRPr="00FB4DF3">
        <w:rPr>
          <w:bCs/>
          <w:sz w:val="24"/>
          <w:szCs w:val="24"/>
        </w:rPr>
        <w:t>September</w:t>
      </w:r>
      <w:proofErr w:type="spellEnd"/>
    </w:p>
    <w:p w14:paraId="7B64710E" w14:textId="4E6BC9C2" w:rsidR="00DA2AC3" w:rsidRPr="00FB4DF3" w:rsidRDefault="00A3230E" w:rsidP="00DA2AC3">
      <w:pPr>
        <w:numPr>
          <w:ilvl w:val="0"/>
          <w:numId w:val="28"/>
        </w:numPr>
        <w:rPr>
          <w:sz w:val="24"/>
          <w:szCs w:val="24"/>
          <w:lang w:val="en-GB"/>
        </w:rPr>
      </w:pPr>
      <w:r>
        <w:rPr>
          <w:sz w:val="24"/>
          <w:szCs w:val="24"/>
          <w:lang w:val="en-GB"/>
        </w:rPr>
        <w:t>Scientific conference “Cognitive linguistics of 2024”</w:t>
      </w:r>
    </w:p>
    <w:p w14:paraId="60AD8260" w14:textId="77777777" w:rsidR="00DA2AC3" w:rsidRPr="00FB4DF3" w:rsidRDefault="00DA2AC3" w:rsidP="00DA2AC3">
      <w:pPr>
        <w:ind w:left="720"/>
        <w:rPr>
          <w:sz w:val="24"/>
          <w:szCs w:val="24"/>
          <w:lang w:val="en-GB"/>
        </w:rPr>
      </w:pPr>
    </w:p>
    <w:p w14:paraId="5C05FF1E" w14:textId="77777777" w:rsidR="00DA2AC3" w:rsidRPr="00FB4DF3" w:rsidRDefault="00DA2AC3" w:rsidP="00DA2AC3">
      <w:pPr>
        <w:rPr>
          <w:sz w:val="24"/>
          <w:szCs w:val="24"/>
        </w:rPr>
      </w:pPr>
      <w:r w:rsidRPr="00FB4DF3">
        <w:rPr>
          <w:bCs/>
          <w:sz w:val="24"/>
          <w:szCs w:val="24"/>
        </w:rPr>
        <w:lastRenderedPageBreak/>
        <w:t>ANNUAL EVENTS</w:t>
      </w:r>
    </w:p>
    <w:p w14:paraId="6D18FCA2" w14:textId="77777777" w:rsidR="00DA2AC3" w:rsidRPr="00FB4DF3" w:rsidRDefault="00DA2AC3" w:rsidP="00DA2AC3">
      <w:pPr>
        <w:numPr>
          <w:ilvl w:val="0"/>
          <w:numId w:val="32"/>
        </w:numPr>
        <w:rPr>
          <w:sz w:val="24"/>
          <w:szCs w:val="24"/>
        </w:rPr>
      </w:pPr>
      <w:r w:rsidRPr="00FB4DF3">
        <w:rPr>
          <w:sz w:val="24"/>
          <w:szCs w:val="24"/>
        </w:rPr>
        <w:t>#KierujSięNaTradycję</w:t>
      </w:r>
    </w:p>
    <w:p w14:paraId="72A0D1C7" w14:textId="39DE7C8C" w:rsidR="00DA2AC3" w:rsidRPr="00FB4DF3" w:rsidRDefault="00DA2AC3" w:rsidP="00DA2AC3">
      <w:pPr>
        <w:numPr>
          <w:ilvl w:val="0"/>
          <w:numId w:val="32"/>
        </w:numPr>
        <w:rPr>
          <w:sz w:val="24"/>
          <w:szCs w:val="24"/>
        </w:rPr>
      </w:pPr>
      <w:r w:rsidRPr="00FB4DF3">
        <w:rPr>
          <w:sz w:val="24"/>
          <w:szCs w:val="24"/>
        </w:rPr>
        <w:t>ŚFN On Tour</w:t>
      </w:r>
    </w:p>
    <w:p w14:paraId="275CE712" w14:textId="730FB45E" w:rsidR="00FB4DF3" w:rsidRPr="004F0E21" w:rsidRDefault="004F0E21" w:rsidP="00FB4DF3">
      <w:pPr>
        <w:rPr>
          <w:sz w:val="24"/>
          <w:szCs w:val="24"/>
          <w:lang w:val="en-GB"/>
        </w:rPr>
      </w:pPr>
      <w:r w:rsidRPr="004F0E21">
        <w:rPr>
          <w:sz w:val="24"/>
          <w:szCs w:val="24"/>
          <w:lang w:val="en-GB"/>
        </w:rPr>
        <w:t xml:space="preserve">Events - </w:t>
      </w:r>
      <w:hyperlink r:id="rId55" w:history="1">
        <w:r w:rsidRPr="00381AB2">
          <w:rPr>
            <w:rStyle w:val="Hipercze"/>
            <w:sz w:val="24"/>
            <w:szCs w:val="24"/>
            <w:lang w:val="en-GB"/>
          </w:rPr>
          <w:t>https://us.edu.pl/en/event/</w:t>
        </w:r>
      </w:hyperlink>
      <w:r>
        <w:rPr>
          <w:sz w:val="24"/>
          <w:szCs w:val="24"/>
          <w:lang w:val="en-GB"/>
        </w:rPr>
        <w:t xml:space="preserve"> </w:t>
      </w:r>
    </w:p>
    <w:p w14:paraId="11934920" w14:textId="77777777" w:rsidR="00FB4DF3" w:rsidRPr="004F0E21" w:rsidRDefault="00FB4DF3" w:rsidP="00FB4DF3">
      <w:pPr>
        <w:rPr>
          <w:sz w:val="24"/>
          <w:szCs w:val="24"/>
          <w:lang w:val="en-GB"/>
        </w:rPr>
      </w:pPr>
    </w:p>
    <w:p w14:paraId="1E9CB41C" w14:textId="7AD5ABDA" w:rsidR="00DA2AC3" w:rsidRDefault="00DA2AC3" w:rsidP="0033360C">
      <w:pPr>
        <w:pStyle w:val="Styl5"/>
      </w:pPr>
      <w:bookmarkStart w:id="36" w:name="_Toc117066349"/>
      <w:r w:rsidRPr="00FB4DF3">
        <w:t>EVENTS WITH AN UNSPECIFIED DATE</w:t>
      </w:r>
      <w:bookmarkEnd w:id="36"/>
    </w:p>
    <w:p w14:paraId="722EB437" w14:textId="77777777" w:rsidR="0033360C" w:rsidRPr="00FB4DF3" w:rsidRDefault="0033360C" w:rsidP="0033360C">
      <w:pPr>
        <w:pStyle w:val="Styl5"/>
      </w:pPr>
    </w:p>
    <w:p w14:paraId="7CB6508A" w14:textId="77777777" w:rsidR="00DA2AC3" w:rsidRPr="00FB4DF3" w:rsidRDefault="00DA2AC3" w:rsidP="00DA2AC3">
      <w:pPr>
        <w:numPr>
          <w:ilvl w:val="0"/>
          <w:numId w:val="33"/>
        </w:numPr>
        <w:rPr>
          <w:sz w:val="24"/>
          <w:szCs w:val="24"/>
          <w:lang w:val="en-GB"/>
        </w:rPr>
      </w:pPr>
      <w:r w:rsidRPr="00FB4DF3">
        <w:rPr>
          <w:sz w:val="24"/>
          <w:szCs w:val="24"/>
          <w:lang w:val="en-GB"/>
        </w:rPr>
        <w:t>Presentation of badges, distinctions for special guests at the invitation of the Rector;</w:t>
      </w:r>
    </w:p>
    <w:p w14:paraId="793CAB13" w14:textId="77777777" w:rsidR="00DA2AC3" w:rsidRPr="00FB4DF3" w:rsidRDefault="00DA2AC3" w:rsidP="00DA2AC3">
      <w:pPr>
        <w:numPr>
          <w:ilvl w:val="0"/>
          <w:numId w:val="33"/>
        </w:numPr>
        <w:rPr>
          <w:sz w:val="24"/>
          <w:szCs w:val="24"/>
          <w:lang w:val="en-GB"/>
        </w:rPr>
      </w:pPr>
      <w:r w:rsidRPr="00FB4DF3">
        <w:rPr>
          <w:sz w:val="24"/>
          <w:szCs w:val="24"/>
          <w:lang w:val="en-GB"/>
        </w:rPr>
        <w:t>University balls (e.g., student, alumni)</w:t>
      </w:r>
    </w:p>
    <w:p w14:paraId="277BFC4D" w14:textId="77777777" w:rsidR="00DA2AC3" w:rsidRPr="00FB4DF3" w:rsidRDefault="00DA2AC3" w:rsidP="00DA2AC3">
      <w:pPr>
        <w:numPr>
          <w:ilvl w:val="0"/>
          <w:numId w:val="33"/>
        </w:numPr>
        <w:rPr>
          <w:sz w:val="24"/>
          <w:szCs w:val="24"/>
          <w:lang w:val="en-GB"/>
        </w:rPr>
      </w:pPr>
      <w:r w:rsidRPr="00FB4DF3">
        <w:rPr>
          <w:sz w:val="24"/>
          <w:szCs w:val="24"/>
          <w:lang w:val="en-GB"/>
        </w:rPr>
        <w:t>Anniversary concerts and other academic concerts</w:t>
      </w:r>
    </w:p>
    <w:p w14:paraId="5A8AEE50" w14:textId="77777777" w:rsidR="00DA2AC3" w:rsidRPr="00FB4DF3" w:rsidRDefault="00DA2AC3" w:rsidP="00DA2AC3">
      <w:pPr>
        <w:numPr>
          <w:ilvl w:val="0"/>
          <w:numId w:val="33"/>
        </w:numPr>
        <w:rPr>
          <w:sz w:val="24"/>
          <w:szCs w:val="24"/>
          <w:lang w:val="en-GB"/>
        </w:rPr>
      </w:pPr>
      <w:r w:rsidRPr="00FB4DF3">
        <w:rPr>
          <w:sz w:val="24"/>
          <w:szCs w:val="24"/>
          <w:lang w:val="en-GB"/>
        </w:rPr>
        <w:t>Occasional events that integrate the academic community initiated by students and the Council of the Student Government</w:t>
      </w:r>
    </w:p>
    <w:p w14:paraId="1EE552D3" w14:textId="77777777" w:rsidR="00DA2AC3" w:rsidRPr="00FB4DF3" w:rsidRDefault="00DA2AC3" w:rsidP="00DA2AC3">
      <w:pPr>
        <w:numPr>
          <w:ilvl w:val="0"/>
          <w:numId w:val="33"/>
        </w:numPr>
        <w:rPr>
          <w:sz w:val="24"/>
          <w:szCs w:val="24"/>
          <w:lang w:val="en-GB"/>
        </w:rPr>
      </w:pPr>
      <w:r w:rsidRPr="00FB4DF3">
        <w:rPr>
          <w:sz w:val="24"/>
          <w:szCs w:val="24"/>
          <w:lang w:val="en-GB"/>
        </w:rPr>
        <w:t>Occasional events that integrate the academic community (organised by academic and non-academic employees)</w:t>
      </w:r>
    </w:p>
    <w:p w14:paraId="5EA7215F" w14:textId="77777777" w:rsidR="00DA2AC3" w:rsidRPr="00FB4DF3" w:rsidRDefault="00DA2AC3" w:rsidP="00DA2AC3">
      <w:pPr>
        <w:numPr>
          <w:ilvl w:val="0"/>
          <w:numId w:val="33"/>
        </w:numPr>
        <w:rPr>
          <w:sz w:val="24"/>
          <w:szCs w:val="24"/>
          <w:lang w:val="en-GB"/>
        </w:rPr>
      </w:pPr>
      <w:r w:rsidRPr="00FB4DF3">
        <w:rPr>
          <w:sz w:val="24"/>
          <w:szCs w:val="24"/>
          <w:lang w:val="en-GB"/>
        </w:rPr>
        <w:t>Artistic events organised at the Faculty of Arts and Educational Science (exhibitions, concerts)</w:t>
      </w:r>
    </w:p>
    <w:p w14:paraId="19C2E52E" w14:textId="0B6631A7" w:rsidR="004F0E21" w:rsidRDefault="00DA2AC3" w:rsidP="0033360C">
      <w:pPr>
        <w:numPr>
          <w:ilvl w:val="0"/>
          <w:numId w:val="33"/>
        </w:numPr>
        <w:rPr>
          <w:sz w:val="24"/>
          <w:szCs w:val="24"/>
        </w:rPr>
      </w:pPr>
      <w:r w:rsidRPr="00FB4DF3">
        <w:rPr>
          <w:sz w:val="24"/>
          <w:szCs w:val="24"/>
        </w:rPr>
        <w:t>Around the Social Sciences</w:t>
      </w:r>
      <w:bookmarkStart w:id="37" w:name="_Toc117066350"/>
    </w:p>
    <w:p w14:paraId="6A8B9261" w14:textId="77777777" w:rsidR="004F0E21" w:rsidRPr="004F0E21" w:rsidRDefault="004F0E21" w:rsidP="004F0E21">
      <w:pPr>
        <w:ind w:left="720"/>
        <w:rPr>
          <w:sz w:val="24"/>
          <w:szCs w:val="24"/>
        </w:rPr>
      </w:pPr>
    </w:p>
    <w:p w14:paraId="6779BE79" w14:textId="7F87D9FE" w:rsidR="00DA2AC3" w:rsidRDefault="00FB4DF3" w:rsidP="0033360C">
      <w:pPr>
        <w:pStyle w:val="Styl5"/>
        <w:rPr>
          <w:lang w:val="en-GB"/>
        </w:rPr>
      </w:pPr>
      <w:r w:rsidRPr="00FB4DF3">
        <w:rPr>
          <w:lang w:val="en-GB"/>
        </w:rPr>
        <w:t>THE SILESIAN SCIENCE FESTIVAL KATOWICE</w:t>
      </w:r>
      <w:bookmarkEnd w:id="37"/>
    </w:p>
    <w:p w14:paraId="06B13546" w14:textId="77777777" w:rsidR="0033360C" w:rsidRPr="00FB4DF3" w:rsidRDefault="0033360C" w:rsidP="0033360C">
      <w:pPr>
        <w:pStyle w:val="Styl5"/>
        <w:rPr>
          <w:lang w:val="en-GB"/>
        </w:rPr>
      </w:pPr>
    </w:p>
    <w:p w14:paraId="764946D0" w14:textId="3C1B36F3" w:rsidR="00FB4DF3" w:rsidRPr="00FB4DF3" w:rsidRDefault="00FB4DF3" w:rsidP="00FB4DF3">
      <w:pPr>
        <w:rPr>
          <w:sz w:val="24"/>
          <w:szCs w:val="24"/>
          <w:lang w:val="en-GB"/>
        </w:rPr>
      </w:pPr>
      <w:r w:rsidRPr="00FB4DF3">
        <w:rPr>
          <w:sz w:val="24"/>
          <w:szCs w:val="24"/>
          <w:lang w:val="en-GB"/>
        </w:rPr>
        <w:t xml:space="preserve">The Silesian Science Festival is one of the largest popular science events in the country and Europe, organised since 2016. The leader and originator of the event is the University of Silesia in Katowice. However, the event is organised with other universities and the City of Katowice (the event's host city). </w:t>
      </w:r>
    </w:p>
    <w:p w14:paraId="2733E623" w14:textId="7B17D706" w:rsidR="00FB4DF3" w:rsidRPr="00FB4DF3" w:rsidRDefault="00FB4DF3" w:rsidP="00FB4DF3">
      <w:pPr>
        <w:rPr>
          <w:sz w:val="24"/>
          <w:szCs w:val="24"/>
          <w:lang w:val="en-GB"/>
        </w:rPr>
      </w:pPr>
      <w:r w:rsidRPr="00FB4DF3">
        <w:rPr>
          <w:sz w:val="24"/>
          <w:szCs w:val="24"/>
          <w:lang w:val="en-GB"/>
        </w:rPr>
        <w:t>The programme includes various activities promoting science and art. There are lectures, workshops, exhibition stands, exhibitions, concerts, meetings with special guests and other initiatives.</w:t>
      </w:r>
    </w:p>
    <w:p w14:paraId="3BC826EB" w14:textId="2E0837FC" w:rsidR="00FB4DF3" w:rsidRPr="00FB4DF3" w:rsidRDefault="00FB4DF3" w:rsidP="00FB4DF3">
      <w:pPr>
        <w:rPr>
          <w:sz w:val="24"/>
          <w:szCs w:val="24"/>
          <w:lang w:val="en-GB"/>
        </w:rPr>
      </w:pPr>
      <w:r w:rsidRPr="00FB4DF3">
        <w:rPr>
          <w:sz w:val="24"/>
          <w:szCs w:val="24"/>
          <w:lang w:val="en-GB"/>
        </w:rPr>
        <w:t xml:space="preserve">The festival space is divided into six zones dedicated to Nature, Technology, Humanities and Social Sciences, Exact Sciences, Medicine and Health, and Art, as well as special zones. </w:t>
      </w:r>
    </w:p>
    <w:p w14:paraId="59129926" w14:textId="0D2F020E" w:rsidR="00FB4DF3" w:rsidRDefault="00FB4DF3" w:rsidP="00FB4DF3">
      <w:pPr>
        <w:rPr>
          <w:sz w:val="24"/>
          <w:szCs w:val="24"/>
          <w:lang w:val="en-GB"/>
        </w:rPr>
      </w:pPr>
      <w:r w:rsidRPr="00FB4DF3">
        <w:rPr>
          <w:sz w:val="24"/>
          <w:szCs w:val="24"/>
          <w:lang w:val="en-GB"/>
        </w:rPr>
        <w:t>The next sixth edition of the Silesian Science Festival KATOWICE will take place from 3 to 5 December at the International Congress Centre.</w:t>
      </w:r>
    </w:p>
    <w:p w14:paraId="5F6E9924" w14:textId="14546D88" w:rsidR="004F0E21" w:rsidRDefault="004F0E21" w:rsidP="004F0E21">
      <w:pPr>
        <w:rPr>
          <w:sz w:val="24"/>
          <w:szCs w:val="24"/>
          <w:lang w:val="en-GB"/>
        </w:rPr>
      </w:pPr>
      <w:r w:rsidRPr="004F0E21">
        <w:rPr>
          <w:sz w:val="24"/>
          <w:szCs w:val="24"/>
          <w:lang w:val="en-GB"/>
        </w:rPr>
        <w:t>Science will give us the future - promotional video of the Silesian Science Festival KATOWICE 2021 / YouTube the Silesian Science Festival</w:t>
      </w:r>
      <w:r>
        <w:rPr>
          <w:sz w:val="24"/>
          <w:szCs w:val="24"/>
          <w:lang w:val="en-GB"/>
        </w:rPr>
        <w:t xml:space="preserve"> - </w:t>
      </w:r>
      <w:hyperlink r:id="rId56" w:history="1">
        <w:r w:rsidRPr="00381AB2">
          <w:rPr>
            <w:rStyle w:val="Hipercze"/>
            <w:sz w:val="24"/>
            <w:szCs w:val="24"/>
            <w:lang w:val="en-GB"/>
          </w:rPr>
          <w:t>https://www.youtube.com/watch?v=UBjr_0EVqJA</w:t>
        </w:r>
      </w:hyperlink>
      <w:r>
        <w:rPr>
          <w:sz w:val="24"/>
          <w:szCs w:val="24"/>
          <w:lang w:val="en-GB"/>
        </w:rPr>
        <w:t xml:space="preserve"> </w:t>
      </w:r>
    </w:p>
    <w:p w14:paraId="49573670" w14:textId="31D03450" w:rsidR="00893797" w:rsidRDefault="004F0E21">
      <w:pPr>
        <w:rPr>
          <w:sz w:val="24"/>
          <w:szCs w:val="24"/>
          <w:lang w:val="en-GB"/>
        </w:rPr>
      </w:pPr>
      <w:r>
        <w:rPr>
          <w:sz w:val="24"/>
          <w:szCs w:val="24"/>
          <w:lang w:val="en-GB"/>
        </w:rPr>
        <w:lastRenderedPageBreak/>
        <w:br w:type="page"/>
      </w:r>
    </w:p>
    <w:p w14:paraId="58564A4F" w14:textId="47979C41" w:rsidR="00FB4DF3" w:rsidRDefault="007F31A1" w:rsidP="0033360C">
      <w:pPr>
        <w:pStyle w:val="Styl3"/>
      </w:pPr>
      <w:bookmarkStart w:id="38" w:name="_Toc117066351"/>
      <w:r>
        <w:lastRenderedPageBreak/>
        <w:t xml:space="preserve">11. </w:t>
      </w:r>
      <w:r w:rsidR="00FB4DF3" w:rsidRPr="00FB4DF3">
        <w:t>USEFUL LINKS</w:t>
      </w:r>
      <w:r w:rsidR="00FB4DF3">
        <w:t xml:space="preserve"> </w:t>
      </w:r>
      <w:r w:rsidR="00FB4DF3" w:rsidRPr="00FB4DF3">
        <w:t>AND CONTACTS</w:t>
      </w:r>
      <w:bookmarkEnd w:id="38"/>
    </w:p>
    <w:p w14:paraId="7361932B" w14:textId="0157BCA8" w:rsidR="00FB4DF3" w:rsidRDefault="00FB4DF3" w:rsidP="00FB4DF3">
      <w:pPr>
        <w:rPr>
          <w:lang w:val="en-GB"/>
        </w:rPr>
      </w:pPr>
    </w:p>
    <w:tbl>
      <w:tblPr>
        <w:tblStyle w:val="Tabelalisty3akcent4"/>
        <w:tblW w:w="0" w:type="auto"/>
        <w:tblLook w:val="04A0" w:firstRow="1" w:lastRow="0" w:firstColumn="1" w:lastColumn="0" w:noHBand="0" w:noVBand="1"/>
      </w:tblPr>
      <w:tblGrid>
        <w:gridCol w:w="2370"/>
        <w:gridCol w:w="2101"/>
        <w:gridCol w:w="2227"/>
        <w:gridCol w:w="2362"/>
      </w:tblGrid>
      <w:tr w:rsidR="00FB4DF3" w:rsidRPr="004F5C6D" w14:paraId="2C75D11B" w14:textId="77777777" w:rsidTr="003079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325F4BAA" w14:textId="77777777" w:rsidR="00FB4DF3" w:rsidRPr="003079AE" w:rsidRDefault="00FB4DF3" w:rsidP="00FB4DF3">
            <w:pPr>
              <w:rPr>
                <w:color w:val="auto"/>
                <w:sz w:val="20"/>
                <w:szCs w:val="20"/>
                <w:lang w:val="en-GB"/>
              </w:rPr>
            </w:pPr>
            <w:r w:rsidRPr="003079AE">
              <w:rPr>
                <w:color w:val="auto"/>
                <w:sz w:val="20"/>
                <w:szCs w:val="20"/>
                <w:lang w:val="en-GB"/>
              </w:rPr>
              <w:t>Faculty of Humanities wh@us.edu.pl</w:t>
            </w:r>
          </w:p>
        </w:tc>
        <w:tc>
          <w:tcPr>
            <w:tcW w:w="2051" w:type="dxa"/>
            <w:hideMark/>
          </w:tcPr>
          <w:p w14:paraId="0CE6753A" w14:textId="77777777" w:rsidR="00FB4DF3" w:rsidRPr="003079AE" w:rsidRDefault="00FB4DF3" w:rsidP="00FB4DF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3079AE">
              <w:rPr>
                <w:color w:val="auto"/>
                <w:sz w:val="20"/>
                <w:szCs w:val="20"/>
                <w:lang w:val="en-GB"/>
              </w:rPr>
              <w:t>Study IT Service Department Portal and Web Service Department webmaster@us.edu.pl</w:t>
            </w:r>
          </w:p>
        </w:tc>
        <w:tc>
          <w:tcPr>
            <w:tcW w:w="2226" w:type="dxa"/>
            <w:hideMark/>
          </w:tcPr>
          <w:p w14:paraId="002BFBF4" w14:textId="77777777" w:rsidR="00FB4DF3" w:rsidRPr="003079AE" w:rsidRDefault="00FB4DF3" w:rsidP="00FB4DF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3079AE">
              <w:rPr>
                <w:color w:val="auto"/>
                <w:sz w:val="20"/>
                <w:szCs w:val="20"/>
                <w:lang w:val="en-GB"/>
              </w:rPr>
              <w:t>Department of Personal and Social Affairs kadry@us.edu.pl</w:t>
            </w:r>
          </w:p>
        </w:tc>
        <w:tc>
          <w:tcPr>
            <w:tcW w:w="0" w:type="auto"/>
            <w:hideMark/>
          </w:tcPr>
          <w:p w14:paraId="326D76DD" w14:textId="77777777" w:rsidR="00FB4DF3" w:rsidRPr="003079AE" w:rsidRDefault="00FB4DF3" w:rsidP="00FB4DF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3079AE">
              <w:rPr>
                <w:color w:val="auto"/>
                <w:sz w:val="20"/>
                <w:szCs w:val="20"/>
                <w:lang w:val="en-GB"/>
              </w:rPr>
              <w:t xml:space="preserve">Foreign Language Teaching Centre spnjo@us.edu.pl </w:t>
            </w:r>
          </w:p>
        </w:tc>
      </w:tr>
      <w:tr w:rsidR="00FB4DF3" w:rsidRPr="004F5C6D" w14:paraId="3F50B4BF" w14:textId="77777777" w:rsidTr="003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E3D259" w14:textId="77777777" w:rsidR="00FB4DF3" w:rsidRPr="00FB4DF3" w:rsidRDefault="00FB4DF3" w:rsidP="00FB4DF3">
            <w:pPr>
              <w:rPr>
                <w:sz w:val="20"/>
                <w:szCs w:val="20"/>
                <w:lang w:val="en-GB"/>
              </w:rPr>
            </w:pPr>
            <w:r w:rsidRPr="00FB4DF3">
              <w:rPr>
                <w:sz w:val="20"/>
                <w:szCs w:val="20"/>
                <w:lang w:val="en-GB"/>
              </w:rPr>
              <w:t>Faculty of Science and Technology wnst@us.edu.pl</w:t>
            </w:r>
          </w:p>
        </w:tc>
        <w:tc>
          <w:tcPr>
            <w:tcW w:w="2051" w:type="dxa"/>
            <w:hideMark/>
          </w:tcPr>
          <w:p w14:paraId="45097C7E"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Academic Housing Estate in Cieszyn oac@us.edu.pl</w:t>
            </w:r>
          </w:p>
        </w:tc>
        <w:tc>
          <w:tcPr>
            <w:tcW w:w="2226" w:type="dxa"/>
            <w:hideMark/>
          </w:tcPr>
          <w:p w14:paraId="17F9D7A6"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School of Polish Language and Culture szkola@us.edu.pl</w:t>
            </w:r>
          </w:p>
        </w:tc>
        <w:tc>
          <w:tcPr>
            <w:tcW w:w="0" w:type="auto"/>
            <w:hideMark/>
          </w:tcPr>
          <w:p w14:paraId="66D2C807"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 xml:space="preserve">Silesian Centre for Education and Interdisciplinary Research smcebioffice@us.edu.pl </w:t>
            </w:r>
          </w:p>
        </w:tc>
      </w:tr>
      <w:tr w:rsidR="00FB4DF3" w:rsidRPr="004F5C6D" w14:paraId="18A18DD5" w14:textId="77777777" w:rsidTr="003079AE">
        <w:tc>
          <w:tcPr>
            <w:cnfStyle w:val="001000000000" w:firstRow="0" w:lastRow="0" w:firstColumn="1" w:lastColumn="0" w:oddVBand="0" w:evenVBand="0" w:oddHBand="0" w:evenHBand="0" w:firstRowFirstColumn="0" w:firstRowLastColumn="0" w:lastRowFirstColumn="0" w:lastRowLastColumn="0"/>
            <w:tcW w:w="0" w:type="auto"/>
            <w:hideMark/>
          </w:tcPr>
          <w:p w14:paraId="1632D510" w14:textId="77777777" w:rsidR="00FB4DF3" w:rsidRPr="00FB4DF3" w:rsidRDefault="00FB4DF3" w:rsidP="00FB4DF3">
            <w:pPr>
              <w:rPr>
                <w:sz w:val="20"/>
                <w:szCs w:val="20"/>
                <w:lang w:val="en-GB"/>
              </w:rPr>
            </w:pPr>
            <w:r w:rsidRPr="00FB4DF3">
              <w:rPr>
                <w:sz w:val="20"/>
                <w:szCs w:val="20"/>
                <w:lang w:val="en-GB"/>
              </w:rPr>
              <w:t>Faculty of Theology wtl@us.edu.pl</w:t>
            </w:r>
          </w:p>
        </w:tc>
        <w:tc>
          <w:tcPr>
            <w:tcW w:w="2051" w:type="dxa"/>
            <w:hideMark/>
          </w:tcPr>
          <w:p w14:paraId="372479D7"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Recreation Centre in Szczyrk owsz@us.edu.pl</w:t>
            </w:r>
          </w:p>
        </w:tc>
        <w:tc>
          <w:tcPr>
            <w:tcW w:w="2226" w:type="dxa"/>
            <w:hideMark/>
          </w:tcPr>
          <w:p w14:paraId="0D62FB56"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Museum of Earth Sciences mnozs@us.edu.pl</w:t>
            </w:r>
          </w:p>
        </w:tc>
        <w:tc>
          <w:tcPr>
            <w:tcW w:w="0" w:type="auto"/>
            <w:hideMark/>
          </w:tcPr>
          <w:p w14:paraId="2950B7A2"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 xml:space="preserve">University Units and Bodies Archive archiwum@us.edu.pl </w:t>
            </w:r>
          </w:p>
        </w:tc>
      </w:tr>
      <w:tr w:rsidR="00FB4DF3" w:rsidRPr="004F5C6D" w14:paraId="4AB6BA2D" w14:textId="77777777" w:rsidTr="003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CADEE7" w14:textId="77777777" w:rsidR="00FB4DF3" w:rsidRPr="00FB4DF3" w:rsidRDefault="00FB4DF3" w:rsidP="00FB4DF3">
            <w:pPr>
              <w:rPr>
                <w:sz w:val="20"/>
                <w:szCs w:val="20"/>
                <w:lang w:val="en-GB"/>
              </w:rPr>
            </w:pPr>
            <w:r w:rsidRPr="00FB4DF3">
              <w:rPr>
                <w:sz w:val="20"/>
                <w:szCs w:val="20"/>
                <w:lang w:val="en-GB"/>
              </w:rPr>
              <w:t xml:space="preserve">HR Department dhr@us.edu.pl </w:t>
            </w:r>
          </w:p>
        </w:tc>
        <w:tc>
          <w:tcPr>
            <w:tcW w:w="2051" w:type="dxa"/>
            <w:hideMark/>
          </w:tcPr>
          <w:p w14:paraId="69D5F212"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Faculty of Natural Sciences wnp@us.edu.pl</w:t>
            </w:r>
          </w:p>
        </w:tc>
        <w:tc>
          <w:tcPr>
            <w:tcW w:w="2226" w:type="dxa"/>
            <w:hideMark/>
          </w:tcPr>
          <w:p w14:paraId="4FB4988B"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Distance Learning Centre administrator_moodle@ us.edu.pl</w:t>
            </w:r>
          </w:p>
        </w:tc>
        <w:tc>
          <w:tcPr>
            <w:tcW w:w="0" w:type="auto"/>
            <w:hideMark/>
          </w:tcPr>
          <w:p w14:paraId="5E4CFDF0"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 xml:space="preserve">Scientific Information Centre and Academic Library (CINiBA) sekretariat@ciniba.edu.pl </w:t>
            </w:r>
          </w:p>
        </w:tc>
      </w:tr>
      <w:tr w:rsidR="00FB4DF3" w:rsidRPr="00FB4DF3" w14:paraId="01B1D74D" w14:textId="77777777" w:rsidTr="003079AE">
        <w:tc>
          <w:tcPr>
            <w:cnfStyle w:val="001000000000" w:firstRow="0" w:lastRow="0" w:firstColumn="1" w:lastColumn="0" w:oddVBand="0" w:evenVBand="0" w:oddHBand="0" w:evenHBand="0" w:firstRowFirstColumn="0" w:firstRowLastColumn="0" w:lastRowFirstColumn="0" w:lastRowLastColumn="0"/>
            <w:tcW w:w="0" w:type="auto"/>
            <w:hideMark/>
          </w:tcPr>
          <w:p w14:paraId="5F112FF4" w14:textId="77777777" w:rsidR="00FB4DF3" w:rsidRPr="00FB4DF3" w:rsidRDefault="00FB4DF3" w:rsidP="00FB4DF3">
            <w:pPr>
              <w:rPr>
                <w:sz w:val="20"/>
                <w:szCs w:val="20"/>
                <w:lang w:val="en-GB"/>
              </w:rPr>
            </w:pPr>
            <w:r w:rsidRPr="00FB4DF3">
              <w:rPr>
                <w:sz w:val="20"/>
                <w:szCs w:val="20"/>
                <w:lang w:val="en-GB"/>
              </w:rPr>
              <w:t>Centre for Translation Services cut@us.edu.pl</w:t>
            </w:r>
          </w:p>
        </w:tc>
        <w:tc>
          <w:tcPr>
            <w:tcW w:w="2051" w:type="dxa"/>
            <w:hideMark/>
          </w:tcPr>
          <w:p w14:paraId="31699B27"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Faculty of Law and Administration sekrwpia@us.edu.pl</w:t>
            </w:r>
          </w:p>
        </w:tc>
        <w:tc>
          <w:tcPr>
            <w:tcW w:w="2226" w:type="dxa"/>
            <w:hideMark/>
          </w:tcPr>
          <w:p w14:paraId="3B71F625"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Academic Housing Estate in Katowice-Ligot</w:t>
            </w:r>
            <w:r w:rsidRPr="00FB4DF3">
              <w:rPr>
                <w:sz w:val="20"/>
                <w:szCs w:val="20"/>
              </w:rPr>
              <w:t>а</w:t>
            </w:r>
            <w:r w:rsidRPr="00FB4DF3">
              <w:rPr>
                <w:sz w:val="20"/>
                <w:szCs w:val="20"/>
                <w:lang w:val="en-GB"/>
              </w:rPr>
              <w:t xml:space="preserve"> oak@us.edu.pl</w:t>
            </w:r>
          </w:p>
        </w:tc>
        <w:tc>
          <w:tcPr>
            <w:tcW w:w="0" w:type="auto"/>
            <w:hideMark/>
          </w:tcPr>
          <w:p w14:paraId="1DFCAE27"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rPr>
            </w:pPr>
            <w:r w:rsidRPr="00FB4DF3">
              <w:rPr>
                <w:sz w:val="20"/>
                <w:szCs w:val="20"/>
              </w:rPr>
              <w:t xml:space="preserve">Krzysztof Kieślowski Film School sf@us.edu.pl </w:t>
            </w:r>
          </w:p>
        </w:tc>
      </w:tr>
      <w:tr w:rsidR="00FB4DF3" w:rsidRPr="004F5C6D" w14:paraId="7629EB27" w14:textId="77777777" w:rsidTr="003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9D633E" w14:textId="77777777" w:rsidR="00FB4DF3" w:rsidRPr="00FB4DF3" w:rsidRDefault="00FB4DF3" w:rsidP="00FB4DF3">
            <w:pPr>
              <w:rPr>
                <w:sz w:val="20"/>
                <w:szCs w:val="20"/>
                <w:lang w:val="en-GB"/>
              </w:rPr>
            </w:pPr>
            <w:r w:rsidRPr="00FB4DF3">
              <w:rPr>
                <w:sz w:val="20"/>
                <w:szCs w:val="20"/>
                <w:lang w:val="en-GB"/>
              </w:rPr>
              <w:t>College of Individual Interdisciplinary Studies at the University of Silesia in Katowice ism@us.edu.pl</w:t>
            </w:r>
          </w:p>
        </w:tc>
        <w:tc>
          <w:tcPr>
            <w:tcW w:w="2051" w:type="dxa"/>
            <w:hideMark/>
          </w:tcPr>
          <w:p w14:paraId="16F4F2D5"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Department of Network Administration and Services hosting@us.edu.pl postmaster@us.edu.pl</w:t>
            </w:r>
          </w:p>
        </w:tc>
        <w:tc>
          <w:tcPr>
            <w:tcW w:w="2226" w:type="dxa"/>
            <w:hideMark/>
          </w:tcPr>
          <w:p w14:paraId="4E148D6D"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Media Communication Centre wiadomosci@us.edu.pl tlumaczenia@us.edu.pl multimedia@us.edu.pl newsletter@us.edu.pl</w:t>
            </w:r>
          </w:p>
        </w:tc>
        <w:tc>
          <w:tcPr>
            <w:tcW w:w="0" w:type="auto"/>
            <w:hideMark/>
          </w:tcPr>
          <w:p w14:paraId="05826358"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 xml:space="preserve">International Relations Department international@us.edu.pl admission@us.edu.pl erasmus@us.edu.pl </w:t>
            </w:r>
          </w:p>
        </w:tc>
      </w:tr>
      <w:tr w:rsidR="00FB4DF3" w:rsidRPr="004F5C6D" w14:paraId="7E6380E1" w14:textId="77777777" w:rsidTr="003079AE">
        <w:tc>
          <w:tcPr>
            <w:cnfStyle w:val="001000000000" w:firstRow="0" w:lastRow="0" w:firstColumn="1" w:lastColumn="0" w:oddVBand="0" w:evenVBand="0" w:oddHBand="0" w:evenHBand="0" w:firstRowFirstColumn="0" w:firstRowLastColumn="0" w:lastRowFirstColumn="0" w:lastRowLastColumn="0"/>
            <w:tcW w:w="0" w:type="auto"/>
            <w:hideMark/>
          </w:tcPr>
          <w:p w14:paraId="412F1C3F" w14:textId="77777777" w:rsidR="00FB4DF3" w:rsidRPr="00FB4DF3" w:rsidRDefault="00FB4DF3" w:rsidP="00FB4DF3">
            <w:pPr>
              <w:rPr>
                <w:sz w:val="20"/>
                <w:szCs w:val="20"/>
                <w:lang w:val="en-GB"/>
              </w:rPr>
            </w:pPr>
            <w:r w:rsidRPr="00FB4DF3">
              <w:rPr>
                <w:sz w:val="20"/>
                <w:szCs w:val="20"/>
                <w:lang w:val="en-GB"/>
              </w:rPr>
              <w:t>University of Silesia Press wydawnictwo@us.edu.pl</w:t>
            </w:r>
          </w:p>
        </w:tc>
        <w:tc>
          <w:tcPr>
            <w:tcW w:w="2051" w:type="dxa"/>
            <w:hideMark/>
          </w:tcPr>
          <w:p w14:paraId="475B7813"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rPr>
              <w:t>Т</w:t>
            </w:r>
            <w:r w:rsidRPr="00FB4DF3">
              <w:rPr>
                <w:sz w:val="20"/>
                <w:szCs w:val="20"/>
                <w:lang w:val="en-GB"/>
              </w:rPr>
              <w:t xml:space="preserve">eacher residence hall da3@us.edu.pl </w:t>
            </w:r>
          </w:p>
        </w:tc>
        <w:tc>
          <w:tcPr>
            <w:tcW w:w="2226" w:type="dxa"/>
            <w:hideMark/>
          </w:tcPr>
          <w:p w14:paraId="1B1A4CEB"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 xml:space="preserve">Faculty of Social Sciences wns@us.edu.pl </w:t>
            </w:r>
          </w:p>
        </w:tc>
        <w:tc>
          <w:tcPr>
            <w:tcW w:w="0" w:type="auto"/>
            <w:hideMark/>
          </w:tcPr>
          <w:p w14:paraId="5B0588F2" w14:textId="77777777" w:rsidR="00FB4DF3" w:rsidRPr="00FB4DF3" w:rsidRDefault="00FB4DF3" w:rsidP="00FB4DF3">
            <w:pPr>
              <w:cnfStyle w:val="000000000000" w:firstRow="0" w:lastRow="0" w:firstColumn="0" w:lastColumn="0" w:oddVBand="0" w:evenVBand="0" w:oddHBand="0" w:evenHBand="0" w:firstRowFirstColumn="0" w:firstRowLastColumn="0" w:lastRowFirstColumn="0" w:lastRowLastColumn="0"/>
              <w:rPr>
                <w:sz w:val="20"/>
                <w:szCs w:val="20"/>
                <w:lang w:val="en-GB"/>
              </w:rPr>
            </w:pPr>
            <w:r w:rsidRPr="00FB4DF3">
              <w:rPr>
                <w:sz w:val="20"/>
                <w:szCs w:val="20"/>
                <w:lang w:val="en-GB"/>
              </w:rPr>
              <w:t xml:space="preserve">Academic Housing Estate in Sosnowiec oas@us.edu.pl </w:t>
            </w:r>
          </w:p>
        </w:tc>
      </w:tr>
      <w:tr w:rsidR="00FB4DF3" w:rsidRPr="004F5C6D" w14:paraId="013BD7F9" w14:textId="77777777" w:rsidTr="0030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543731" w14:textId="77777777" w:rsidR="00FB4DF3" w:rsidRPr="00FB4DF3" w:rsidRDefault="00FB4DF3" w:rsidP="00FB4DF3">
            <w:pPr>
              <w:rPr>
                <w:sz w:val="20"/>
                <w:szCs w:val="20"/>
                <w:lang w:val="en-GB"/>
              </w:rPr>
            </w:pPr>
            <w:r w:rsidRPr="00FB4DF3">
              <w:rPr>
                <w:sz w:val="20"/>
                <w:szCs w:val="20"/>
                <w:lang w:val="en-GB"/>
              </w:rPr>
              <w:t>Computerisation Director dinf@us.edu.pl</w:t>
            </w:r>
          </w:p>
        </w:tc>
        <w:tc>
          <w:tcPr>
            <w:tcW w:w="2051" w:type="dxa"/>
            <w:hideMark/>
          </w:tcPr>
          <w:p w14:paraId="1BD62B98"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Centre for Chinese Language and Culture cjikc@us.edu.pl</w:t>
            </w:r>
          </w:p>
        </w:tc>
        <w:tc>
          <w:tcPr>
            <w:tcW w:w="2226" w:type="dxa"/>
            <w:hideMark/>
          </w:tcPr>
          <w:p w14:paraId="02532311"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r w:rsidRPr="00FB4DF3">
              <w:rPr>
                <w:sz w:val="20"/>
                <w:szCs w:val="20"/>
                <w:lang w:val="en-GB"/>
              </w:rPr>
              <w:t>Faculty of Arts and Educational Science wsne@us.edu.pl</w:t>
            </w:r>
          </w:p>
        </w:tc>
        <w:tc>
          <w:tcPr>
            <w:tcW w:w="0" w:type="auto"/>
            <w:hideMark/>
          </w:tcPr>
          <w:p w14:paraId="4A74E32B" w14:textId="77777777" w:rsidR="00FB4DF3" w:rsidRPr="00FB4DF3" w:rsidRDefault="00FB4DF3" w:rsidP="00FB4DF3">
            <w:pPr>
              <w:cnfStyle w:val="000000100000" w:firstRow="0" w:lastRow="0" w:firstColumn="0" w:lastColumn="0" w:oddVBand="0" w:evenVBand="0" w:oddHBand="1" w:evenHBand="0" w:firstRowFirstColumn="0" w:firstRowLastColumn="0" w:lastRowFirstColumn="0" w:lastRowLastColumn="0"/>
              <w:rPr>
                <w:sz w:val="20"/>
                <w:szCs w:val="20"/>
                <w:lang w:val="en-GB"/>
              </w:rPr>
            </w:pPr>
          </w:p>
        </w:tc>
      </w:tr>
    </w:tbl>
    <w:p w14:paraId="359CDB6E" w14:textId="764997D9" w:rsidR="00893797" w:rsidRDefault="00893797" w:rsidP="00FB4DF3">
      <w:pPr>
        <w:rPr>
          <w:lang w:val="en-GB"/>
        </w:rPr>
      </w:pPr>
    </w:p>
    <w:p w14:paraId="005366A2" w14:textId="77777777" w:rsidR="00893797" w:rsidRDefault="00893797">
      <w:pPr>
        <w:rPr>
          <w:lang w:val="en-GB"/>
        </w:rPr>
      </w:pPr>
      <w:r>
        <w:rPr>
          <w:lang w:val="en-GB"/>
        </w:rPr>
        <w:br w:type="page"/>
      </w:r>
    </w:p>
    <w:p w14:paraId="27E39942" w14:textId="7D25FE61" w:rsidR="00FB4DF3" w:rsidRPr="00FB4DF3" w:rsidRDefault="00FB4DF3" w:rsidP="00FB4DF3">
      <w:pPr>
        <w:rPr>
          <w:sz w:val="24"/>
          <w:szCs w:val="24"/>
        </w:rPr>
      </w:pPr>
      <w:r w:rsidRPr="00FB4DF3">
        <w:rPr>
          <w:sz w:val="24"/>
          <w:szCs w:val="24"/>
        </w:rPr>
        <w:lastRenderedPageBreak/>
        <w:t>WELCOME POINT</w:t>
      </w:r>
    </w:p>
    <w:p w14:paraId="617B5403" w14:textId="77777777" w:rsidR="00FB4DF3" w:rsidRPr="00FB4DF3" w:rsidRDefault="00FB4DF3" w:rsidP="00FB4DF3">
      <w:pPr>
        <w:rPr>
          <w:sz w:val="24"/>
          <w:szCs w:val="24"/>
        </w:rPr>
      </w:pPr>
    </w:p>
    <w:p w14:paraId="5352EB87" w14:textId="77777777" w:rsidR="00FB4DF3" w:rsidRPr="00FB4DF3" w:rsidRDefault="00FB4DF3" w:rsidP="00FB4DF3">
      <w:pPr>
        <w:rPr>
          <w:sz w:val="24"/>
          <w:szCs w:val="24"/>
        </w:rPr>
      </w:pPr>
      <w:r w:rsidRPr="00FB4DF3">
        <w:rPr>
          <w:sz w:val="24"/>
          <w:szCs w:val="24"/>
        </w:rPr>
        <w:t>ul. Bankowa 14, room 415</w:t>
      </w:r>
    </w:p>
    <w:p w14:paraId="2F227E39" w14:textId="77777777" w:rsidR="00FB4DF3" w:rsidRPr="00FB4DF3" w:rsidRDefault="00FB4DF3" w:rsidP="00FB4DF3">
      <w:pPr>
        <w:rPr>
          <w:sz w:val="24"/>
          <w:szCs w:val="24"/>
        </w:rPr>
      </w:pPr>
      <w:r w:rsidRPr="00FB4DF3">
        <w:rPr>
          <w:sz w:val="24"/>
          <w:szCs w:val="24"/>
        </w:rPr>
        <w:t>40-007 Katowice</w:t>
      </w:r>
    </w:p>
    <w:p w14:paraId="595124ED" w14:textId="77777777" w:rsidR="00FB4DF3" w:rsidRPr="00FB4DF3" w:rsidRDefault="00FB4DF3" w:rsidP="00FB4DF3">
      <w:pPr>
        <w:rPr>
          <w:sz w:val="24"/>
          <w:szCs w:val="24"/>
          <w:lang w:val="en-GB"/>
        </w:rPr>
      </w:pPr>
      <w:r w:rsidRPr="00FB4DF3">
        <w:rPr>
          <w:sz w:val="24"/>
          <w:szCs w:val="24"/>
          <w:lang w:val="en-GB"/>
        </w:rPr>
        <w:t>+48 359 23 46</w:t>
      </w:r>
    </w:p>
    <w:p w14:paraId="0ECB4B00" w14:textId="1FB7BDAD" w:rsidR="00FB4DF3" w:rsidRPr="00FB4DF3" w:rsidRDefault="00FB4DF3" w:rsidP="00FB4DF3">
      <w:pPr>
        <w:rPr>
          <w:sz w:val="24"/>
          <w:szCs w:val="24"/>
          <w:lang w:val="en-GB"/>
        </w:rPr>
      </w:pPr>
      <w:r w:rsidRPr="00FB4DF3">
        <w:rPr>
          <w:sz w:val="24"/>
          <w:szCs w:val="24"/>
          <w:lang w:val="en-GB"/>
        </w:rPr>
        <w:t>+48 516 374 959</w:t>
      </w:r>
    </w:p>
    <w:p w14:paraId="7A174651" w14:textId="2E4DB892" w:rsidR="00FB4DF3" w:rsidRPr="00FB4DF3" w:rsidRDefault="00FB4DF3" w:rsidP="00FB4DF3">
      <w:pPr>
        <w:rPr>
          <w:sz w:val="24"/>
          <w:szCs w:val="24"/>
          <w:lang w:val="en-GB"/>
        </w:rPr>
      </w:pPr>
      <w:r w:rsidRPr="00FB4DF3">
        <w:rPr>
          <w:sz w:val="24"/>
          <w:szCs w:val="24"/>
          <w:lang w:val="en-GB"/>
        </w:rPr>
        <w:t xml:space="preserve">e-mail: </w:t>
      </w:r>
      <w:r w:rsidR="00A3230E">
        <w:rPr>
          <w:sz w:val="24"/>
          <w:szCs w:val="24"/>
          <w:lang w:val="en-GB"/>
        </w:rPr>
        <w:t>wel</w:t>
      </w:r>
      <w:r w:rsidRPr="00FB4DF3">
        <w:rPr>
          <w:sz w:val="24"/>
          <w:szCs w:val="24"/>
          <w:lang w:val="en-GB"/>
        </w:rPr>
        <w:t>come2us@us.edu.pl</w:t>
      </w:r>
    </w:p>
    <w:p w14:paraId="69F18EA1" w14:textId="77777777" w:rsidR="00FB4DF3" w:rsidRPr="00FB4DF3" w:rsidRDefault="00FB4DF3" w:rsidP="00FB4DF3">
      <w:pPr>
        <w:rPr>
          <w:sz w:val="24"/>
          <w:szCs w:val="24"/>
          <w:lang w:val="en-GB"/>
        </w:rPr>
      </w:pPr>
      <w:r w:rsidRPr="00FB4DF3">
        <w:rPr>
          <w:sz w:val="24"/>
          <w:szCs w:val="24"/>
          <w:lang w:val="en-GB"/>
        </w:rPr>
        <w:t>Monday to Friday</w:t>
      </w:r>
    </w:p>
    <w:p w14:paraId="6E2818B3" w14:textId="5D9ADF1B" w:rsidR="00FB4DF3" w:rsidRPr="00FB4DF3" w:rsidRDefault="00FB4DF3" w:rsidP="00FB4DF3">
      <w:pPr>
        <w:rPr>
          <w:sz w:val="24"/>
          <w:szCs w:val="24"/>
          <w:lang w:val="en-GB"/>
        </w:rPr>
      </w:pPr>
      <w:r w:rsidRPr="00FB4DF3">
        <w:rPr>
          <w:sz w:val="24"/>
          <w:szCs w:val="24"/>
          <w:lang w:val="en-GB"/>
        </w:rPr>
        <w:t>7:30 a.m. – 3:30 p.m.</w:t>
      </w:r>
    </w:p>
    <w:p w14:paraId="701C0ACB" w14:textId="1B61737A" w:rsidR="00FB4DF3" w:rsidRPr="00FB4DF3" w:rsidRDefault="00FB4DF3" w:rsidP="00FB4DF3">
      <w:pPr>
        <w:rPr>
          <w:sz w:val="24"/>
          <w:szCs w:val="24"/>
          <w:lang w:val="en-GB"/>
        </w:rPr>
      </w:pPr>
      <w:bookmarkStart w:id="39" w:name="_Hlk116647806"/>
      <w:r w:rsidRPr="00FB4DF3">
        <w:rPr>
          <w:sz w:val="24"/>
          <w:szCs w:val="24"/>
          <w:lang w:val="en-GB"/>
        </w:rPr>
        <w:t>'Come2US' – professionalisation and centralisation of support of the foreign employees of the University of Silesia in Katowice”.</w:t>
      </w:r>
    </w:p>
    <w:p w14:paraId="196DE7FA" w14:textId="7ED70ED8" w:rsidR="00FB4DF3" w:rsidRPr="00FB4DF3" w:rsidRDefault="00FB4DF3" w:rsidP="00FB4DF3">
      <w:pPr>
        <w:rPr>
          <w:sz w:val="24"/>
          <w:szCs w:val="24"/>
          <w:lang w:val="en-GB"/>
        </w:rPr>
      </w:pPr>
      <w:r w:rsidRPr="00FB4DF3">
        <w:rPr>
          <w:sz w:val="24"/>
          <w:szCs w:val="24"/>
          <w:lang w:val="en-GB"/>
        </w:rPr>
        <w:t>Project financed by the Polish National Agency of Academic Exchange (NAWA) as a part of Welcome to Poland Programme (2020).</w:t>
      </w:r>
    </w:p>
    <w:bookmarkEnd w:id="39"/>
    <w:p w14:paraId="63430C31" w14:textId="77777777" w:rsidR="00FB4DF3" w:rsidRPr="00FB4DF3" w:rsidRDefault="00FB4DF3" w:rsidP="00FB4DF3">
      <w:pPr>
        <w:rPr>
          <w:sz w:val="24"/>
          <w:szCs w:val="24"/>
          <w:lang w:val="en-GB"/>
        </w:rPr>
      </w:pPr>
    </w:p>
    <w:sectPr w:rsidR="00FB4DF3" w:rsidRPr="00FB4DF3" w:rsidSect="00893797">
      <w:headerReference w:type="default" r:id="rId57"/>
      <w:footerReference w:type="default" r:id="rId58"/>
      <w:headerReference w:type="first" r:id="rId59"/>
      <w:footerReference w:type="first" r:id="rId6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DA64" w14:textId="77777777" w:rsidR="004F5C6D" w:rsidRDefault="004F5C6D" w:rsidP="00426B6D">
      <w:pPr>
        <w:spacing w:after="0" w:line="240" w:lineRule="auto"/>
      </w:pPr>
      <w:r>
        <w:separator/>
      </w:r>
    </w:p>
  </w:endnote>
  <w:endnote w:type="continuationSeparator" w:id="0">
    <w:p w14:paraId="184C5E21" w14:textId="77777777" w:rsidR="004F5C6D" w:rsidRDefault="004F5C6D" w:rsidP="0042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Corbel"/>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17804"/>
      <w:docPartObj>
        <w:docPartGallery w:val="Page Numbers (Bottom of Page)"/>
        <w:docPartUnique/>
      </w:docPartObj>
    </w:sdtPr>
    <w:sdtContent>
      <w:p w14:paraId="322B143A" w14:textId="37BF4964" w:rsidR="004F5C6D" w:rsidRDefault="004F5C6D">
        <w:pPr>
          <w:pStyle w:val="Stopka"/>
          <w:jc w:val="center"/>
        </w:pPr>
        <w:r>
          <w:fldChar w:fldCharType="begin"/>
        </w:r>
        <w:r>
          <w:instrText>PAGE   \* MERGEFORMAT</w:instrText>
        </w:r>
        <w:r>
          <w:fldChar w:fldCharType="separate"/>
        </w:r>
        <w:r>
          <w:t>2</w:t>
        </w:r>
        <w:r>
          <w:fldChar w:fldCharType="end"/>
        </w:r>
      </w:p>
    </w:sdtContent>
  </w:sdt>
  <w:p w14:paraId="0B217576" w14:textId="77777777" w:rsidR="004F5C6D" w:rsidRDefault="004F5C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CF10" w14:textId="4C7843CE" w:rsidR="004F5C6D" w:rsidRDefault="004F5C6D" w:rsidP="001F2E09">
    <w:pPr>
      <w:pStyle w:val="Stopka"/>
      <w:spacing w:line="200" w:lineRule="exact"/>
      <w:rPr>
        <w:rFonts w:ascii="PT Sans" w:hAnsi="PT Sans"/>
        <w:color w:val="002D59"/>
        <w:sz w:val="16"/>
        <w:szCs w:val="16"/>
        <w:lang w:val="de-DE"/>
      </w:rPr>
    </w:pPr>
    <w:r w:rsidRPr="00D61394">
      <w:rPr>
        <w:rFonts w:ascii="PT Sans" w:hAnsi="PT Sans"/>
        <w:noProof/>
        <w:color w:val="002D59"/>
        <w:sz w:val="26"/>
        <w:szCs w:val="26"/>
        <w:lang w:eastAsia="pl-PL"/>
      </w:rPr>
      <w:drawing>
        <wp:anchor distT="0" distB="0" distL="114300" distR="114300" simplePos="0" relativeHeight="251659776" behindDoc="1" locked="0" layoutInCell="1" allowOverlap="1" wp14:anchorId="447A8CF2" wp14:editId="139065BC">
          <wp:simplePos x="0" y="0"/>
          <wp:positionH relativeFrom="page">
            <wp:posOffset>179667</wp:posOffset>
          </wp:positionH>
          <wp:positionV relativeFrom="page">
            <wp:posOffset>9063765</wp:posOffset>
          </wp:positionV>
          <wp:extent cx="3260037" cy="107091"/>
          <wp:effectExtent l="0" t="0" r="0" b="7620"/>
          <wp:wrapNone/>
          <wp:docPr id="11" name="Obraz 11" descr="Decorative graphics, 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44F1A4" w14:textId="0612D9E4" w:rsidR="004F5C6D" w:rsidRPr="00A134EC" w:rsidRDefault="004F5C6D" w:rsidP="001F2E09">
    <w:pPr>
      <w:pStyle w:val="Stopka"/>
      <w:spacing w:line="200" w:lineRule="exact"/>
      <w:rPr>
        <w:rFonts w:ascii="PT Sans" w:hAnsi="PT Sans"/>
        <w:color w:val="002D59"/>
        <w:sz w:val="16"/>
        <w:szCs w:val="16"/>
        <w:lang w:val="de-DE"/>
      </w:rPr>
    </w:pPr>
    <w:r w:rsidRPr="00D61394">
      <w:rPr>
        <w:rFonts w:ascii="PT Sans" w:hAnsi="PT Sans"/>
        <w:noProof/>
        <w:color w:val="002D59"/>
        <w:sz w:val="26"/>
        <w:szCs w:val="26"/>
        <w:lang w:eastAsia="pl-PL"/>
      </w:rPr>
      <w:drawing>
        <wp:anchor distT="0" distB="0" distL="114300" distR="114300" simplePos="0" relativeHeight="251656704" behindDoc="1" locked="0" layoutInCell="1" allowOverlap="1" wp14:anchorId="5990850F" wp14:editId="65A2F9F0">
          <wp:simplePos x="0" y="0"/>
          <wp:positionH relativeFrom="page">
            <wp:align>right</wp:align>
          </wp:positionH>
          <wp:positionV relativeFrom="page">
            <wp:align>bottom</wp:align>
          </wp:positionV>
          <wp:extent cx="2292910" cy="1490336"/>
          <wp:effectExtent l="0" t="0" r="0" b="0"/>
          <wp:wrapNone/>
          <wp:docPr id="12" name="Obraz 12" descr="Logo, HR Excellence in Resear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910" cy="1490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T Sans" w:hAnsi="PT Sans"/>
        <w:color w:val="002D59"/>
        <w:sz w:val="16"/>
        <w:szCs w:val="16"/>
        <w:lang w:val="de-DE"/>
      </w:rPr>
      <w:t>U</w:t>
    </w:r>
    <w:r w:rsidRPr="00A134EC">
      <w:rPr>
        <w:rFonts w:ascii="PT Sans" w:hAnsi="PT Sans"/>
        <w:color w:val="002D59"/>
        <w:sz w:val="16"/>
        <w:szCs w:val="16"/>
        <w:lang w:val="de-DE"/>
      </w:rPr>
      <w:t>niversity of Silesia in K</w:t>
    </w:r>
    <w:r>
      <w:rPr>
        <w:rFonts w:ascii="PT Sans" w:hAnsi="PT Sans"/>
        <w:color w:val="002D59"/>
        <w:sz w:val="16"/>
        <w:szCs w:val="16"/>
        <w:lang w:val="de-DE"/>
      </w:rPr>
      <w:t>atowice</w:t>
    </w:r>
  </w:p>
  <w:p w14:paraId="2AF72A5F" w14:textId="77777777" w:rsidR="004F5C6D" w:rsidRPr="00B30805" w:rsidRDefault="004F5C6D" w:rsidP="001F2E09">
    <w:pPr>
      <w:pStyle w:val="Stopka"/>
      <w:spacing w:line="200" w:lineRule="exact"/>
      <w:rPr>
        <w:rFonts w:ascii="PT Sans" w:hAnsi="PT Sans"/>
        <w:color w:val="002D59"/>
        <w:sz w:val="16"/>
        <w:szCs w:val="16"/>
        <w:lang w:val="en-GB"/>
      </w:rPr>
    </w:pPr>
    <w:r w:rsidRPr="00B30805">
      <w:rPr>
        <w:rFonts w:ascii="PT Sans" w:hAnsi="PT Sans"/>
        <w:color w:val="002D59"/>
        <w:sz w:val="16"/>
        <w:szCs w:val="16"/>
        <w:lang w:val="en-GB"/>
      </w:rPr>
      <w:t>Unit / Department / Faculty</w:t>
    </w:r>
  </w:p>
  <w:p w14:paraId="672159D9" w14:textId="77777777" w:rsidR="004F5C6D" w:rsidRPr="006B318B" w:rsidRDefault="004F5C6D" w:rsidP="001F2E09">
    <w:pPr>
      <w:pStyle w:val="Stopka"/>
      <w:spacing w:line="200" w:lineRule="exact"/>
      <w:rPr>
        <w:rFonts w:ascii="PT Sans" w:hAnsi="PT Sans"/>
        <w:color w:val="002D59"/>
        <w:sz w:val="16"/>
        <w:szCs w:val="16"/>
      </w:rPr>
    </w:pPr>
    <w:r w:rsidRPr="006B318B">
      <w:rPr>
        <w:rFonts w:ascii="PT Sans" w:hAnsi="PT Sans"/>
        <w:color w:val="002D59"/>
        <w:sz w:val="16"/>
        <w:szCs w:val="16"/>
      </w:rPr>
      <w:t>Bankowa 12, 40-007 Katowice</w:t>
    </w:r>
    <w:r>
      <w:rPr>
        <w:rFonts w:ascii="PT Sans" w:hAnsi="PT Sans"/>
        <w:color w:val="002D59"/>
        <w:sz w:val="16"/>
        <w:szCs w:val="16"/>
      </w:rPr>
      <w:t>, Poland</w:t>
    </w:r>
  </w:p>
  <w:p w14:paraId="0580C3C9" w14:textId="77777777" w:rsidR="004F5C6D" w:rsidRPr="00A134EC" w:rsidRDefault="004F5C6D" w:rsidP="001F2E09">
    <w:pPr>
      <w:pStyle w:val="Stopka"/>
      <w:spacing w:line="200" w:lineRule="exact"/>
      <w:rPr>
        <w:rFonts w:ascii="PT Sans" w:hAnsi="PT Sans"/>
        <w:color w:val="002D59"/>
        <w:sz w:val="16"/>
        <w:szCs w:val="16"/>
        <w:u w:val="single"/>
        <w:lang w:val="de-DE"/>
      </w:rPr>
    </w:pPr>
    <w:r w:rsidRPr="00A134EC">
      <w:rPr>
        <w:rFonts w:ascii="PT Sans" w:hAnsi="PT Sans"/>
        <w:color w:val="002D59"/>
        <w:sz w:val="16"/>
        <w:szCs w:val="16"/>
        <w:lang w:val="de-DE"/>
      </w:rPr>
      <w:t>phone: +48 32 123 45 67, e-mail: department@us.edu.pl</w:t>
    </w:r>
  </w:p>
  <w:p w14:paraId="37E3A35A" w14:textId="77777777" w:rsidR="004F5C6D" w:rsidRPr="00A134EC" w:rsidRDefault="004F5C6D" w:rsidP="001F2E09">
    <w:pPr>
      <w:pStyle w:val="Stopka"/>
      <w:spacing w:line="200" w:lineRule="exact"/>
      <w:rPr>
        <w:rFonts w:ascii="PT Sans" w:hAnsi="PT Sans"/>
        <w:color w:val="002D59"/>
        <w:sz w:val="16"/>
        <w:szCs w:val="16"/>
        <w:lang w:val="de-DE"/>
      </w:rPr>
    </w:pPr>
  </w:p>
  <w:p w14:paraId="32FE896A" w14:textId="77777777" w:rsidR="004F5C6D" w:rsidRPr="00A134EC" w:rsidRDefault="004F5C6D" w:rsidP="001F2E09">
    <w:pPr>
      <w:pStyle w:val="Stopka"/>
      <w:spacing w:line="200" w:lineRule="exact"/>
      <w:rPr>
        <w:rFonts w:ascii="PT Sans" w:hAnsi="PT Sans"/>
        <w:color w:val="002D59"/>
        <w:sz w:val="16"/>
        <w:szCs w:val="16"/>
        <w:lang w:val="de-DE"/>
      </w:rPr>
    </w:pPr>
  </w:p>
  <w:p w14:paraId="69EA798D" w14:textId="77777777" w:rsidR="004F5C6D" w:rsidRPr="00A134EC" w:rsidRDefault="004F5C6D" w:rsidP="001F2E09">
    <w:pPr>
      <w:pStyle w:val="Stopka"/>
      <w:spacing w:line="200" w:lineRule="exact"/>
      <w:rPr>
        <w:rFonts w:ascii="PT Sans" w:hAnsi="PT Sans"/>
        <w:color w:val="002D59"/>
        <w:sz w:val="16"/>
        <w:szCs w:val="16"/>
        <w:lang w:val="de-DE"/>
      </w:rPr>
    </w:pPr>
    <w:r w:rsidRPr="00A134EC">
      <w:rPr>
        <w:rFonts w:ascii="PT Sans" w:hAnsi="PT Sans"/>
        <w:color w:val="002D59"/>
        <w:sz w:val="18"/>
        <w:szCs w:val="18"/>
        <w:lang w:val="de-DE"/>
      </w:rPr>
      <w:t>www.</w:t>
    </w:r>
    <w:r w:rsidRPr="00D36AC1">
      <w:rPr>
        <w:rFonts w:ascii="PT Sans" w:hAnsi="PT Sans"/>
        <w:b/>
        <w:color w:val="002D59"/>
        <w:sz w:val="18"/>
        <w:szCs w:val="18"/>
        <w:lang w:val="de-DE"/>
      </w:rPr>
      <w:t>us</w:t>
    </w:r>
    <w:r w:rsidRPr="00A134EC">
      <w:rPr>
        <w:rFonts w:ascii="PT Sans" w:hAnsi="PT Sans"/>
        <w:color w:val="002D59"/>
        <w:sz w:val="18"/>
        <w:szCs w:val="18"/>
        <w:lang w:val="de-DE"/>
      </w:rPr>
      <w:t>.edu.pl</w:t>
    </w:r>
    <w:r>
      <w:rPr>
        <w:rFonts w:ascii="PT Sans" w:hAnsi="PT Sans"/>
        <w:color w:val="002D59"/>
        <w:sz w:val="18"/>
        <w:szCs w:val="18"/>
        <w:lang w:val="de-DE"/>
      </w:rPr>
      <w:t>/en</w:t>
    </w:r>
  </w:p>
  <w:p w14:paraId="44446CF9" w14:textId="0D9A47E5" w:rsidR="004F5C6D" w:rsidRDefault="004F5C6D">
    <w:pPr>
      <w:pStyle w:val="Stopka"/>
    </w:pPr>
    <w:r>
      <w:fldChar w:fldCharType="begin"/>
    </w:r>
    <w:r>
      <w:instrText xml:space="preserve"> AUTOTEXT  " Proste pole tekstowe"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86E3" w14:textId="77777777" w:rsidR="004F5C6D" w:rsidRDefault="004F5C6D" w:rsidP="00426B6D">
      <w:pPr>
        <w:spacing w:after="0" w:line="240" w:lineRule="auto"/>
      </w:pPr>
      <w:r>
        <w:separator/>
      </w:r>
    </w:p>
  </w:footnote>
  <w:footnote w:type="continuationSeparator" w:id="0">
    <w:p w14:paraId="40E78CB3" w14:textId="77777777" w:rsidR="004F5C6D" w:rsidRDefault="004F5C6D" w:rsidP="0042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407A" w14:textId="6CD01D0C" w:rsidR="004F5C6D" w:rsidRPr="00D07010" w:rsidRDefault="004F5C6D" w:rsidP="008B5B26">
    <w:pPr>
      <w:pStyle w:val="Nagwek"/>
      <w:rPr>
        <w:color w:val="4472C4" w:themeColor="accent1"/>
        <w:lang w:val="en-GB"/>
      </w:rPr>
    </w:pPr>
    <w:sdt>
      <w:sdtPr>
        <w:rPr>
          <w:color w:val="4472C4" w:themeColor="accent1"/>
          <w:lang w:val="en-GB"/>
        </w:rPr>
        <w:alias w:val="Tytuł"/>
        <w:tag w:val=""/>
        <w:id w:val="664756013"/>
        <w:placeholder>
          <w:docPart w:val="486D2E48EF91488E8E10C39840CB3413"/>
        </w:placeholde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lang w:val="en-GB"/>
          </w:rPr>
          <w:t>INTERACTIVE INFORMATION GUIDE</w:t>
        </w:r>
      </w:sdtContent>
    </w:sdt>
    <w:r w:rsidRPr="00D07010">
      <w:rPr>
        <w:color w:val="4472C4" w:themeColor="accent1"/>
        <w:lang w:val="en-GB"/>
      </w:rPr>
      <w:t xml:space="preserve"> </w:t>
    </w:r>
  </w:p>
  <w:p w14:paraId="71AC2418" w14:textId="309BF66A" w:rsidR="004F5C6D" w:rsidRPr="00D07010" w:rsidRDefault="004F5C6D" w:rsidP="00D07010">
    <w:pPr>
      <w:pStyle w:val="Nagwek"/>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8450" w14:textId="60FFBD77" w:rsidR="004F5C6D" w:rsidRDefault="004F5C6D" w:rsidP="00950EAA">
    <w:pPr>
      <w:pStyle w:val="Nagwek"/>
      <w:jc w:val="right"/>
    </w:pPr>
    <w:r>
      <w:rPr>
        <w:noProof/>
        <w:lang w:eastAsia="pl-PL"/>
      </w:rPr>
      <w:drawing>
        <wp:inline distT="0" distB="0" distL="0" distR="0" wp14:anchorId="504D91B5" wp14:editId="0524160E">
          <wp:extent cx="1858346" cy="518984"/>
          <wp:effectExtent l="0" t="0" r="8890" b="0"/>
          <wp:docPr id="9" name="Obraz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1890692" cy="528017"/>
                  </a:xfrm>
                  <a:prstGeom prst="rect">
                    <a:avLst/>
                  </a:prstGeom>
                </pic:spPr>
              </pic:pic>
            </a:graphicData>
          </a:graphic>
        </wp:inline>
      </w:drawing>
    </w:r>
    <w:r>
      <w:rPr>
        <w:noProof/>
        <w:lang w:eastAsia="pl-PL"/>
      </w:rPr>
      <w:drawing>
        <wp:anchor distT="0" distB="0" distL="114300" distR="114300" simplePos="0" relativeHeight="251654656" behindDoc="1" locked="0" layoutInCell="1" allowOverlap="1" wp14:anchorId="3574E51E" wp14:editId="2B990D9A">
          <wp:simplePos x="0" y="0"/>
          <wp:positionH relativeFrom="page">
            <wp:posOffset>29061</wp:posOffset>
          </wp:positionH>
          <wp:positionV relativeFrom="paragraph">
            <wp:posOffset>-452456</wp:posOffset>
          </wp:positionV>
          <wp:extent cx="7559675" cy="1087395"/>
          <wp:effectExtent l="0" t="0" r="3175" b="0"/>
          <wp:wrapNone/>
          <wp:docPr id="10" name="Obraz 10" descr="Logo, University of Silesia in Katowice&#10;Logo, Polish National Agency for Academic Exchange NAW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89826"/>
                  <a:stretch/>
                </pic:blipFill>
                <pic:spPr bwMode="auto">
                  <a:xfrm>
                    <a:off x="0" y="0"/>
                    <a:ext cx="7559675" cy="1087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BCC"/>
    <w:multiLevelType w:val="hybridMultilevel"/>
    <w:tmpl w:val="C8F03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8C5C3B"/>
    <w:multiLevelType w:val="hybridMultilevel"/>
    <w:tmpl w:val="1520B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A57E89"/>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C7D69"/>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C4924"/>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E3199"/>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05D78"/>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35AEF"/>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70594"/>
    <w:multiLevelType w:val="multilevel"/>
    <w:tmpl w:val="687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B2662"/>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7403B"/>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558B4"/>
    <w:multiLevelType w:val="multilevel"/>
    <w:tmpl w:val="73B8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826BC"/>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35266"/>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06D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8356E5"/>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2353E"/>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06DBB"/>
    <w:multiLevelType w:val="hybridMultilevel"/>
    <w:tmpl w:val="52062C6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D1E19"/>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A2BC5"/>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13576B"/>
    <w:multiLevelType w:val="hybridMultilevel"/>
    <w:tmpl w:val="9F4255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75064B"/>
    <w:multiLevelType w:val="hybridMultilevel"/>
    <w:tmpl w:val="4DA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FE50E2"/>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52979"/>
    <w:multiLevelType w:val="hybridMultilevel"/>
    <w:tmpl w:val="00A66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4C1187"/>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F517A"/>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D7BA5"/>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4149F"/>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4069D"/>
    <w:multiLevelType w:val="hybridMultilevel"/>
    <w:tmpl w:val="773E264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454625"/>
    <w:multiLevelType w:val="hybridMultilevel"/>
    <w:tmpl w:val="79F2DD4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716AC4"/>
    <w:multiLevelType w:val="hybridMultilevel"/>
    <w:tmpl w:val="66682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C76EED"/>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C48A8"/>
    <w:multiLevelType w:val="multilevel"/>
    <w:tmpl w:val="27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DA1085"/>
    <w:multiLevelType w:val="hybridMultilevel"/>
    <w:tmpl w:val="05A87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
  </w:num>
  <w:num w:numId="4">
    <w:abstractNumId w:val="0"/>
  </w:num>
  <w:num w:numId="5">
    <w:abstractNumId w:val="20"/>
  </w:num>
  <w:num w:numId="6">
    <w:abstractNumId w:val="17"/>
  </w:num>
  <w:num w:numId="7">
    <w:abstractNumId w:val="28"/>
  </w:num>
  <w:num w:numId="8">
    <w:abstractNumId w:val="29"/>
  </w:num>
  <w:num w:numId="9">
    <w:abstractNumId w:val="14"/>
  </w:num>
  <w:num w:numId="10">
    <w:abstractNumId w:val="23"/>
  </w:num>
  <w:num w:numId="11">
    <w:abstractNumId w:val="32"/>
  </w:num>
  <w:num w:numId="12">
    <w:abstractNumId w:val="11"/>
  </w:num>
  <w:num w:numId="13">
    <w:abstractNumId w:val="8"/>
  </w:num>
  <w:num w:numId="14">
    <w:abstractNumId w:val="2"/>
  </w:num>
  <w:num w:numId="15">
    <w:abstractNumId w:val="5"/>
  </w:num>
  <w:num w:numId="16">
    <w:abstractNumId w:val="10"/>
  </w:num>
  <w:num w:numId="17">
    <w:abstractNumId w:val="22"/>
  </w:num>
  <w:num w:numId="18">
    <w:abstractNumId w:val="26"/>
  </w:num>
  <w:num w:numId="19">
    <w:abstractNumId w:val="18"/>
  </w:num>
  <w:num w:numId="20">
    <w:abstractNumId w:val="4"/>
  </w:num>
  <w:num w:numId="21">
    <w:abstractNumId w:val="9"/>
  </w:num>
  <w:num w:numId="22">
    <w:abstractNumId w:val="12"/>
  </w:num>
  <w:num w:numId="23">
    <w:abstractNumId w:val="7"/>
  </w:num>
  <w:num w:numId="24">
    <w:abstractNumId w:val="19"/>
  </w:num>
  <w:num w:numId="25">
    <w:abstractNumId w:val="27"/>
  </w:num>
  <w:num w:numId="26">
    <w:abstractNumId w:val="13"/>
  </w:num>
  <w:num w:numId="27">
    <w:abstractNumId w:val="25"/>
  </w:num>
  <w:num w:numId="28">
    <w:abstractNumId w:val="3"/>
  </w:num>
  <w:num w:numId="29">
    <w:abstractNumId w:val="31"/>
  </w:num>
  <w:num w:numId="30">
    <w:abstractNumId w:val="15"/>
  </w:num>
  <w:num w:numId="31">
    <w:abstractNumId w:val="16"/>
  </w:num>
  <w:num w:numId="32">
    <w:abstractNumId w:val="24"/>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comments" w:enforcement="0"/>
  <w:defaultTabStop w:val="709"/>
  <w:hyphenationZone w:val="425"/>
  <w:characterSpacingControl w:val="doNotCompress"/>
  <w:hdrShapeDefaults>
    <o:shapedefaults v:ext="edit" spidmax="24577">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66"/>
    <w:rsid w:val="00033160"/>
    <w:rsid w:val="00062F15"/>
    <w:rsid w:val="00120492"/>
    <w:rsid w:val="00145BEE"/>
    <w:rsid w:val="001618C7"/>
    <w:rsid w:val="001A29C9"/>
    <w:rsid w:val="001E2A66"/>
    <w:rsid w:val="001F2E09"/>
    <w:rsid w:val="001F7B30"/>
    <w:rsid w:val="0021421E"/>
    <w:rsid w:val="002829C0"/>
    <w:rsid w:val="0030395F"/>
    <w:rsid w:val="003079AE"/>
    <w:rsid w:val="0033360C"/>
    <w:rsid w:val="00340B1D"/>
    <w:rsid w:val="00343624"/>
    <w:rsid w:val="00384058"/>
    <w:rsid w:val="00426B6D"/>
    <w:rsid w:val="00480330"/>
    <w:rsid w:val="004F0E21"/>
    <w:rsid w:val="004F5C6D"/>
    <w:rsid w:val="00516BD9"/>
    <w:rsid w:val="0055004B"/>
    <w:rsid w:val="00562259"/>
    <w:rsid w:val="00614C29"/>
    <w:rsid w:val="006A30F0"/>
    <w:rsid w:val="00721DF7"/>
    <w:rsid w:val="00757DBD"/>
    <w:rsid w:val="007647F8"/>
    <w:rsid w:val="00764C6E"/>
    <w:rsid w:val="00790FFC"/>
    <w:rsid w:val="00794546"/>
    <w:rsid w:val="007B2881"/>
    <w:rsid w:val="007C1212"/>
    <w:rsid w:val="007F31A1"/>
    <w:rsid w:val="00825D22"/>
    <w:rsid w:val="008338C8"/>
    <w:rsid w:val="00865512"/>
    <w:rsid w:val="0087175D"/>
    <w:rsid w:val="008766B4"/>
    <w:rsid w:val="00893797"/>
    <w:rsid w:val="008A0251"/>
    <w:rsid w:val="008B5B26"/>
    <w:rsid w:val="00950EAA"/>
    <w:rsid w:val="0098515F"/>
    <w:rsid w:val="009D33D9"/>
    <w:rsid w:val="009D428E"/>
    <w:rsid w:val="00A3230E"/>
    <w:rsid w:val="00A721FD"/>
    <w:rsid w:val="00AC06C2"/>
    <w:rsid w:val="00AF1E13"/>
    <w:rsid w:val="00B47119"/>
    <w:rsid w:val="00BC5DE2"/>
    <w:rsid w:val="00C2271B"/>
    <w:rsid w:val="00C25ACA"/>
    <w:rsid w:val="00C34894"/>
    <w:rsid w:val="00C35A4D"/>
    <w:rsid w:val="00CD3F52"/>
    <w:rsid w:val="00D07010"/>
    <w:rsid w:val="00D45C00"/>
    <w:rsid w:val="00D53068"/>
    <w:rsid w:val="00DA2AC3"/>
    <w:rsid w:val="00DC221C"/>
    <w:rsid w:val="00DE0E6B"/>
    <w:rsid w:val="00E12363"/>
    <w:rsid w:val="00ED6808"/>
    <w:rsid w:val="00EF25C4"/>
    <w:rsid w:val="00F11E40"/>
    <w:rsid w:val="00F142DC"/>
    <w:rsid w:val="00F40A5A"/>
    <w:rsid w:val="00F71ECC"/>
    <w:rsid w:val="00FB4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213]"/>
    </o:shapedefaults>
    <o:shapelayout v:ext="edit">
      <o:idmap v:ext="edit" data="1"/>
    </o:shapelayout>
  </w:shapeDefaults>
  <w:decimalSymbol w:val=","/>
  <w:listSeparator w:val=";"/>
  <w14:docId w14:val="2F7E0D9A"/>
  <w15:chartTrackingRefBased/>
  <w15:docId w15:val="{65D5763A-5DEA-4639-99A2-ED4876D7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937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336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B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B6D"/>
  </w:style>
  <w:style w:type="paragraph" w:styleId="Stopka">
    <w:name w:val="footer"/>
    <w:basedOn w:val="Normalny"/>
    <w:link w:val="StopkaZnak"/>
    <w:uiPriority w:val="99"/>
    <w:unhideWhenUsed/>
    <w:rsid w:val="00426B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B6D"/>
  </w:style>
  <w:style w:type="paragraph" w:styleId="Tytu">
    <w:name w:val="Title"/>
    <w:basedOn w:val="Normalny"/>
    <w:next w:val="Normalny"/>
    <w:link w:val="TytuZnak"/>
    <w:uiPriority w:val="10"/>
    <w:qFormat/>
    <w:rsid w:val="00426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26B6D"/>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062F15"/>
    <w:pPr>
      <w:ind w:left="720"/>
      <w:contextualSpacing/>
    </w:pPr>
  </w:style>
  <w:style w:type="paragraph" w:styleId="Podtytu">
    <w:name w:val="Subtitle"/>
    <w:basedOn w:val="Normalny"/>
    <w:next w:val="Normalny"/>
    <w:link w:val="PodtytuZnak"/>
    <w:uiPriority w:val="11"/>
    <w:qFormat/>
    <w:rsid w:val="00062F1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62F15"/>
    <w:rPr>
      <w:rFonts w:eastAsiaTheme="minorEastAsia"/>
      <w:color w:val="5A5A5A" w:themeColor="text1" w:themeTint="A5"/>
      <w:spacing w:val="15"/>
    </w:rPr>
  </w:style>
  <w:style w:type="paragraph" w:styleId="Cytat">
    <w:name w:val="Quote"/>
    <w:basedOn w:val="Normalny"/>
    <w:next w:val="Normalny"/>
    <w:link w:val="CytatZnak"/>
    <w:uiPriority w:val="29"/>
    <w:qFormat/>
    <w:rsid w:val="00062F1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062F15"/>
    <w:rPr>
      <w:i/>
      <w:iCs/>
      <w:color w:val="404040" w:themeColor="text1" w:themeTint="BF"/>
    </w:rPr>
  </w:style>
  <w:style w:type="paragraph" w:customStyle="1" w:styleId="04xlpa">
    <w:name w:val="_04xlpa"/>
    <w:basedOn w:val="Normalny"/>
    <w:rsid w:val="003039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30395F"/>
  </w:style>
  <w:style w:type="character" w:styleId="Hipercze">
    <w:name w:val="Hyperlink"/>
    <w:basedOn w:val="Domylnaczcionkaakapitu"/>
    <w:uiPriority w:val="99"/>
    <w:unhideWhenUsed/>
    <w:rsid w:val="0030395F"/>
    <w:rPr>
      <w:color w:val="0000FF"/>
      <w:u w:val="single"/>
    </w:rPr>
  </w:style>
  <w:style w:type="character" w:styleId="Nierozpoznanawzmianka">
    <w:name w:val="Unresolved Mention"/>
    <w:basedOn w:val="Domylnaczcionkaakapitu"/>
    <w:uiPriority w:val="99"/>
    <w:semiHidden/>
    <w:unhideWhenUsed/>
    <w:rsid w:val="002829C0"/>
    <w:rPr>
      <w:color w:val="605E5C"/>
      <w:shd w:val="clear" w:color="auto" w:fill="E1DFDD"/>
    </w:rPr>
  </w:style>
  <w:style w:type="table" w:styleId="Tabela-Siatka">
    <w:name w:val="Table Grid"/>
    <w:basedOn w:val="Standardowy"/>
    <w:uiPriority w:val="39"/>
    <w:rsid w:val="00DA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07010"/>
    <w:rPr>
      <w:color w:val="808080"/>
    </w:rPr>
  </w:style>
  <w:style w:type="paragraph" w:styleId="Bezodstpw">
    <w:name w:val="No Spacing"/>
    <w:link w:val="BezodstpwZnak"/>
    <w:uiPriority w:val="1"/>
    <w:qFormat/>
    <w:rsid w:val="0089379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93797"/>
    <w:rPr>
      <w:rFonts w:eastAsiaTheme="minorEastAsia"/>
      <w:lang w:eastAsia="pl-PL"/>
    </w:rPr>
  </w:style>
  <w:style w:type="character" w:customStyle="1" w:styleId="Nagwek1Znak">
    <w:name w:val="Nagłówek 1 Znak"/>
    <w:basedOn w:val="Domylnaczcionkaakapitu"/>
    <w:link w:val="Nagwek1"/>
    <w:uiPriority w:val="9"/>
    <w:rsid w:val="0089379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93797"/>
    <w:pPr>
      <w:outlineLvl w:val="9"/>
    </w:pPr>
    <w:rPr>
      <w:lang w:eastAsia="pl-PL"/>
    </w:rPr>
  </w:style>
  <w:style w:type="paragraph" w:customStyle="1" w:styleId="Styl1">
    <w:name w:val="Styl1"/>
    <w:basedOn w:val="Normalny"/>
    <w:qFormat/>
    <w:rsid w:val="00893797"/>
  </w:style>
  <w:style w:type="paragraph" w:styleId="Spistreci1">
    <w:name w:val="toc 1"/>
    <w:basedOn w:val="Normalny"/>
    <w:next w:val="Normalny"/>
    <w:autoRedefine/>
    <w:uiPriority w:val="39"/>
    <w:unhideWhenUsed/>
    <w:rsid w:val="00893797"/>
    <w:pPr>
      <w:spacing w:after="100"/>
    </w:pPr>
  </w:style>
  <w:style w:type="character" w:customStyle="1" w:styleId="Nagwek2Znak">
    <w:name w:val="Nagłówek 2 Znak"/>
    <w:basedOn w:val="Domylnaczcionkaakapitu"/>
    <w:link w:val="Nagwek2"/>
    <w:uiPriority w:val="9"/>
    <w:rsid w:val="0033360C"/>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33360C"/>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33360C"/>
    <w:pPr>
      <w:spacing w:after="100"/>
      <w:ind w:left="440"/>
    </w:pPr>
    <w:rPr>
      <w:rFonts w:eastAsiaTheme="minorEastAsia" w:cs="Times New Roman"/>
      <w:lang w:eastAsia="pl-PL"/>
    </w:rPr>
  </w:style>
  <w:style w:type="paragraph" w:customStyle="1" w:styleId="Styl2">
    <w:name w:val="Styl2"/>
    <w:basedOn w:val="Nagwek1"/>
    <w:qFormat/>
    <w:rsid w:val="0033360C"/>
    <w:rPr>
      <w:sz w:val="40"/>
      <w:lang w:val="en-GB"/>
    </w:rPr>
  </w:style>
  <w:style w:type="paragraph" w:customStyle="1" w:styleId="Styl3">
    <w:name w:val="Styl3"/>
    <w:basedOn w:val="Styl2"/>
    <w:qFormat/>
    <w:rsid w:val="0033360C"/>
    <w:rPr>
      <w:rFonts w:asciiTheme="minorHAnsi" w:hAnsiTheme="minorHAnsi"/>
    </w:rPr>
  </w:style>
  <w:style w:type="paragraph" w:customStyle="1" w:styleId="Styl4">
    <w:name w:val="Styl4"/>
    <w:basedOn w:val="Nagwek2"/>
    <w:qFormat/>
    <w:rsid w:val="0033360C"/>
    <w:rPr>
      <w:rFonts w:asciiTheme="minorHAnsi" w:hAnsiTheme="minorHAnsi"/>
      <w:smallCaps/>
      <w:color w:val="7F7F7F" w:themeColor="text1" w:themeTint="80"/>
      <w:sz w:val="28"/>
    </w:rPr>
  </w:style>
  <w:style w:type="paragraph" w:customStyle="1" w:styleId="Styl5">
    <w:name w:val="Styl5"/>
    <w:basedOn w:val="Nagwek2"/>
    <w:qFormat/>
    <w:rsid w:val="003079AE"/>
    <w:rPr>
      <w:rFonts w:asciiTheme="minorHAnsi" w:hAnsiTheme="minorHAnsi"/>
      <w:caps/>
      <w:color w:val="auto"/>
      <w:sz w:val="28"/>
    </w:rPr>
  </w:style>
  <w:style w:type="paragraph" w:customStyle="1" w:styleId="Styl6">
    <w:name w:val="Styl6"/>
    <w:basedOn w:val="Tytu"/>
    <w:link w:val="Styl6Znak"/>
    <w:qFormat/>
    <w:rsid w:val="00562259"/>
    <w:pPr>
      <w:jc w:val="center"/>
    </w:pPr>
    <w:rPr>
      <w:b/>
      <w:lang w:val="en-GB"/>
    </w:rPr>
  </w:style>
  <w:style w:type="paragraph" w:customStyle="1" w:styleId="Styl7">
    <w:name w:val="Styl7"/>
    <w:basedOn w:val="Tytu"/>
    <w:qFormat/>
    <w:rsid w:val="00562259"/>
    <w:pPr>
      <w:jc w:val="center"/>
    </w:pPr>
    <w:rPr>
      <w:rFonts w:asciiTheme="minorHAnsi" w:hAnsiTheme="minorHAnsi" w:cstheme="minorHAnsi"/>
    </w:rPr>
  </w:style>
  <w:style w:type="character" w:customStyle="1" w:styleId="Styl6Znak">
    <w:name w:val="Styl6 Znak"/>
    <w:basedOn w:val="TytuZnak"/>
    <w:link w:val="Styl6"/>
    <w:rsid w:val="00562259"/>
    <w:rPr>
      <w:rFonts w:asciiTheme="majorHAnsi" w:eastAsiaTheme="majorEastAsia" w:hAnsiTheme="majorHAnsi" w:cstheme="majorBidi"/>
      <w:b/>
      <w:spacing w:val="-10"/>
      <w:kern w:val="28"/>
      <w:sz w:val="56"/>
      <w:szCs w:val="56"/>
      <w:lang w:val="en-GB"/>
    </w:rPr>
  </w:style>
  <w:style w:type="table" w:styleId="Tabelalisty3akcent4">
    <w:name w:val="List Table 3 Accent 4"/>
    <w:basedOn w:val="Standardowy"/>
    <w:uiPriority w:val="48"/>
    <w:rsid w:val="003079A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Tekstdymka">
    <w:name w:val="Balloon Text"/>
    <w:basedOn w:val="Normalny"/>
    <w:link w:val="TekstdymkaZnak"/>
    <w:uiPriority w:val="99"/>
    <w:semiHidden/>
    <w:unhideWhenUsed/>
    <w:rsid w:val="00F40A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A5A"/>
    <w:rPr>
      <w:rFonts w:ascii="Segoe UI" w:hAnsi="Segoe UI" w:cs="Segoe UI"/>
      <w:sz w:val="18"/>
      <w:szCs w:val="18"/>
    </w:rPr>
  </w:style>
  <w:style w:type="character" w:styleId="Odwoaniedokomentarza">
    <w:name w:val="annotation reference"/>
    <w:basedOn w:val="Domylnaczcionkaakapitu"/>
    <w:uiPriority w:val="99"/>
    <w:semiHidden/>
    <w:unhideWhenUsed/>
    <w:rsid w:val="00516BD9"/>
    <w:rPr>
      <w:sz w:val="16"/>
      <w:szCs w:val="16"/>
    </w:rPr>
  </w:style>
  <w:style w:type="paragraph" w:styleId="Tekstkomentarza">
    <w:name w:val="annotation text"/>
    <w:basedOn w:val="Normalny"/>
    <w:link w:val="TekstkomentarzaZnak"/>
    <w:uiPriority w:val="99"/>
    <w:semiHidden/>
    <w:unhideWhenUsed/>
    <w:rsid w:val="00516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6BD9"/>
    <w:rPr>
      <w:sz w:val="20"/>
      <w:szCs w:val="20"/>
    </w:rPr>
  </w:style>
  <w:style w:type="paragraph" w:styleId="Tematkomentarza">
    <w:name w:val="annotation subject"/>
    <w:basedOn w:val="Tekstkomentarza"/>
    <w:next w:val="Tekstkomentarza"/>
    <w:link w:val="TematkomentarzaZnak"/>
    <w:uiPriority w:val="99"/>
    <w:semiHidden/>
    <w:unhideWhenUsed/>
    <w:rsid w:val="00516BD9"/>
    <w:rPr>
      <w:b/>
      <w:bCs/>
    </w:rPr>
  </w:style>
  <w:style w:type="character" w:customStyle="1" w:styleId="TematkomentarzaZnak">
    <w:name w:val="Temat komentarza Znak"/>
    <w:basedOn w:val="TekstkomentarzaZnak"/>
    <w:link w:val="Tematkomentarza"/>
    <w:uiPriority w:val="99"/>
    <w:semiHidden/>
    <w:rsid w:val="00516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0321">
      <w:bodyDiv w:val="1"/>
      <w:marLeft w:val="0"/>
      <w:marRight w:val="0"/>
      <w:marTop w:val="0"/>
      <w:marBottom w:val="0"/>
      <w:divBdr>
        <w:top w:val="none" w:sz="0" w:space="0" w:color="auto"/>
        <w:left w:val="none" w:sz="0" w:space="0" w:color="auto"/>
        <w:bottom w:val="none" w:sz="0" w:space="0" w:color="auto"/>
        <w:right w:val="none" w:sz="0" w:space="0" w:color="auto"/>
      </w:divBdr>
    </w:div>
    <w:div w:id="203031393">
      <w:bodyDiv w:val="1"/>
      <w:marLeft w:val="0"/>
      <w:marRight w:val="0"/>
      <w:marTop w:val="0"/>
      <w:marBottom w:val="0"/>
      <w:divBdr>
        <w:top w:val="none" w:sz="0" w:space="0" w:color="auto"/>
        <w:left w:val="none" w:sz="0" w:space="0" w:color="auto"/>
        <w:bottom w:val="none" w:sz="0" w:space="0" w:color="auto"/>
        <w:right w:val="none" w:sz="0" w:space="0" w:color="auto"/>
      </w:divBdr>
    </w:div>
    <w:div w:id="404646175">
      <w:bodyDiv w:val="1"/>
      <w:marLeft w:val="0"/>
      <w:marRight w:val="0"/>
      <w:marTop w:val="0"/>
      <w:marBottom w:val="0"/>
      <w:divBdr>
        <w:top w:val="none" w:sz="0" w:space="0" w:color="auto"/>
        <w:left w:val="none" w:sz="0" w:space="0" w:color="auto"/>
        <w:bottom w:val="none" w:sz="0" w:space="0" w:color="auto"/>
        <w:right w:val="none" w:sz="0" w:space="0" w:color="auto"/>
      </w:divBdr>
      <w:divsChild>
        <w:div w:id="936138522">
          <w:marLeft w:val="0"/>
          <w:marRight w:val="0"/>
          <w:marTop w:val="0"/>
          <w:marBottom w:val="0"/>
          <w:divBdr>
            <w:top w:val="none" w:sz="0" w:space="0" w:color="auto"/>
            <w:left w:val="none" w:sz="0" w:space="0" w:color="auto"/>
            <w:bottom w:val="none" w:sz="0" w:space="0" w:color="auto"/>
            <w:right w:val="none" w:sz="0" w:space="0" w:color="auto"/>
          </w:divBdr>
        </w:div>
      </w:divsChild>
    </w:div>
    <w:div w:id="613900205">
      <w:bodyDiv w:val="1"/>
      <w:marLeft w:val="0"/>
      <w:marRight w:val="0"/>
      <w:marTop w:val="0"/>
      <w:marBottom w:val="0"/>
      <w:divBdr>
        <w:top w:val="none" w:sz="0" w:space="0" w:color="auto"/>
        <w:left w:val="none" w:sz="0" w:space="0" w:color="auto"/>
        <w:bottom w:val="none" w:sz="0" w:space="0" w:color="auto"/>
        <w:right w:val="none" w:sz="0" w:space="0" w:color="auto"/>
      </w:divBdr>
      <w:divsChild>
        <w:div w:id="1819885203">
          <w:marLeft w:val="0"/>
          <w:marRight w:val="0"/>
          <w:marTop w:val="0"/>
          <w:marBottom w:val="0"/>
          <w:divBdr>
            <w:top w:val="none" w:sz="0" w:space="0" w:color="auto"/>
            <w:left w:val="none" w:sz="0" w:space="0" w:color="auto"/>
            <w:bottom w:val="none" w:sz="0" w:space="0" w:color="auto"/>
            <w:right w:val="none" w:sz="0" w:space="0" w:color="auto"/>
          </w:divBdr>
        </w:div>
      </w:divsChild>
    </w:div>
    <w:div w:id="1478373700">
      <w:bodyDiv w:val="1"/>
      <w:marLeft w:val="0"/>
      <w:marRight w:val="0"/>
      <w:marTop w:val="0"/>
      <w:marBottom w:val="0"/>
      <w:divBdr>
        <w:top w:val="none" w:sz="0" w:space="0" w:color="auto"/>
        <w:left w:val="none" w:sz="0" w:space="0" w:color="auto"/>
        <w:bottom w:val="none" w:sz="0" w:space="0" w:color="auto"/>
        <w:right w:val="none" w:sz="0" w:space="0" w:color="auto"/>
      </w:divBdr>
    </w:div>
    <w:div w:id="1519082941">
      <w:bodyDiv w:val="1"/>
      <w:marLeft w:val="0"/>
      <w:marRight w:val="0"/>
      <w:marTop w:val="0"/>
      <w:marBottom w:val="0"/>
      <w:divBdr>
        <w:top w:val="none" w:sz="0" w:space="0" w:color="auto"/>
        <w:left w:val="none" w:sz="0" w:space="0" w:color="auto"/>
        <w:bottom w:val="none" w:sz="0" w:space="0" w:color="auto"/>
        <w:right w:val="none" w:sz="0" w:space="0" w:color="auto"/>
      </w:divBdr>
    </w:div>
    <w:div w:id="1548378029">
      <w:bodyDiv w:val="1"/>
      <w:marLeft w:val="0"/>
      <w:marRight w:val="0"/>
      <w:marTop w:val="0"/>
      <w:marBottom w:val="0"/>
      <w:divBdr>
        <w:top w:val="none" w:sz="0" w:space="0" w:color="auto"/>
        <w:left w:val="none" w:sz="0" w:space="0" w:color="auto"/>
        <w:bottom w:val="none" w:sz="0" w:space="0" w:color="auto"/>
        <w:right w:val="none" w:sz="0" w:space="0" w:color="auto"/>
      </w:divBdr>
    </w:div>
    <w:div w:id="1588882094">
      <w:bodyDiv w:val="1"/>
      <w:marLeft w:val="0"/>
      <w:marRight w:val="0"/>
      <w:marTop w:val="0"/>
      <w:marBottom w:val="0"/>
      <w:divBdr>
        <w:top w:val="none" w:sz="0" w:space="0" w:color="auto"/>
        <w:left w:val="none" w:sz="0" w:space="0" w:color="auto"/>
        <w:bottom w:val="none" w:sz="0" w:space="0" w:color="auto"/>
        <w:right w:val="none" w:sz="0" w:space="0" w:color="auto"/>
      </w:divBdr>
    </w:div>
    <w:div w:id="1620605621">
      <w:bodyDiv w:val="1"/>
      <w:marLeft w:val="0"/>
      <w:marRight w:val="0"/>
      <w:marTop w:val="0"/>
      <w:marBottom w:val="0"/>
      <w:divBdr>
        <w:top w:val="none" w:sz="0" w:space="0" w:color="auto"/>
        <w:left w:val="none" w:sz="0" w:space="0" w:color="auto"/>
        <w:bottom w:val="none" w:sz="0" w:space="0" w:color="auto"/>
        <w:right w:val="none" w:sz="0" w:space="0" w:color="auto"/>
      </w:divBdr>
    </w:div>
    <w:div w:id="181721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wf.katowice.pl/en/" TargetMode="External"/><Relationship Id="rId18" Type="http://schemas.openxmlformats.org/officeDocument/2006/relationships/hyperlink" Target="https://us.edu.pl/en/" TargetMode="External"/><Relationship Id="rId26" Type="http://schemas.openxmlformats.org/officeDocument/2006/relationships/hyperlink" Target="https://www.youtube.com/watch?v=vGmjyJEHi80" TargetMode="External"/><Relationship Id="rId39" Type="http://schemas.openxmlformats.org/officeDocument/2006/relationships/hyperlink" Target="https://muzeumslaskie.pl/en/opening-hours/" TargetMode="External"/><Relationship Id="rId21" Type="http://schemas.openxmlformats.org/officeDocument/2006/relationships/hyperlink" Target="http://www.ciniba.edu.pl/" TargetMode="External"/><Relationship Id="rId34" Type="http://schemas.openxmlformats.org/officeDocument/2006/relationships/hyperlink" Target="https://zamek-pszczyna.pl/en/strona-glowna-promnice-en/" TargetMode="External"/><Relationship Id="rId42" Type="http://schemas.openxmlformats.org/officeDocument/2006/relationships/hyperlink" Target="http://www.us.edu.pl/pracownik/sprawy-naukowe/strefa-projektow" TargetMode="External"/><Relationship Id="rId47" Type="http://schemas.openxmlformats.org/officeDocument/2006/relationships/hyperlink" Target="https://issuu.com/uniwersytetslaski/docs/idb_u_" TargetMode="External"/><Relationship Id="rId50" Type="http://schemas.openxmlformats.org/officeDocument/2006/relationships/hyperlink" Target="https://us.edu.pl/en/autostrada-z-perspektywy-macznika-dzdzownicy-i-rozwielitki/" TargetMode="External"/><Relationship Id="rId55" Type="http://schemas.openxmlformats.org/officeDocument/2006/relationships/hyperlink" Target="https://us.edu.pl/en/event/"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m.edu.pl/en" TargetMode="External"/><Relationship Id="rId29" Type="http://schemas.openxmlformats.org/officeDocument/2006/relationships/hyperlink" Target="https://drive.google.com/file/d/1HnMzmND55PDoyQ61OvSrUz4RqlyhVw5k/view?usp=sharing" TargetMode="External"/><Relationship Id="rId11" Type="http://schemas.openxmlformats.org/officeDocument/2006/relationships/hyperlink" Target="https://www.am.katowice.pl/?a=am-katowice-en" TargetMode="External"/><Relationship Id="rId24" Type="http://schemas.openxmlformats.org/officeDocument/2006/relationships/hyperlink" Target="https://youtu.be/Kp87_tWYBoQ" TargetMode="External"/><Relationship Id="rId32" Type="http://schemas.openxmlformats.org/officeDocument/2006/relationships/hyperlink" Target="https://drive.google.com/file/d/1iO1i704DVIUWoVCkwYCsyKfqexMK4v8n/view?usp=sharing" TargetMode="External"/><Relationship Id="rId37" Type="http://schemas.openxmlformats.org/officeDocument/2006/relationships/hyperlink" Target="https://zamek-pszczyna.pl/en/permanent-exhibitions-2/" TargetMode="External"/><Relationship Id="rId40" Type="http://schemas.openxmlformats.org/officeDocument/2006/relationships/hyperlink" Target="https://muzeumslaskie.pl/en/wystawy/" TargetMode="External"/><Relationship Id="rId45" Type="http://schemas.openxmlformats.org/officeDocument/2006/relationships/hyperlink" Target="https://us.edu.pl/uczelnia/projekty-inwestycyjne/lista-projektow-inwestycyjnych/" TargetMode="External"/><Relationship Id="rId53" Type="http://schemas.openxmlformats.org/officeDocument/2006/relationships/hyperlink" Target="https://us.edu.pl/en/swoboda-badan-dr-marek-matussek/"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katowice.eu/en/en" TargetMode="External"/><Relationship Id="rId14" Type="http://schemas.openxmlformats.org/officeDocument/2006/relationships/hyperlink" Target="https://awf.katowice.pl/en/" TargetMode="External"/><Relationship Id="rId22" Type="http://schemas.openxmlformats.org/officeDocument/2006/relationships/hyperlink" Target="https://www.youtube.com/watch?v=DQii5hcMCfo" TargetMode="External"/><Relationship Id="rId27" Type="http://schemas.openxmlformats.org/officeDocument/2006/relationships/hyperlink" Target="https://www.youtube.com/watch?v=pDEtaclHgNQ" TargetMode="External"/><Relationship Id="rId30" Type="http://schemas.openxmlformats.org/officeDocument/2006/relationships/hyperlink" Target="https://drive.google.com/file/d/1Ne2ZIgQ0wbFLQGRAUQGi26edPRgAUfGo/view?usp=sharing" TargetMode="External"/><Relationship Id="rId35" Type="http://schemas.openxmlformats.org/officeDocument/2006/relationships/hyperlink" Target="https://zamek-pszczyna.pl/en/strona-glowna-stajnie-ksiazece-en/" TargetMode="External"/><Relationship Id="rId43" Type="http://schemas.openxmlformats.org/officeDocument/2006/relationships/hyperlink" Target="https://us.edu.pl/ksztalcenie/projekty-edukacyjne/" TargetMode="External"/><Relationship Id="rId48" Type="http://schemas.openxmlformats.org/officeDocument/2006/relationships/hyperlink" Target="https://us.edu.pl/idb/en/" TargetMode="External"/><Relationship Id="rId56" Type="http://schemas.openxmlformats.org/officeDocument/2006/relationships/hyperlink" Target="https://www.youtube.com/watch?v=UBjr_0EVqJA" TargetMode="External"/><Relationship Id="rId8" Type="http://schemas.openxmlformats.org/officeDocument/2006/relationships/hyperlink" Target="https://youtu.be/73_LZ1wpYWQ" TargetMode="External"/><Relationship Id="rId51" Type="http://schemas.openxmlformats.org/officeDocument/2006/relationships/hyperlink" Target="https://us.edu.pl/en/swoboda-badan-prof-anna-mrozek-wilczkiewicz/" TargetMode="External"/><Relationship Id="rId3" Type="http://schemas.openxmlformats.org/officeDocument/2006/relationships/styles" Target="styles.xml"/><Relationship Id="rId12" Type="http://schemas.openxmlformats.org/officeDocument/2006/relationships/hyperlink" Target="https://www.asp.katowice.pl/en/academy/about" TargetMode="External"/><Relationship Id="rId17" Type="http://schemas.openxmlformats.org/officeDocument/2006/relationships/hyperlink" Target="https://www.ue.katowice.pl/en.html" TargetMode="External"/><Relationship Id="rId25" Type="http://schemas.openxmlformats.org/officeDocument/2006/relationships/hyperlink" Target="https://www.youtube.com/watch?v=azMUt0AE-Uw" TargetMode="External"/><Relationship Id="rId33" Type="http://schemas.openxmlformats.org/officeDocument/2006/relationships/hyperlink" Target="https://us.edu.pl/pracownik/welcomepoint/trips/" TargetMode="External"/><Relationship Id="rId38" Type="http://schemas.openxmlformats.org/officeDocument/2006/relationships/hyperlink" Target="https://zamek-pszczyna.pl/en/strona-glowna-en/museum-activities/education/" TargetMode="External"/><Relationship Id="rId46" Type="http://schemas.openxmlformats.org/officeDocument/2006/relationships/hyperlink" Target="https://www.youtube.com/watch?v=uZ1rZq4JQWQ" TargetMode="External"/><Relationship Id="rId59" Type="http://schemas.openxmlformats.org/officeDocument/2006/relationships/header" Target="header2.xml"/><Relationship Id="rId20" Type="http://schemas.openxmlformats.org/officeDocument/2006/relationships/hyperlink" Target="https://europejskiemiastonauki.us.edu.pl/en.php" TargetMode="External"/><Relationship Id="rId41" Type="http://schemas.openxmlformats.org/officeDocument/2006/relationships/hyperlink" Target="https://www.youtube.com/watch?v=9zV-IJONIZs" TargetMode="External"/><Relationship Id="rId54" Type="http://schemas.openxmlformats.org/officeDocument/2006/relationships/hyperlink" Target="https://us.edu.pl/idb/en/swoboda-badan-roboty-pupilami-xxi-wieku-relacje-czlowieka-z-maszynami/"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lsl.pl/en/" TargetMode="External"/><Relationship Id="rId23" Type="http://schemas.openxmlformats.org/officeDocument/2006/relationships/hyperlink" Target="https://www.youtube.com/channel/UCBqiEkdjhK1px1ON2HgZKFg/videos" TargetMode="External"/><Relationship Id="rId28" Type="http://schemas.openxmlformats.org/officeDocument/2006/relationships/hyperlink" Target="https://www.youtube.com/watch?v=qaDqXt7s9aw" TargetMode="External"/><Relationship Id="rId36" Type="http://schemas.openxmlformats.org/officeDocument/2006/relationships/hyperlink" Target="https://zamek-pszczyna.pl/en/strona-glowna-en/opening-hours/" TargetMode="External"/><Relationship Id="rId49" Type="http://schemas.openxmlformats.org/officeDocument/2006/relationships/hyperlink" Target="https://us.edu.pl/en/swoboda-badan-dr-karol-pyka/" TargetMode="External"/><Relationship Id="rId57" Type="http://schemas.openxmlformats.org/officeDocument/2006/relationships/header" Target="header1.xml"/><Relationship Id="rId10" Type="http://schemas.openxmlformats.org/officeDocument/2006/relationships/hyperlink" Target="https://www.am.katowice.pl/?a=am-katowice-en" TargetMode="External"/><Relationship Id="rId31" Type="http://schemas.openxmlformats.org/officeDocument/2006/relationships/hyperlink" Target="https://drive.google.com/file/d/1cinXPzEX1kqUChkHERwILJU8w5Q-Q-2E/view?usp=sharing" TargetMode="External"/><Relationship Id="rId44" Type="http://schemas.openxmlformats.org/officeDocument/2006/relationships/hyperlink" Target="https://us.edu.pl/nauka-i-badania/badania-naukowe/projekty-finansowe-ze-zrodel-zagranicznych/" TargetMode="External"/><Relationship Id="rId52" Type="http://schemas.openxmlformats.org/officeDocument/2006/relationships/hyperlink" Target="https://us.edu.pl/en/zyjemy-w-spoleczenstwie-ryzyka-badania-dr-kariny-leksy/"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DLKZwiKbZ54&amp;list=PL74e9uLPtEwMyHf4vgBT7zHh9hOUXAQhm&amp;index=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D2E48EF91488E8E10C39840CB3413"/>
        <w:category>
          <w:name w:val="Ogólne"/>
          <w:gallery w:val="placeholder"/>
        </w:category>
        <w:types>
          <w:type w:val="bbPlcHdr"/>
        </w:types>
        <w:behaviors>
          <w:behavior w:val="content"/>
        </w:behaviors>
        <w:guid w:val="{3E0D146F-172F-4008-8CAE-A92B146499F6}"/>
      </w:docPartPr>
      <w:docPartBody>
        <w:p w:rsidR="00B40A56" w:rsidRDefault="00B40A56" w:rsidP="00B40A56">
          <w:pPr>
            <w:pStyle w:val="486D2E48EF91488E8E10C39840CB3413"/>
          </w:pPr>
          <w:r>
            <w:rPr>
              <w:color w:val="4472C4" w:themeColor="accent1"/>
            </w:rPr>
            <w:t>[Tytuł dokumentu]</w:t>
          </w:r>
        </w:p>
      </w:docPartBody>
    </w:docPart>
    <w:docPart>
      <w:docPartPr>
        <w:name w:val="DC836087BC894167BF545B5DC096E842"/>
        <w:category>
          <w:name w:val="Ogólne"/>
          <w:gallery w:val="placeholder"/>
        </w:category>
        <w:types>
          <w:type w:val="bbPlcHdr"/>
        </w:types>
        <w:behaviors>
          <w:behavior w:val="content"/>
        </w:behaviors>
        <w:guid w:val="{291D25BE-C8A6-4109-94B5-3980BBD1088C}"/>
      </w:docPartPr>
      <w:docPartBody>
        <w:p w:rsidR="00B40A56" w:rsidRDefault="00B40A56">
          <w:r w:rsidRPr="007772B1">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Corbel"/>
    <w:panose1 w:val="020B0503020203020204"/>
    <w:charset w:val="EE"/>
    <w:family w:val="swiss"/>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56"/>
    <w:rsid w:val="00162B8E"/>
    <w:rsid w:val="0017376E"/>
    <w:rsid w:val="001C288F"/>
    <w:rsid w:val="002E4349"/>
    <w:rsid w:val="008D3C0F"/>
    <w:rsid w:val="00B40A56"/>
    <w:rsid w:val="00C15DD2"/>
    <w:rsid w:val="00FA33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59A4D3FF56949278E461BE6D81CE8E9">
    <w:name w:val="259A4D3FF56949278E461BE6D81CE8E9"/>
    <w:rsid w:val="00B40A56"/>
  </w:style>
  <w:style w:type="paragraph" w:customStyle="1" w:styleId="486D2E48EF91488E8E10C39840CB3413">
    <w:name w:val="486D2E48EF91488E8E10C39840CB3413"/>
    <w:rsid w:val="00B40A56"/>
  </w:style>
  <w:style w:type="paragraph" w:customStyle="1" w:styleId="A5D59A4FAEEE4BA6813105FC2C15CB33">
    <w:name w:val="A5D59A4FAEEE4BA6813105FC2C15CB33"/>
    <w:rsid w:val="00B40A56"/>
  </w:style>
  <w:style w:type="character" w:styleId="Tekstzastpczy">
    <w:name w:val="Placeholder Text"/>
    <w:basedOn w:val="Domylnaczcionkaakapitu"/>
    <w:uiPriority w:val="99"/>
    <w:semiHidden/>
    <w:rsid w:val="002E4349"/>
    <w:rPr>
      <w:color w:val="808080"/>
    </w:rPr>
  </w:style>
  <w:style w:type="paragraph" w:customStyle="1" w:styleId="E06E86FBE88C4C41A9F4339F3BD84971">
    <w:name w:val="E06E86FBE88C4C41A9F4339F3BD84971"/>
    <w:rsid w:val="002E4349"/>
  </w:style>
  <w:style w:type="paragraph" w:customStyle="1" w:styleId="13CC13168A9040AC96F2A6734312515F">
    <w:name w:val="13CC13168A9040AC96F2A6734312515F"/>
    <w:rsid w:val="002E4349"/>
  </w:style>
  <w:style w:type="paragraph" w:customStyle="1" w:styleId="3AB11C939EF6482D96030B3625C0C0A4">
    <w:name w:val="3AB11C939EF6482D96030B3625C0C0A4"/>
    <w:rsid w:val="002E4349"/>
  </w:style>
  <w:style w:type="paragraph" w:customStyle="1" w:styleId="38F86FB1B1B44439BBCFAF9C3B698985">
    <w:name w:val="38F86FB1B1B44439BBCFAF9C3B698985"/>
    <w:rsid w:val="002E4349"/>
  </w:style>
  <w:style w:type="paragraph" w:customStyle="1" w:styleId="D2D3D16AED8B425796E42D22CD8AC8F0">
    <w:name w:val="D2D3D16AED8B425796E42D22CD8AC8F0"/>
    <w:rsid w:val="002E4349"/>
  </w:style>
  <w:style w:type="paragraph" w:customStyle="1" w:styleId="C9D21D8C08F14C828010ABC33C420ADF">
    <w:name w:val="C9D21D8C08F14C828010ABC33C420ADF"/>
    <w:rsid w:val="002E4349"/>
  </w:style>
  <w:style w:type="paragraph" w:customStyle="1" w:styleId="36705D8C930F4EC583A62E1CA2B16196">
    <w:name w:val="36705D8C930F4EC583A62E1CA2B16196"/>
    <w:rsid w:val="002E4349"/>
  </w:style>
  <w:style w:type="paragraph" w:customStyle="1" w:styleId="A17A3F54CFDD4F11AA1CBE8AAA9EA007">
    <w:name w:val="A17A3F54CFDD4F11AA1CBE8AAA9EA007"/>
    <w:rsid w:val="002E4349"/>
  </w:style>
  <w:style w:type="paragraph" w:customStyle="1" w:styleId="261BEFC2BC6B427482C19E00FE734BCE">
    <w:name w:val="261BEFC2BC6B427482C19E00FE734BCE"/>
    <w:rsid w:val="002E4349"/>
  </w:style>
  <w:style w:type="paragraph" w:customStyle="1" w:styleId="E7DE9E2134CA419CA7FDCB9B6BE648C0">
    <w:name w:val="E7DE9E2134CA419CA7FDCB9B6BE648C0"/>
    <w:rsid w:val="002E4349"/>
  </w:style>
  <w:style w:type="paragraph" w:customStyle="1" w:styleId="D901C656EFC74ED99407F03246DE8195">
    <w:name w:val="D901C656EFC74ED99407F03246DE8195"/>
    <w:rsid w:val="002E4349"/>
  </w:style>
  <w:style w:type="paragraph" w:customStyle="1" w:styleId="6B62E0266C0143348AAD6F05CFB1B6CA">
    <w:name w:val="6B62E0266C0143348AAD6F05CFB1B6CA"/>
    <w:rsid w:val="001C288F"/>
  </w:style>
  <w:style w:type="paragraph" w:customStyle="1" w:styleId="B5DE921C76DC4D2FBC04C3BA266BDCED">
    <w:name w:val="B5DE921C76DC4D2FBC04C3BA266BDCED"/>
    <w:rsid w:val="001C288F"/>
  </w:style>
  <w:style w:type="paragraph" w:customStyle="1" w:styleId="4C285E676F1340A0867A63C9C56FE40A">
    <w:name w:val="4C285E676F1340A0867A63C9C56FE40A"/>
    <w:rsid w:val="001C288F"/>
  </w:style>
  <w:style w:type="paragraph" w:customStyle="1" w:styleId="F8F7569154A64C65B8D7CC7E16BE6ADA">
    <w:name w:val="F8F7569154A64C65B8D7CC7E16BE6ADA"/>
    <w:rsid w:val="001C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220F-199B-42FF-BCC7-0B633DB5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7759</Words>
  <Characters>44230</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INTERACTIVE INFORMATION GUIDE</vt:lpstr>
    </vt:vector>
  </TitlesOfParts>
  <Company>University of Silesia in Katowice</Company>
  <LinksUpToDate>false</LinksUpToDate>
  <CharactersWithSpaces>51886</CharactersWithSpaces>
  <SharedDoc>false</SharedDoc>
  <HyperlinkBase>https://us.edu.pl/pracownik/welcomepoint/en/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INFORMATION GUIDE</dc:title>
  <dc:subject>INTERACTIVE INFORMATION GUIDE</dc:subject>
  <dc:creator>Vira Rudzevych</dc:creator>
  <cp:keywords>#Interactive #Information #Guide</cp:keywords>
  <dc:description/>
  <cp:lastModifiedBy>Agata Sołdrowska</cp:lastModifiedBy>
  <cp:revision>2</cp:revision>
  <dcterms:created xsi:type="dcterms:W3CDTF">2024-04-05T10:55:00Z</dcterms:created>
  <dcterms:modified xsi:type="dcterms:W3CDTF">2024-04-05T10:55:00Z</dcterms:modified>
  <cp:category>INTERACTIVE INFORMATION GUIDE</cp:category>
</cp:coreProperties>
</file>