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0F" w:rsidRPr="0019434C" w:rsidRDefault="006D5E0F" w:rsidP="00894087">
      <w:pPr>
        <w:pStyle w:val="Textbody"/>
        <w:tabs>
          <w:tab w:val="left" w:pos="4455"/>
          <w:tab w:val="right" w:pos="10546"/>
        </w:tabs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19434C">
        <w:rPr>
          <w:rFonts w:ascii="Arial" w:hAnsi="Arial" w:cs="Arial"/>
          <w:b/>
          <w:color w:val="auto"/>
          <w:sz w:val="20"/>
          <w:szCs w:val="20"/>
        </w:rPr>
        <w:t>Załącznik nr 1 do wniosków o przyznanie świadczeń z ZFŚS</w:t>
      </w:r>
    </w:p>
    <w:p w:rsidR="00B363BA" w:rsidRPr="0019434C" w:rsidRDefault="00B363BA" w:rsidP="00B363BA">
      <w:pPr>
        <w:pStyle w:val="Textbody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Klauzula informacyjna RODO dla osób uprawnionych do korzystania z ZFŚS</w:t>
      </w:r>
    </w:p>
    <w:p w:rsidR="00B363BA" w:rsidRPr="0019434C" w:rsidRDefault="00B363BA" w:rsidP="00B363BA">
      <w:pPr>
        <w:pStyle w:val="Textbod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 xml:space="preserve"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 dalej </w:t>
      </w:r>
      <w:r w:rsidRPr="0019434C">
        <w:rPr>
          <w:rFonts w:ascii="Arial" w:hAnsi="Arial" w:cs="Arial"/>
          <w:b/>
          <w:color w:val="auto"/>
          <w:sz w:val="22"/>
          <w:szCs w:val="22"/>
        </w:rPr>
        <w:t>RODO)</w:t>
      </w:r>
      <w:r w:rsidRPr="0019434C">
        <w:rPr>
          <w:rFonts w:ascii="Arial" w:hAnsi="Arial" w:cs="Arial"/>
          <w:color w:val="auto"/>
          <w:sz w:val="22"/>
          <w:szCs w:val="22"/>
        </w:rPr>
        <w:t>, informujemy że: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*</w:t>
      </w:r>
      <w:r w:rsidRPr="0019434C">
        <w:rPr>
          <w:rFonts w:ascii="Arial" w:hAnsi="Arial" w:cs="Arial"/>
          <w:b/>
          <w:color w:val="auto"/>
          <w:sz w:val="22"/>
          <w:szCs w:val="22"/>
        </w:rPr>
        <w:tab/>
        <w:t>Administratorem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 </w:t>
      </w:r>
      <w:r w:rsidRPr="0019434C">
        <w:rPr>
          <w:rFonts w:ascii="Arial" w:hAnsi="Arial" w:cs="Arial"/>
          <w:color w:val="auto"/>
          <w:kern w:val="0"/>
          <w:sz w:val="22"/>
          <w:szCs w:val="22"/>
        </w:rPr>
        <w:t>Pani/Pana</w:t>
      </w:r>
      <w:r w:rsidRPr="0019434C">
        <w:rPr>
          <w:rFonts w:ascii="Arial" w:hAnsi="Arial" w:cs="Arial"/>
          <w:b/>
          <w:color w:val="auto"/>
          <w:sz w:val="22"/>
          <w:szCs w:val="22"/>
        </w:rPr>
        <w:t xml:space="preserve"> danych osobowych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 jest Uniwersytet Śląskiego w Katowicach. Może się Pani/Pan skontaktować z Administratorem na adres: ul. Bankowa 12 , 40-007 Katowice lub przez e-mail: </w:t>
      </w:r>
      <w:hyperlink r:id="rId9" w:history="1">
        <w:r w:rsidRPr="0019434C">
          <w:rPr>
            <w:rStyle w:val="Hipercze"/>
            <w:rFonts w:ascii="Arial" w:hAnsi="Arial" w:cs="Arial"/>
            <w:color w:val="auto"/>
            <w:sz w:val="22"/>
            <w:szCs w:val="22"/>
          </w:rPr>
          <w:t>administrator.danych@us.edu.pl</w:t>
        </w:r>
      </w:hyperlink>
      <w:r w:rsidRPr="001943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*</w:t>
      </w:r>
      <w:r w:rsidRPr="0019434C">
        <w:rPr>
          <w:rFonts w:ascii="Arial" w:hAnsi="Arial" w:cs="Arial"/>
          <w:b/>
          <w:color w:val="auto"/>
          <w:sz w:val="22"/>
          <w:szCs w:val="22"/>
        </w:rPr>
        <w:tab/>
      </w:r>
      <w:r w:rsidRPr="0019434C">
        <w:rPr>
          <w:rFonts w:ascii="Arial" w:hAnsi="Arial" w:cs="Arial"/>
          <w:color w:val="auto"/>
          <w:sz w:val="22"/>
          <w:szCs w:val="22"/>
        </w:rPr>
        <w:t>Może się Pani/Pan</w:t>
      </w:r>
      <w:r w:rsidRPr="0019434C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kontaktować z </w:t>
      </w:r>
      <w:r w:rsidRPr="0019434C">
        <w:rPr>
          <w:rFonts w:ascii="Arial" w:hAnsi="Arial" w:cs="Arial"/>
          <w:b/>
          <w:color w:val="auto"/>
          <w:sz w:val="22"/>
          <w:szCs w:val="22"/>
        </w:rPr>
        <w:t>inspektorem ochrony danych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 we wszystkich sprawach dotyczących przetwarzania danych osobowych oraz korzystania z praw związanych z przetwarzaniem danych na adres: ul. Bankowa 12, 40-007 Katowice lub przez e-mail: </w:t>
      </w:r>
      <w:hyperlink r:id="rId10" w:history="1">
        <w:r w:rsidRPr="0019434C">
          <w:rPr>
            <w:rStyle w:val="Hipercze"/>
            <w:rFonts w:ascii="Arial" w:hAnsi="Arial" w:cs="Arial"/>
            <w:color w:val="auto"/>
            <w:sz w:val="22"/>
            <w:szCs w:val="22"/>
          </w:rPr>
          <w:t>iod@us.edu.pl</w:t>
        </w:r>
      </w:hyperlink>
      <w:r w:rsidRPr="0019434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*</w:t>
      </w:r>
      <w:r w:rsidRPr="0019434C">
        <w:rPr>
          <w:rFonts w:ascii="Arial" w:hAnsi="Arial" w:cs="Arial"/>
          <w:color w:val="auto"/>
          <w:sz w:val="22"/>
          <w:szCs w:val="22"/>
        </w:rPr>
        <w:tab/>
        <w:t>Podstawą prawną przetwarzania Pani/Pana danych osobowych jest art. 6 ust. 1 lit. c RODO oraz art. 9 ust. 2 lit. b RODO tj.:</w:t>
      </w:r>
    </w:p>
    <w:p w:rsidR="00B363BA" w:rsidRPr="0019434C" w:rsidRDefault="00B363BA" w:rsidP="00B363BA">
      <w:pPr>
        <w:pStyle w:val="Textbody"/>
        <w:numPr>
          <w:ilvl w:val="0"/>
          <w:numId w:val="21"/>
        </w:numPr>
        <w:tabs>
          <w:tab w:val="left" w:pos="142"/>
        </w:tabs>
        <w:spacing w:after="0" w:line="276" w:lineRule="auto"/>
        <w:ind w:left="499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wypełnienie obowiązku prawnego ciążącego na administratorze wynikającego z prowadzenia zakładowego funduszu świadczeń socjalnych oraz przyznawania ulgowej usługi i świadczeń oraz dopłat z ZFŚS i ustalenia ich wysokości</w:t>
      </w:r>
      <w:r w:rsidRPr="0019434C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art. 3, ust. 1 oraz art. 8 ustawy z dnia 4 marca 1994r. o zakładowym funduszu świadczeń socjalnych z </w:t>
      </w:r>
      <w:proofErr w:type="spellStart"/>
      <w:r w:rsidRPr="0019434C">
        <w:rPr>
          <w:rFonts w:ascii="Arial" w:hAnsi="Arial" w:cs="Arial"/>
          <w:color w:val="auto"/>
          <w:sz w:val="22"/>
          <w:szCs w:val="22"/>
        </w:rPr>
        <w:t>póź</w:t>
      </w:r>
      <w:proofErr w:type="spellEnd"/>
      <w:r w:rsidRPr="0019434C">
        <w:rPr>
          <w:rFonts w:ascii="Arial" w:hAnsi="Arial" w:cs="Arial"/>
          <w:color w:val="auto"/>
          <w:sz w:val="22"/>
          <w:szCs w:val="22"/>
        </w:rPr>
        <w:t>. zm.) – dalej Ustawy o ZFŚS;</w:t>
      </w:r>
    </w:p>
    <w:p w:rsidR="00B363BA" w:rsidRPr="0019434C" w:rsidRDefault="00B363BA" w:rsidP="00B363BA">
      <w:pPr>
        <w:pStyle w:val="Textbody"/>
        <w:numPr>
          <w:ilvl w:val="0"/>
          <w:numId w:val="21"/>
        </w:numPr>
        <w:tabs>
          <w:tab w:val="left" w:pos="142"/>
        </w:tabs>
        <w:spacing w:line="276" w:lineRule="auto"/>
        <w:ind w:left="499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wypełnienie obowiązku i wykonywanie szczególnych praw przez administratora lub osobę, której dane dotyczą (dane osobowe dotyczące zdrowia) w związku z zatrudnieniem, przyznawaniem świadczeń socjalnych, wynikających z obowiązujących przepisów prawa, w szczególności z art. 8 ust. 1a, 1b Ustawy o ZFŚS, przewidującymi odpowiednie zabezpieczenia praw podstawowych i interesów osoby, której dane dotyczą.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*Podanie danych osobowych jest wymogiem ustawowym, niezbędnym do prawidłowej realizacji obowiązków pracodawcy, wynikających z prowadzenia ZFŚS i przyznawania świadczeń socjalnych. W przypadku niepodania danych nie będzie możliwe zrealizowanie ww. celu.</w:t>
      </w:r>
    </w:p>
    <w:p w:rsidR="00B363BA" w:rsidRPr="0019434C" w:rsidRDefault="00B363BA" w:rsidP="00B363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9434C">
        <w:rPr>
          <w:rFonts w:ascii="Arial" w:hAnsi="Arial" w:cs="Arial"/>
          <w:b/>
          <w:sz w:val="22"/>
          <w:szCs w:val="22"/>
        </w:rPr>
        <w:t>*Dane członka rodziny</w:t>
      </w:r>
      <w:r w:rsidR="00526CB2" w:rsidRPr="0019434C">
        <w:rPr>
          <w:rFonts w:ascii="Arial" w:hAnsi="Arial" w:cs="Arial"/>
          <w:b/>
          <w:sz w:val="22"/>
          <w:szCs w:val="22"/>
        </w:rPr>
        <w:t>,</w:t>
      </w:r>
      <w:r w:rsidRPr="0019434C">
        <w:rPr>
          <w:rFonts w:ascii="Arial" w:hAnsi="Arial" w:cs="Arial"/>
          <w:b/>
          <w:sz w:val="22"/>
          <w:szCs w:val="22"/>
        </w:rPr>
        <w:t xml:space="preserve"> </w:t>
      </w:r>
      <w:r w:rsidR="00526CB2" w:rsidRPr="0019434C">
        <w:rPr>
          <w:rFonts w:ascii="Arial" w:hAnsi="Arial" w:cs="Arial"/>
          <w:sz w:val="22"/>
          <w:szCs w:val="22"/>
        </w:rPr>
        <w:t>w szczególności</w:t>
      </w:r>
      <w:r w:rsidRPr="0019434C">
        <w:rPr>
          <w:rFonts w:ascii="Arial" w:hAnsi="Arial" w:cs="Arial"/>
          <w:sz w:val="22"/>
          <w:szCs w:val="22"/>
        </w:rPr>
        <w:t xml:space="preserve"> imię i nazwisko, data urodzenia, nr PESEL, stopień pokrewieństwa, stopień niepełnosprawności, nazwa żłobka / przedszkola / szkoły, czy też informację o</w:t>
      </w:r>
      <w:r w:rsidR="0090037C">
        <w:rPr>
          <w:rFonts w:ascii="Arial" w:hAnsi="Arial" w:cs="Arial"/>
          <w:sz w:val="22"/>
          <w:szCs w:val="22"/>
        </w:rPr>
        <w:t> </w:t>
      </w:r>
      <w:r w:rsidRPr="0019434C">
        <w:rPr>
          <w:rFonts w:ascii="Arial" w:hAnsi="Arial" w:cs="Arial"/>
          <w:sz w:val="22"/>
          <w:szCs w:val="22"/>
        </w:rPr>
        <w:t>bezrobociu, pozyskaliśmy od</w:t>
      </w:r>
      <w:r w:rsidR="004F6972" w:rsidRPr="0019434C">
        <w:rPr>
          <w:rFonts w:ascii="Arial" w:hAnsi="Arial" w:cs="Arial"/>
          <w:sz w:val="22"/>
          <w:szCs w:val="22"/>
        </w:rPr>
        <w:t> </w:t>
      </w:r>
      <w:r w:rsidRPr="0019434C">
        <w:rPr>
          <w:rFonts w:ascii="Arial" w:hAnsi="Arial" w:cs="Arial"/>
          <w:sz w:val="22"/>
          <w:szCs w:val="22"/>
        </w:rPr>
        <w:t>wnioskodawcy (pracownika/emeryta/rencisty). Pozyskanie danych osobowych członków rodziny uprawnionego pracownika reguluje art. 8 ust. 1 Ustawy o ZFŚS i stanowi o</w:t>
      </w:r>
      <w:r w:rsidR="0090037C">
        <w:rPr>
          <w:rFonts w:ascii="Arial" w:hAnsi="Arial" w:cs="Arial"/>
          <w:sz w:val="22"/>
          <w:szCs w:val="22"/>
        </w:rPr>
        <w:t> </w:t>
      </w:r>
      <w:r w:rsidRPr="0019434C">
        <w:rPr>
          <w:rFonts w:ascii="Arial" w:hAnsi="Arial" w:cs="Arial"/>
          <w:sz w:val="22"/>
          <w:szCs w:val="22"/>
        </w:rPr>
        <w:t>konieczności rozważenia przy udzielaniu świadczeń socjalnych sytuacji życiowej, materialnej, a także rodzinnej uprawnionego do</w:t>
      </w:r>
      <w:r w:rsidR="004F6972" w:rsidRPr="0019434C">
        <w:rPr>
          <w:rFonts w:ascii="Arial" w:hAnsi="Arial" w:cs="Arial"/>
          <w:sz w:val="22"/>
          <w:szCs w:val="22"/>
        </w:rPr>
        <w:t> </w:t>
      </w:r>
      <w:r w:rsidRPr="0019434C">
        <w:rPr>
          <w:rFonts w:ascii="Arial" w:hAnsi="Arial" w:cs="Arial"/>
          <w:sz w:val="22"/>
          <w:szCs w:val="22"/>
        </w:rPr>
        <w:t>korzystania z Funduszu, a w konsekwencji spełnia przesłankę, o której mowa w</w:t>
      </w:r>
      <w:r w:rsidR="0090037C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19434C">
        <w:rPr>
          <w:rFonts w:ascii="Arial" w:hAnsi="Arial" w:cs="Arial"/>
          <w:sz w:val="22"/>
          <w:szCs w:val="22"/>
        </w:rPr>
        <w:t>art. 14 ust. 5 lit. c RODO (pozyskiwanie jest wyraźnie uregulowane prawem państwa członkowskiego), zwalniającą administratora ZFŚS z obowiązku informacyjnego względem członków rodziny uprawnionego.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>*Będziemy przetwarzać Pani/Pana dane osobowe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 przez okres niezbędny dla celów ww. a także przez czas niezbędny  do dochodzenia praw lub roszczeń (zgodnie z art. 8 ust. 1c Ustawy o ZFŚS).</w:t>
      </w:r>
    </w:p>
    <w:p w:rsidR="00B363BA" w:rsidRPr="0019434C" w:rsidRDefault="00B363BA" w:rsidP="00B363BA">
      <w:pPr>
        <w:pStyle w:val="Textbody"/>
        <w:tabs>
          <w:tab w:val="left" w:pos="142"/>
        </w:tabs>
        <w:spacing w:line="276" w:lineRule="auto"/>
        <w:ind w:left="135" w:hanging="135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b/>
          <w:color w:val="auto"/>
          <w:sz w:val="22"/>
          <w:szCs w:val="22"/>
        </w:rPr>
        <w:t xml:space="preserve">*Pani/Pana dane możemy przekazać </w:t>
      </w:r>
      <w:r w:rsidRPr="0019434C">
        <w:rPr>
          <w:rFonts w:ascii="Arial" w:hAnsi="Arial" w:cs="Arial"/>
          <w:color w:val="auto"/>
          <w:sz w:val="22"/>
          <w:szCs w:val="22"/>
        </w:rPr>
        <w:t>podmiotom uprawnionym do uzyskania danych na podstawie obowiązujących przepisów prawa.</w:t>
      </w:r>
    </w:p>
    <w:p w:rsidR="00B363BA" w:rsidRPr="0019434C" w:rsidRDefault="00B363BA" w:rsidP="00B363BA">
      <w:pPr>
        <w:pStyle w:val="Textbody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 xml:space="preserve">* </w:t>
      </w:r>
      <w:r w:rsidRPr="0019434C">
        <w:rPr>
          <w:rFonts w:ascii="Arial" w:hAnsi="Arial" w:cs="Arial"/>
          <w:b/>
          <w:color w:val="auto"/>
          <w:sz w:val="22"/>
          <w:szCs w:val="22"/>
        </w:rPr>
        <w:t>Ma Pani/Pan następujące prawa</w:t>
      </w:r>
      <w:r w:rsidRPr="0019434C">
        <w:rPr>
          <w:rFonts w:ascii="Arial" w:hAnsi="Arial" w:cs="Arial"/>
          <w:color w:val="auto"/>
          <w:sz w:val="22"/>
          <w:szCs w:val="22"/>
        </w:rPr>
        <w:t xml:space="preserve"> związane z przetwarzaniem Pani/Pana danych osobowych: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autoSpaceDN w:val="0"/>
        <w:spacing w:after="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dostępu do Pani/Pana danych osobowych;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autoSpaceDN w:val="0"/>
        <w:spacing w:after="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żądania sprostowania Pani/Pana danych osobowych, które są nieprawidłowe oraz uzupełnienia niekompletnych danych osobowych;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autoSpaceDN w:val="0"/>
        <w:spacing w:after="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żądania usunięcia Pani/Pana danych osobowych. Prawo to nie ma zastosowania w zakresie w</w:t>
      </w:r>
      <w:r w:rsidR="004F6972" w:rsidRPr="0019434C">
        <w:rPr>
          <w:rFonts w:ascii="Arial" w:hAnsi="Arial" w:cs="Arial"/>
          <w:color w:val="auto"/>
          <w:sz w:val="22"/>
          <w:szCs w:val="22"/>
        </w:rPr>
        <w:t> </w:t>
      </w:r>
      <w:r w:rsidRPr="0019434C">
        <w:rPr>
          <w:rFonts w:ascii="Arial" w:hAnsi="Arial" w:cs="Arial"/>
          <w:color w:val="auto"/>
          <w:sz w:val="22"/>
          <w:szCs w:val="22"/>
        </w:rPr>
        <w:t>jakim przetwarzanie jest niezbędne do wywiązania się z prawnego obowiązku wymagającego przetwarzania na mocy prawa; do ustalenia, dochodzenia lub obrony roszczeń;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autoSpaceDN w:val="0"/>
        <w:spacing w:after="0" w:line="276" w:lineRule="auto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żądania ograniczenia przetwarzania Pani/Pana danych osobowych;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autoSpaceDN w:val="0"/>
        <w:spacing w:after="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do niepodlegania wyłącznie zautomatyzowanemu podejmowaniu decyzji, w tym profilowaniu;</w:t>
      </w:r>
    </w:p>
    <w:p w:rsidR="00B363BA" w:rsidRPr="0019434C" w:rsidRDefault="00B363BA" w:rsidP="00B363BA">
      <w:pPr>
        <w:pStyle w:val="Textbody"/>
        <w:numPr>
          <w:ilvl w:val="0"/>
          <w:numId w:val="15"/>
        </w:numPr>
        <w:tabs>
          <w:tab w:val="left" w:pos="4820"/>
        </w:tabs>
        <w:autoSpaceDN w:val="0"/>
        <w:spacing w:after="0" w:line="276" w:lineRule="auto"/>
        <w:ind w:left="56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9434C">
        <w:rPr>
          <w:rFonts w:ascii="Arial" w:hAnsi="Arial" w:cs="Arial"/>
          <w:color w:val="auto"/>
          <w:sz w:val="22"/>
          <w:szCs w:val="22"/>
        </w:rPr>
        <w:t>prawo wniesienia skargi do organu nadzorczego zajmującego się ochroną danych osobowych, tj.</w:t>
      </w:r>
      <w:r w:rsidR="007F4716" w:rsidRPr="0019434C">
        <w:rPr>
          <w:rFonts w:ascii="Arial" w:hAnsi="Arial" w:cs="Arial"/>
          <w:color w:val="auto"/>
          <w:sz w:val="22"/>
          <w:szCs w:val="22"/>
        </w:rPr>
        <w:t> </w:t>
      </w:r>
      <w:r w:rsidRPr="0019434C">
        <w:rPr>
          <w:rFonts w:ascii="Arial" w:hAnsi="Arial" w:cs="Arial"/>
          <w:color w:val="auto"/>
          <w:sz w:val="22"/>
          <w:szCs w:val="22"/>
        </w:rPr>
        <w:t>Prezesa Urzędu Ochrony Danych Osobowych.</w:t>
      </w:r>
    </w:p>
    <w:p w:rsidR="00B363BA" w:rsidRPr="0019434C" w:rsidRDefault="00B363BA" w:rsidP="00894087">
      <w:pPr>
        <w:pStyle w:val="Textbody"/>
        <w:tabs>
          <w:tab w:val="left" w:pos="4455"/>
          <w:tab w:val="right" w:pos="10546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B363BA" w:rsidRPr="0019434C" w:rsidSect="002E3C2B">
      <w:pgSz w:w="11906" w:h="16838"/>
      <w:pgMar w:top="454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4C" w:rsidRDefault="0092504C" w:rsidP="00B4057B">
      <w:r>
        <w:separator/>
      </w:r>
    </w:p>
  </w:endnote>
  <w:endnote w:type="continuationSeparator" w:id="0">
    <w:p w:rsidR="0092504C" w:rsidRDefault="0092504C" w:rsidP="00B4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4C" w:rsidRDefault="0092504C" w:rsidP="00B4057B">
      <w:r>
        <w:separator/>
      </w:r>
    </w:p>
  </w:footnote>
  <w:footnote w:type="continuationSeparator" w:id="0">
    <w:p w:rsidR="0092504C" w:rsidRDefault="0092504C" w:rsidP="00B4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6AA6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D8"/>
    <w:multiLevelType w:val="hybridMultilevel"/>
    <w:tmpl w:val="B074C380"/>
    <w:lvl w:ilvl="0" w:tplc="420A07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10C77"/>
    <w:multiLevelType w:val="hybridMultilevel"/>
    <w:tmpl w:val="C672AA4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2E9E"/>
    <w:multiLevelType w:val="hybridMultilevel"/>
    <w:tmpl w:val="7F3A6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5B22D7"/>
    <w:multiLevelType w:val="hybridMultilevel"/>
    <w:tmpl w:val="D92AA9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5154F1"/>
    <w:multiLevelType w:val="hybridMultilevel"/>
    <w:tmpl w:val="C266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17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3"/>
  </w:num>
  <w:num w:numId="15">
    <w:abstractNumId w:val="1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133B9"/>
    <w:rsid w:val="00022617"/>
    <w:rsid w:val="000718D3"/>
    <w:rsid w:val="000828E0"/>
    <w:rsid w:val="00091410"/>
    <w:rsid w:val="00097713"/>
    <w:rsid w:val="000A07E5"/>
    <w:rsid w:val="000A16A1"/>
    <w:rsid w:val="000C74F1"/>
    <w:rsid w:val="000D3FA7"/>
    <w:rsid w:val="000E11C2"/>
    <w:rsid w:val="000E6B18"/>
    <w:rsid w:val="00120B7E"/>
    <w:rsid w:val="001631CE"/>
    <w:rsid w:val="001872A1"/>
    <w:rsid w:val="0019434C"/>
    <w:rsid w:val="001A7277"/>
    <w:rsid w:val="001B55CF"/>
    <w:rsid w:val="001B7B8A"/>
    <w:rsid w:val="001D12BD"/>
    <w:rsid w:val="001D3146"/>
    <w:rsid w:val="001E1B35"/>
    <w:rsid w:val="001F6041"/>
    <w:rsid w:val="00207107"/>
    <w:rsid w:val="002077E7"/>
    <w:rsid w:val="00212AB5"/>
    <w:rsid w:val="00227A40"/>
    <w:rsid w:val="002320A5"/>
    <w:rsid w:val="00293973"/>
    <w:rsid w:val="002A42DA"/>
    <w:rsid w:val="002C318F"/>
    <w:rsid w:val="002D01B4"/>
    <w:rsid w:val="002D08DD"/>
    <w:rsid w:val="002E3C2B"/>
    <w:rsid w:val="00300EA5"/>
    <w:rsid w:val="003270C3"/>
    <w:rsid w:val="00335A48"/>
    <w:rsid w:val="0037652F"/>
    <w:rsid w:val="003E77E7"/>
    <w:rsid w:val="003F500D"/>
    <w:rsid w:val="00401A4B"/>
    <w:rsid w:val="00405068"/>
    <w:rsid w:val="00424E22"/>
    <w:rsid w:val="004B674C"/>
    <w:rsid w:val="004D2D2D"/>
    <w:rsid w:val="004F6972"/>
    <w:rsid w:val="005004BC"/>
    <w:rsid w:val="00507CE5"/>
    <w:rsid w:val="00526CB2"/>
    <w:rsid w:val="00527A97"/>
    <w:rsid w:val="0053033D"/>
    <w:rsid w:val="00536861"/>
    <w:rsid w:val="00550817"/>
    <w:rsid w:val="005A606C"/>
    <w:rsid w:val="005B64D4"/>
    <w:rsid w:val="005C7CD7"/>
    <w:rsid w:val="006435A0"/>
    <w:rsid w:val="00665553"/>
    <w:rsid w:val="00666A23"/>
    <w:rsid w:val="0069535F"/>
    <w:rsid w:val="00697E00"/>
    <w:rsid w:val="006B058D"/>
    <w:rsid w:val="006D5E0F"/>
    <w:rsid w:val="00712981"/>
    <w:rsid w:val="007274E7"/>
    <w:rsid w:val="00733CC7"/>
    <w:rsid w:val="00742553"/>
    <w:rsid w:val="00742DFC"/>
    <w:rsid w:val="007A775D"/>
    <w:rsid w:val="007B148F"/>
    <w:rsid w:val="007E476F"/>
    <w:rsid w:val="007E6A41"/>
    <w:rsid w:val="007F4716"/>
    <w:rsid w:val="00800098"/>
    <w:rsid w:val="00805652"/>
    <w:rsid w:val="008122CF"/>
    <w:rsid w:val="008126BE"/>
    <w:rsid w:val="00852B63"/>
    <w:rsid w:val="00892C81"/>
    <w:rsid w:val="00894087"/>
    <w:rsid w:val="008A00C4"/>
    <w:rsid w:val="008A4F8E"/>
    <w:rsid w:val="008B5155"/>
    <w:rsid w:val="008C4E9A"/>
    <w:rsid w:val="008E74F1"/>
    <w:rsid w:val="0090037C"/>
    <w:rsid w:val="0091327A"/>
    <w:rsid w:val="0092504C"/>
    <w:rsid w:val="00957F6B"/>
    <w:rsid w:val="00963A75"/>
    <w:rsid w:val="00974487"/>
    <w:rsid w:val="009908E8"/>
    <w:rsid w:val="009C4EE1"/>
    <w:rsid w:val="009D0C28"/>
    <w:rsid w:val="009F463B"/>
    <w:rsid w:val="009F478C"/>
    <w:rsid w:val="00A04C7D"/>
    <w:rsid w:val="00A063DF"/>
    <w:rsid w:val="00A245AA"/>
    <w:rsid w:val="00A738F4"/>
    <w:rsid w:val="00A86D95"/>
    <w:rsid w:val="00A9318D"/>
    <w:rsid w:val="00AB3211"/>
    <w:rsid w:val="00AB6F8B"/>
    <w:rsid w:val="00AC29BC"/>
    <w:rsid w:val="00AC79B2"/>
    <w:rsid w:val="00B079D1"/>
    <w:rsid w:val="00B07BD6"/>
    <w:rsid w:val="00B12AFF"/>
    <w:rsid w:val="00B268A9"/>
    <w:rsid w:val="00B358ED"/>
    <w:rsid w:val="00B363BA"/>
    <w:rsid w:val="00B4057B"/>
    <w:rsid w:val="00B63BAB"/>
    <w:rsid w:val="00B8628E"/>
    <w:rsid w:val="00B92AAC"/>
    <w:rsid w:val="00BA02E3"/>
    <w:rsid w:val="00BA4E7E"/>
    <w:rsid w:val="00BF2D9C"/>
    <w:rsid w:val="00BF3A26"/>
    <w:rsid w:val="00C41DE9"/>
    <w:rsid w:val="00C4470E"/>
    <w:rsid w:val="00C449C9"/>
    <w:rsid w:val="00C45B2C"/>
    <w:rsid w:val="00C672F7"/>
    <w:rsid w:val="00C70769"/>
    <w:rsid w:val="00C92E4C"/>
    <w:rsid w:val="00C94F70"/>
    <w:rsid w:val="00CB5BEE"/>
    <w:rsid w:val="00CE54A4"/>
    <w:rsid w:val="00CE5722"/>
    <w:rsid w:val="00D11A84"/>
    <w:rsid w:val="00D31235"/>
    <w:rsid w:val="00D44A2A"/>
    <w:rsid w:val="00D549DE"/>
    <w:rsid w:val="00D73CEC"/>
    <w:rsid w:val="00D919AF"/>
    <w:rsid w:val="00D92FF8"/>
    <w:rsid w:val="00DA705D"/>
    <w:rsid w:val="00DB2B2E"/>
    <w:rsid w:val="00DB41A8"/>
    <w:rsid w:val="00DD65AC"/>
    <w:rsid w:val="00DE19E7"/>
    <w:rsid w:val="00DF16D1"/>
    <w:rsid w:val="00E34512"/>
    <w:rsid w:val="00E41BDD"/>
    <w:rsid w:val="00E714A8"/>
    <w:rsid w:val="00E71AD4"/>
    <w:rsid w:val="00E74FAD"/>
    <w:rsid w:val="00E8284E"/>
    <w:rsid w:val="00ED7A3A"/>
    <w:rsid w:val="00F02E8D"/>
    <w:rsid w:val="00F078F9"/>
    <w:rsid w:val="00F17035"/>
    <w:rsid w:val="00F26DBB"/>
    <w:rsid w:val="00F733DB"/>
    <w:rsid w:val="00F73936"/>
    <w:rsid w:val="00F75A56"/>
    <w:rsid w:val="00F82476"/>
    <w:rsid w:val="00FA07DE"/>
    <w:rsid w:val="00FA6755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26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6D5E0F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D5E0F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1C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1C2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nhideWhenUsed/>
    <w:rsid w:val="00B8628E"/>
    <w:pPr>
      <w:snapToGrid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8628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D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26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qFormat/>
    <w:rsid w:val="006D5E0F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D5E0F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1C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1C2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nhideWhenUsed/>
    <w:rsid w:val="00B8628E"/>
    <w:pPr>
      <w:snapToGrid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8628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D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21BA-690C-475A-998F-426AA35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3</cp:revision>
  <cp:lastPrinted>2021-05-18T09:49:00Z</cp:lastPrinted>
  <dcterms:created xsi:type="dcterms:W3CDTF">2021-06-24T06:11:00Z</dcterms:created>
  <dcterms:modified xsi:type="dcterms:W3CDTF">2021-06-25T06:29:00Z</dcterms:modified>
</cp:coreProperties>
</file>