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1421" w14:textId="77777777" w:rsidR="00796E1B" w:rsidRPr="000B5E1A" w:rsidRDefault="00796E1B" w:rsidP="00796E1B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0B5E1A">
        <w:rPr>
          <w:rFonts w:ascii="Aptos" w:hAnsi="Aptos" w:cs="Times New Roman"/>
          <w:b/>
          <w:sz w:val="24"/>
          <w:szCs w:val="24"/>
        </w:rPr>
        <w:t>ISTOTNE INFORMACJE D</w:t>
      </w:r>
      <w:r w:rsidR="00B4220D" w:rsidRPr="000B5E1A">
        <w:rPr>
          <w:rFonts w:ascii="Aptos" w:hAnsi="Aptos" w:cs="Times New Roman"/>
          <w:b/>
          <w:sz w:val="24"/>
          <w:szCs w:val="24"/>
        </w:rPr>
        <w:t>OTYCZĄCE</w:t>
      </w:r>
      <w:r w:rsidRPr="000B5E1A">
        <w:rPr>
          <w:rFonts w:ascii="Aptos" w:hAnsi="Aptos" w:cs="Times New Roman"/>
          <w:b/>
          <w:sz w:val="24"/>
          <w:szCs w:val="24"/>
        </w:rPr>
        <w:t xml:space="preserve"> USŁUG W RAMACH</w:t>
      </w:r>
    </w:p>
    <w:p w14:paraId="523A2482" w14:textId="77777777" w:rsidR="00796E1B" w:rsidRPr="000B5E1A" w:rsidRDefault="00796E1B" w:rsidP="00796E1B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0B5E1A">
        <w:rPr>
          <w:rFonts w:ascii="Aptos" w:hAnsi="Aptos" w:cs="Times New Roman"/>
          <w:b/>
          <w:sz w:val="24"/>
          <w:szCs w:val="24"/>
        </w:rPr>
        <w:t>ORGANIZ</w:t>
      </w:r>
      <w:r w:rsidR="00100ECD" w:rsidRPr="000B5E1A">
        <w:rPr>
          <w:rFonts w:ascii="Aptos" w:hAnsi="Aptos" w:cs="Times New Roman"/>
          <w:b/>
          <w:sz w:val="24"/>
          <w:szCs w:val="24"/>
        </w:rPr>
        <w:t xml:space="preserve">ACJI </w:t>
      </w:r>
      <w:r w:rsidRPr="000B5E1A">
        <w:rPr>
          <w:rFonts w:ascii="Aptos" w:hAnsi="Aptos" w:cs="Times New Roman"/>
          <w:b/>
          <w:sz w:val="24"/>
          <w:szCs w:val="24"/>
        </w:rPr>
        <w:t xml:space="preserve"> KONFERENCJI</w:t>
      </w:r>
    </w:p>
    <w:p w14:paraId="1B9765FF" w14:textId="77777777" w:rsidR="00384731" w:rsidRPr="00B57808" w:rsidRDefault="00796E1B" w:rsidP="00796E1B">
      <w:pPr>
        <w:jc w:val="center"/>
        <w:rPr>
          <w:rFonts w:ascii="Aptos" w:hAnsi="Aptos" w:cs="Times New Roman"/>
          <w:b/>
          <w:bCs/>
          <w:sz w:val="24"/>
          <w:szCs w:val="24"/>
        </w:rPr>
      </w:pPr>
      <w:r w:rsidRPr="00B57808">
        <w:rPr>
          <w:rFonts w:ascii="Aptos" w:hAnsi="Aptos" w:cs="Times New Roman"/>
          <w:b/>
          <w:bCs/>
          <w:sz w:val="24"/>
          <w:szCs w:val="24"/>
        </w:rPr>
        <w:t>do 1</w:t>
      </w:r>
      <w:r w:rsidR="002F0B4C" w:rsidRPr="00B57808">
        <w:rPr>
          <w:rFonts w:ascii="Aptos" w:hAnsi="Aptos" w:cs="Times New Roman"/>
          <w:b/>
          <w:bCs/>
          <w:sz w:val="24"/>
          <w:szCs w:val="24"/>
        </w:rPr>
        <w:t>7</w:t>
      </w:r>
      <w:r w:rsidRPr="00B57808">
        <w:rPr>
          <w:rFonts w:ascii="Aptos" w:hAnsi="Aptos" w:cs="Times New Roman"/>
          <w:b/>
          <w:bCs/>
          <w:sz w:val="24"/>
          <w:szCs w:val="24"/>
        </w:rPr>
        <w:t>0.000 zł</w:t>
      </w:r>
      <w:r w:rsidR="0088054F" w:rsidRPr="00B57808">
        <w:rPr>
          <w:rFonts w:ascii="Aptos" w:hAnsi="Aptos" w:cs="Times New Roman"/>
          <w:b/>
          <w:bCs/>
          <w:sz w:val="24"/>
          <w:szCs w:val="24"/>
        </w:rPr>
        <w:t xml:space="preserve"> netto.</w:t>
      </w:r>
    </w:p>
    <w:p w14:paraId="1A30A827" w14:textId="77777777" w:rsidR="00E37D45" w:rsidRPr="000B5E1A" w:rsidRDefault="00E37D45" w:rsidP="00796E1B">
      <w:pPr>
        <w:jc w:val="center"/>
        <w:rPr>
          <w:rFonts w:ascii="Aptos" w:hAnsi="Aptos" w:cs="Times New Roman"/>
          <w:b/>
          <w:bCs/>
          <w:sz w:val="24"/>
          <w:szCs w:val="24"/>
        </w:rPr>
      </w:pPr>
    </w:p>
    <w:p w14:paraId="57AFA2B4" w14:textId="6C035C4C" w:rsidR="00796E1B" w:rsidRPr="000B5E1A" w:rsidRDefault="00E37D45" w:rsidP="00E37D4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ptos" w:hAnsi="Aptos" w:cs="Times New Roman"/>
          <w:b/>
          <w:color w:val="FF0000"/>
          <w:sz w:val="24"/>
          <w:szCs w:val="24"/>
        </w:rPr>
      </w:pPr>
      <w:r w:rsidRPr="000B5E1A">
        <w:rPr>
          <w:rFonts w:ascii="Aptos" w:hAnsi="Aptos" w:cs="Times New Roman"/>
          <w:b/>
          <w:sz w:val="24"/>
          <w:szCs w:val="24"/>
        </w:rPr>
        <w:t>Rejestracja wniosku:</w:t>
      </w:r>
      <w:r w:rsidR="001A2845" w:rsidRPr="000B5E1A">
        <w:rPr>
          <w:rFonts w:ascii="Aptos" w:hAnsi="Aptos" w:cs="Times New Roman"/>
          <w:b/>
          <w:sz w:val="24"/>
          <w:szCs w:val="24"/>
        </w:rPr>
        <w:t xml:space="preserve"> </w:t>
      </w:r>
      <w:r w:rsidRPr="000B5E1A">
        <w:rPr>
          <w:rFonts w:ascii="Aptos" w:hAnsi="Aptos" w:cs="Times New Roman"/>
          <w:sz w:val="24"/>
          <w:szCs w:val="24"/>
        </w:rPr>
        <w:t xml:space="preserve">Aby zorganizować konferencję, należy zarejestrować wniosek w </w:t>
      </w:r>
      <w:r w:rsidR="0064773D" w:rsidRPr="000B5E1A">
        <w:rPr>
          <w:rFonts w:ascii="Aptos" w:hAnsi="Aptos" w:cs="Times New Roman"/>
          <w:sz w:val="24"/>
          <w:szCs w:val="24"/>
        </w:rPr>
        <w:t>systemie</w:t>
      </w:r>
      <w:r w:rsidR="00ED428E" w:rsidRPr="000B5E1A">
        <w:rPr>
          <w:rFonts w:ascii="Aptos" w:hAnsi="Aptos" w:cs="Times New Roman"/>
          <w:sz w:val="24"/>
          <w:szCs w:val="24"/>
        </w:rPr>
        <w:t xml:space="preserve"> </w:t>
      </w:r>
      <w:r w:rsidR="0064773D" w:rsidRPr="000B5E1A">
        <w:rPr>
          <w:rFonts w:ascii="Aptos" w:hAnsi="Aptos" w:cs="Times New Roman"/>
          <w:sz w:val="24"/>
          <w:szCs w:val="24"/>
        </w:rPr>
        <w:t xml:space="preserve">SAP w grupie materiałowej: </w:t>
      </w:r>
      <w:r w:rsidR="0064773D" w:rsidRPr="000B5E1A">
        <w:rPr>
          <w:rFonts w:ascii="Aptos" w:hAnsi="Aptos" w:cs="Times New Roman"/>
          <w:b/>
          <w:i/>
          <w:sz w:val="24"/>
          <w:szCs w:val="24"/>
        </w:rPr>
        <w:t>U60338000</w:t>
      </w:r>
      <w:r w:rsidR="0064773D" w:rsidRPr="000B5E1A">
        <w:rPr>
          <w:rFonts w:ascii="Aptos" w:hAnsi="Aptos" w:cs="Times New Roman"/>
          <w:i/>
          <w:sz w:val="24"/>
          <w:szCs w:val="24"/>
        </w:rPr>
        <w:t xml:space="preserve"> </w:t>
      </w:r>
      <w:r w:rsidR="0064773D" w:rsidRPr="000B5E1A">
        <w:rPr>
          <w:rFonts w:ascii="Aptos" w:hAnsi="Aptos" w:cs="Times New Roman"/>
          <w:b/>
          <w:i/>
          <w:sz w:val="24"/>
          <w:szCs w:val="24"/>
        </w:rPr>
        <w:t>– usługi w zakresie organizacji konferencji</w:t>
      </w:r>
      <w:r w:rsidR="00417DE3" w:rsidRPr="00B57808">
        <w:rPr>
          <w:rFonts w:ascii="Aptos" w:hAnsi="Aptos" w:cs="Times New Roman"/>
          <w:sz w:val="24"/>
          <w:szCs w:val="24"/>
        </w:rPr>
        <w:t xml:space="preserve">. </w:t>
      </w:r>
      <w:r w:rsidR="00417DE3" w:rsidRPr="00B57808">
        <w:rPr>
          <w:rFonts w:ascii="Aptos" w:hAnsi="Aptos"/>
          <w:sz w:val="24"/>
          <w:szCs w:val="24"/>
        </w:rPr>
        <w:t>Po dokonaniu rejestracji</w:t>
      </w:r>
      <w:r w:rsidR="00424AE7" w:rsidRPr="00B57808">
        <w:rPr>
          <w:rFonts w:ascii="Aptos" w:hAnsi="Aptos"/>
          <w:sz w:val="24"/>
          <w:szCs w:val="24"/>
        </w:rPr>
        <w:t>,</w:t>
      </w:r>
      <w:r w:rsidR="00417DE3" w:rsidRPr="00B57808">
        <w:rPr>
          <w:rFonts w:ascii="Aptos" w:hAnsi="Aptos"/>
          <w:sz w:val="24"/>
          <w:szCs w:val="24"/>
        </w:rPr>
        <w:t xml:space="preserve"> wniosek należy przekazać za pośrednictwem systemu teleinformatycznego, zgodnie z obowiązującą ścieżką akceptacji</w:t>
      </w:r>
      <w:r w:rsidR="00424AE7" w:rsidRPr="00B57808">
        <w:rPr>
          <w:rFonts w:ascii="Aptos" w:hAnsi="Aptos"/>
          <w:sz w:val="24"/>
          <w:szCs w:val="24"/>
        </w:rPr>
        <w:t xml:space="preserve"> do właściwego Realizatora (</w:t>
      </w:r>
      <w:r w:rsidR="00424AE7" w:rsidRPr="00B57808">
        <w:rPr>
          <w:rFonts w:ascii="Aptos" w:hAnsi="Aptos" w:cs="Times New Roman"/>
          <w:sz w:val="24"/>
          <w:szCs w:val="24"/>
        </w:rPr>
        <w:t>Sekcji Usług Działu Logistyki)</w:t>
      </w:r>
      <w:r w:rsidR="00424AE7" w:rsidRPr="00B57808">
        <w:rPr>
          <w:rFonts w:ascii="Aptos" w:hAnsi="Aptos"/>
          <w:sz w:val="24"/>
          <w:szCs w:val="24"/>
        </w:rPr>
        <w:t>.</w:t>
      </w:r>
      <w:r w:rsidR="0064773D" w:rsidRPr="00B57808">
        <w:rPr>
          <w:rFonts w:ascii="Aptos" w:hAnsi="Aptos" w:cs="Times New Roman"/>
          <w:sz w:val="24"/>
          <w:szCs w:val="24"/>
        </w:rPr>
        <w:t xml:space="preserve"> Do wniosku </w:t>
      </w:r>
      <w:r w:rsidR="002F0B4C" w:rsidRPr="00B57808">
        <w:rPr>
          <w:rFonts w:ascii="Aptos" w:hAnsi="Aptos" w:cs="Times New Roman"/>
          <w:sz w:val="24"/>
          <w:szCs w:val="24"/>
        </w:rPr>
        <w:t xml:space="preserve">w systemie SAP </w:t>
      </w:r>
      <w:r w:rsidR="0064773D" w:rsidRPr="00B57808">
        <w:rPr>
          <w:rFonts w:ascii="Aptos" w:hAnsi="Aptos" w:cs="Times New Roman"/>
          <w:sz w:val="24"/>
          <w:szCs w:val="24"/>
        </w:rPr>
        <w:t xml:space="preserve">należy </w:t>
      </w:r>
      <w:r w:rsidR="00796E1B" w:rsidRPr="00B57808">
        <w:rPr>
          <w:rFonts w:ascii="Aptos" w:hAnsi="Aptos" w:cs="Times New Roman"/>
          <w:sz w:val="24"/>
          <w:szCs w:val="24"/>
        </w:rPr>
        <w:t>załączy</w:t>
      </w:r>
      <w:r w:rsidR="007277F4" w:rsidRPr="00B57808">
        <w:rPr>
          <w:rFonts w:ascii="Aptos" w:hAnsi="Aptos" w:cs="Times New Roman"/>
          <w:sz w:val="24"/>
          <w:szCs w:val="24"/>
        </w:rPr>
        <w:t>ć:</w:t>
      </w:r>
    </w:p>
    <w:p w14:paraId="0801B89F" w14:textId="77777777" w:rsidR="00E37D45" w:rsidRPr="000B5E1A" w:rsidRDefault="0064773D" w:rsidP="00E37D45">
      <w:pPr>
        <w:pStyle w:val="Akapitzlist"/>
        <w:numPr>
          <w:ilvl w:val="0"/>
          <w:numId w:val="14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 xml:space="preserve">kopię </w:t>
      </w:r>
      <w:r w:rsidR="00796E1B" w:rsidRPr="000B5E1A">
        <w:rPr>
          <w:rFonts w:ascii="Aptos" w:hAnsi="Aptos" w:cs="Times New Roman"/>
          <w:sz w:val="24"/>
          <w:szCs w:val="24"/>
        </w:rPr>
        <w:t>zatwierdzon</w:t>
      </w:r>
      <w:r w:rsidRPr="000B5E1A">
        <w:rPr>
          <w:rFonts w:ascii="Aptos" w:hAnsi="Aptos" w:cs="Times New Roman"/>
          <w:sz w:val="24"/>
          <w:szCs w:val="24"/>
        </w:rPr>
        <w:t>ego</w:t>
      </w:r>
      <w:r w:rsidR="00796E1B" w:rsidRPr="000B5E1A">
        <w:rPr>
          <w:rFonts w:ascii="Aptos" w:hAnsi="Aptos" w:cs="Times New Roman"/>
          <w:sz w:val="24"/>
          <w:szCs w:val="24"/>
        </w:rPr>
        <w:t xml:space="preserve"> kosztorys</w:t>
      </w:r>
      <w:r w:rsidRPr="000B5E1A">
        <w:rPr>
          <w:rFonts w:ascii="Aptos" w:hAnsi="Aptos" w:cs="Times New Roman"/>
          <w:sz w:val="24"/>
          <w:szCs w:val="24"/>
        </w:rPr>
        <w:t>u</w:t>
      </w:r>
      <w:r w:rsidR="00796E1B" w:rsidRPr="000B5E1A">
        <w:rPr>
          <w:rFonts w:ascii="Aptos" w:hAnsi="Aptos" w:cs="Times New Roman"/>
          <w:sz w:val="24"/>
          <w:szCs w:val="24"/>
        </w:rPr>
        <w:t xml:space="preserve"> konferencyjn</w:t>
      </w:r>
      <w:r w:rsidRPr="000B5E1A">
        <w:rPr>
          <w:rFonts w:ascii="Aptos" w:hAnsi="Aptos" w:cs="Times New Roman"/>
          <w:sz w:val="24"/>
          <w:szCs w:val="24"/>
        </w:rPr>
        <w:t>ego</w:t>
      </w:r>
      <w:r w:rsidR="00E37D45" w:rsidRPr="000B5E1A">
        <w:rPr>
          <w:rFonts w:ascii="Aptos" w:hAnsi="Aptos" w:cs="Times New Roman"/>
          <w:sz w:val="24"/>
          <w:szCs w:val="24"/>
        </w:rPr>
        <w:t>,</w:t>
      </w:r>
    </w:p>
    <w:p w14:paraId="45146E73" w14:textId="77777777" w:rsidR="00E37D45" w:rsidRPr="000B5E1A" w:rsidRDefault="00796E1B" w:rsidP="00E37D45">
      <w:pPr>
        <w:pStyle w:val="Akapitzlist"/>
        <w:numPr>
          <w:ilvl w:val="0"/>
          <w:numId w:val="14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>opis istotnych warunków zamówienia</w:t>
      </w:r>
      <w:r w:rsidR="0064773D" w:rsidRPr="000B5E1A">
        <w:rPr>
          <w:rFonts w:ascii="Aptos" w:hAnsi="Aptos" w:cs="Times New Roman"/>
          <w:sz w:val="24"/>
          <w:szCs w:val="24"/>
        </w:rPr>
        <w:t xml:space="preserve"> </w:t>
      </w:r>
      <w:r w:rsidR="00AA356A" w:rsidRPr="000B5E1A">
        <w:rPr>
          <w:rFonts w:ascii="Aptos" w:hAnsi="Aptos" w:cs="Times New Roman"/>
          <w:sz w:val="24"/>
          <w:szCs w:val="24"/>
        </w:rPr>
        <w:t xml:space="preserve">(wymagania) </w:t>
      </w:r>
      <w:r w:rsidR="0064773D" w:rsidRPr="000B5E1A">
        <w:rPr>
          <w:rFonts w:ascii="Aptos" w:hAnsi="Aptos" w:cs="Times New Roman"/>
          <w:sz w:val="24"/>
          <w:szCs w:val="24"/>
        </w:rPr>
        <w:t>w</w:t>
      </w:r>
      <w:r w:rsidR="00E37D45" w:rsidRPr="000B5E1A">
        <w:rPr>
          <w:rFonts w:ascii="Aptos" w:hAnsi="Aptos" w:cs="Times New Roman"/>
          <w:sz w:val="24"/>
          <w:szCs w:val="24"/>
        </w:rPr>
        <w:t>edług</w:t>
      </w:r>
      <w:r w:rsidR="0064773D" w:rsidRPr="000B5E1A">
        <w:rPr>
          <w:rFonts w:ascii="Aptos" w:hAnsi="Aptos" w:cs="Times New Roman"/>
          <w:sz w:val="24"/>
          <w:szCs w:val="24"/>
        </w:rPr>
        <w:t xml:space="preserve"> załącznika nr 1</w:t>
      </w:r>
      <w:r w:rsidR="00E37D45" w:rsidRPr="000B5E1A">
        <w:rPr>
          <w:rFonts w:ascii="Aptos" w:hAnsi="Aptos" w:cs="Times New Roman"/>
          <w:sz w:val="24"/>
          <w:szCs w:val="24"/>
        </w:rPr>
        <w:t>,</w:t>
      </w:r>
    </w:p>
    <w:p w14:paraId="3BDDFE94" w14:textId="77777777" w:rsidR="00E37D45" w:rsidRPr="000B5E1A" w:rsidRDefault="00E37D45" w:rsidP="00E37D45">
      <w:pPr>
        <w:pStyle w:val="Akapitzlist"/>
        <w:numPr>
          <w:ilvl w:val="0"/>
          <w:numId w:val="14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>formularz wyceny podpisany przez Wykonawców (hotele) – załącznik nr 2,</w:t>
      </w:r>
    </w:p>
    <w:p w14:paraId="4E7C5493" w14:textId="77777777" w:rsidR="00E37D45" w:rsidRPr="000B5E1A" w:rsidRDefault="00E37D45" w:rsidP="00E37D45">
      <w:pPr>
        <w:pStyle w:val="Akapitzlist"/>
        <w:numPr>
          <w:ilvl w:val="0"/>
          <w:numId w:val="14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>uzasadnienie wyboru miejsca organizacji konferencji.</w:t>
      </w:r>
    </w:p>
    <w:p w14:paraId="12C558F5" w14:textId="77777777" w:rsidR="00AF35B6" w:rsidRPr="000B5E1A" w:rsidRDefault="00AF35B6" w:rsidP="00AF35B6">
      <w:pPr>
        <w:pStyle w:val="Akapitzlist"/>
        <w:spacing w:line="240" w:lineRule="auto"/>
        <w:ind w:left="1080"/>
        <w:rPr>
          <w:rFonts w:ascii="Aptos" w:hAnsi="Aptos" w:cs="Times New Roman"/>
          <w:sz w:val="24"/>
          <w:szCs w:val="24"/>
        </w:rPr>
      </w:pPr>
    </w:p>
    <w:p w14:paraId="37F26268" w14:textId="77777777" w:rsidR="00AF35B6" w:rsidRPr="000B5E1A" w:rsidRDefault="001D2219" w:rsidP="00AF35B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b/>
          <w:sz w:val="24"/>
          <w:szCs w:val="24"/>
        </w:rPr>
        <w:t>Zapytanie cenowe</w:t>
      </w:r>
      <w:r w:rsidR="00E37D45" w:rsidRPr="000B5E1A">
        <w:rPr>
          <w:rFonts w:ascii="Aptos" w:hAnsi="Aptos" w:cs="Times New Roman"/>
          <w:sz w:val="24"/>
          <w:szCs w:val="24"/>
        </w:rPr>
        <w:t>:</w:t>
      </w:r>
      <w:r w:rsidRPr="000B5E1A">
        <w:rPr>
          <w:rFonts w:ascii="Aptos" w:hAnsi="Aptos" w:cs="Times New Roman"/>
          <w:sz w:val="24"/>
          <w:szCs w:val="24"/>
        </w:rPr>
        <w:t xml:space="preserve"> </w:t>
      </w:r>
      <w:r w:rsidR="00E37D45" w:rsidRPr="000B5E1A">
        <w:rPr>
          <w:rFonts w:ascii="Aptos" w:hAnsi="Aptos" w:cs="Times New Roman"/>
          <w:sz w:val="24"/>
          <w:szCs w:val="24"/>
        </w:rPr>
        <w:t>M</w:t>
      </w:r>
      <w:r w:rsidRPr="000B5E1A">
        <w:rPr>
          <w:rFonts w:ascii="Aptos" w:hAnsi="Aptos" w:cs="Times New Roman"/>
          <w:sz w:val="24"/>
          <w:szCs w:val="24"/>
        </w:rPr>
        <w:t xml:space="preserve">oże </w:t>
      </w:r>
      <w:r w:rsidR="00E37D45" w:rsidRPr="000B5E1A">
        <w:rPr>
          <w:rFonts w:ascii="Aptos" w:hAnsi="Aptos" w:cs="Times New Roman"/>
          <w:sz w:val="24"/>
          <w:szCs w:val="24"/>
        </w:rPr>
        <w:t xml:space="preserve">być </w:t>
      </w:r>
      <w:r w:rsidRPr="000B5E1A">
        <w:rPr>
          <w:rFonts w:ascii="Aptos" w:hAnsi="Aptos" w:cs="Times New Roman"/>
          <w:sz w:val="24"/>
          <w:szCs w:val="24"/>
        </w:rPr>
        <w:t>przeprowadz</w:t>
      </w:r>
      <w:r w:rsidR="00E37D45" w:rsidRPr="000B5E1A">
        <w:rPr>
          <w:rFonts w:ascii="Aptos" w:hAnsi="Aptos" w:cs="Times New Roman"/>
          <w:sz w:val="24"/>
          <w:szCs w:val="24"/>
        </w:rPr>
        <w:t>one</w:t>
      </w:r>
      <w:r w:rsidRPr="000B5E1A">
        <w:rPr>
          <w:rFonts w:ascii="Aptos" w:hAnsi="Aptos" w:cs="Times New Roman"/>
          <w:sz w:val="24"/>
          <w:szCs w:val="24"/>
        </w:rPr>
        <w:t xml:space="preserve"> zarówno </w:t>
      </w:r>
      <w:r w:rsidR="00E37D45" w:rsidRPr="000B5E1A">
        <w:rPr>
          <w:rFonts w:ascii="Aptos" w:hAnsi="Aptos" w:cs="Times New Roman"/>
          <w:sz w:val="24"/>
          <w:szCs w:val="24"/>
        </w:rPr>
        <w:t xml:space="preserve">przez </w:t>
      </w:r>
      <w:r w:rsidRPr="000B5E1A">
        <w:rPr>
          <w:rFonts w:ascii="Aptos" w:hAnsi="Aptos" w:cs="Times New Roman"/>
          <w:sz w:val="24"/>
          <w:szCs w:val="24"/>
        </w:rPr>
        <w:t>Wnioskodawc</w:t>
      </w:r>
      <w:r w:rsidR="00E37D45" w:rsidRPr="000B5E1A">
        <w:rPr>
          <w:rFonts w:ascii="Aptos" w:hAnsi="Aptos" w:cs="Times New Roman"/>
          <w:sz w:val="24"/>
          <w:szCs w:val="24"/>
        </w:rPr>
        <w:t>ę,</w:t>
      </w:r>
      <w:r w:rsidRPr="000B5E1A">
        <w:rPr>
          <w:rFonts w:ascii="Aptos" w:hAnsi="Aptos" w:cs="Times New Roman"/>
          <w:sz w:val="24"/>
          <w:szCs w:val="24"/>
        </w:rPr>
        <w:t xml:space="preserve"> jak i Realizator</w:t>
      </w:r>
      <w:r w:rsidR="00E37D45" w:rsidRPr="000B5E1A">
        <w:rPr>
          <w:rFonts w:ascii="Aptos" w:hAnsi="Aptos" w:cs="Times New Roman"/>
          <w:sz w:val="24"/>
          <w:szCs w:val="24"/>
        </w:rPr>
        <w:t>a</w:t>
      </w:r>
      <w:r w:rsidRPr="000B5E1A">
        <w:rPr>
          <w:rFonts w:ascii="Aptos" w:hAnsi="Aptos" w:cs="Times New Roman"/>
          <w:sz w:val="24"/>
          <w:szCs w:val="24"/>
        </w:rPr>
        <w:t xml:space="preserve">. </w:t>
      </w:r>
      <w:r w:rsidR="00E37D45" w:rsidRPr="000B5E1A">
        <w:rPr>
          <w:rFonts w:ascii="Aptos" w:hAnsi="Aptos" w:cs="Times New Roman"/>
          <w:sz w:val="24"/>
          <w:szCs w:val="24"/>
        </w:rPr>
        <w:t xml:space="preserve">Powinno zostać skierowane drogą mailową do co najmniej 3 potencjalnych Wykonawców i zawierać uzupełnione załączniki nr 1 i 2. W przypadku samodzielnego zapytania/rozeznania rynku przez Wnioskodawcę, należy dostarczyć wydruki maili z przesłanym zapytaniem oraz otrzymanymi odpowiedziami od potencjalnych Wykonawców do Sekcji Usług </w:t>
      </w:r>
      <w:r w:rsidR="00E37D45" w:rsidRPr="00B57808">
        <w:rPr>
          <w:rFonts w:ascii="Aptos" w:hAnsi="Aptos" w:cs="Times New Roman"/>
          <w:sz w:val="24"/>
          <w:szCs w:val="24"/>
        </w:rPr>
        <w:t>(papierowo lub elektronicznie).</w:t>
      </w:r>
    </w:p>
    <w:p w14:paraId="68B5FA7C" w14:textId="77777777" w:rsidR="00E37D45" w:rsidRPr="000B5E1A" w:rsidRDefault="00E37D45" w:rsidP="00E37D45">
      <w:pPr>
        <w:pStyle w:val="Akapitzlist"/>
        <w:spacing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2857448F" w14:textId="77777777" w:rsidR="00AF35B6" w:rsidRPr="000B5E1A" w:rsidRDefault="00E37D45" w:rsidP="00AF35B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b/>
          <w:bCs/>
          <w:sz w:val="24"/>
          <w:szCs w:val="24"/>
        </w:rPr>
        <w:t>Wartość szacunkowa zamówienia</w:t>
      </w:r>
      <w:r w:rsidRPr="000B5E1A">
        <w:rPr>
          <w:rFonts w:ascii="Aptos" w:hAnsi="Aptos"/>
          <w:sz w:val="24"/>
          <w:szCs w:val="24"/>
        </w:rPr>
        <w:t>:</w:t>
      </w:r>
      <w:r w:rsidR="00AF35B6" w:rsidRPr="000B5E1A">
        <w:rPr>
          <w:rFonts w:ascii="Aptos" w:hAnsi="Aptos" w:cs="Times New Roman"/>
          <w:sz w:val="24"/>
          <w:szCs w:val="24"/>
        </w:rPr>
        <w:t xml:space="preserve"> </w:t>
      </w:r>
      <w:r w:rsidR="001A2845" w:rsidRPr="000B5E1A">
        <w:rPr>
          <w:rFonts w:ascii="Aptos" w:hAnsi="Aptos" w:cs="Times New Roman"/>
          <w:sz w:val="24"/>
          <w:szCs w:val="24"/>
        </w:rPr>
        <w:t>Wartość szacunkowa netto obliczona jako średnia z otrzymanych zapytań (suma otrzymanych wycen zamówienia podzielona przez ilość ofert) wskazuje</w:t>
      </w:r>
      <w:r w:rsidR="003D1A46" w:rsidRPr="000B5E1A">
        <w:rPr>
          <w:rFonts w:ascii="Aptos" w:hAnsi="Aptos" w:cs="Times New Roman"/>
          <w:sz w:val="24"/>
          <w:szCs w:val="24"/>
        </w:rPr>
        <w:t xml:space="preserve"> </w:t>
      </w:r>
      <w:r w:rsidR="001A2845" w:rsidRPr="000B5E1A">
        <w:rPr>
          <w:rFonts w:ascii="Aptos" w:hAnsi="Aptos" w:cs="Times New Roman"/>
          <w:sz w:val="24"/>
          <w:szCs w:val="24"/>
        </w:rPr>
        <w:t>wartość zamówienia.</w:t>
      </w:r>
    </w:p>
    <w:p w14:paraId="36EDEFCD" w14:textId="77777777" w:rsidR="00E37D45" w:rsidRPr="000B5E1A" w:rsidRDefault="00E37D45" w:rsidP="00E37D45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 xml:space="preserve">Jeżeli wartość szacunkowa </w:t>
      </w:r>
      <w:r w:rsidRPr="000B5E1A">
        <w:rPr>
          <w:rFonts w:ascii="Aptos" w:hAnsi="Aptos" w:cs="Times New Roman"/>
          <w:b/>
          <w:sz w:val="24"/>
          <w:szCs w:val="24"/>
        </w:rPr>
        <w:t>netto przekracza 30 000 zł</w:t>
      </w:r>
      <w:r w:rsidRPr="000B5E1A">
        <w:rPr>
          <w:rFonts w:ascii="Aptos" w:hAnsi="Aptos" w:cs="Times New Roman"/>
          <w:sz w:val="24"/>
          <w:szCs w:val="24"/>
        </w:rPr>
        <w:t>, należy przygotować umowę w formie pisemnej lub elektronicznej, sporządzoną przez Realizatora w porozumieniu z Wnioskodawcą. Umowa musi uzyskać akceptację formalno-prawną od Zespołu Radców Prawnych oraz finansową od Kwestora.</w:t>
      </w:r>
    </w:p>
    <w:p w14:paraId="61155ABF" w14:textId="77777777" w:rsidR="001A2845" w:rsidRPr="000B5E1A" w:rsidRDefault="00E37D45" w:rsidP="00E37D45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 xml:space="preserve">Jeżeli wartość szacunkowa wynosi </w:t>
      </w:r>
      <w:r w:rsidRPr="00B57808">
        <w:rPr>
          <w:rFonts w:ascii="Aptos" w:hAnsi="Aptos" w:cs="Times New Roman"/>
          <w:b/>
          <w:sz w:val="24"/>
          <w:szCs w:val="24"/>
        </w:rPr>
        <w:t xml:space="preserve">między </w:t>
      </w:r>
      <w:r w:rsidR="002F0B4C" w:rsidRPr="00B57808">
        <w:rPr>
          <w:rFonts w:ascii="Aptos" w:hAnsi="Aptos" w:cs="Times New Roman"/>
          <w:b/>
          <w:sz w:val="24"/>
          <w:szCs w:val="24"/>
        </w:rPr>
        <w:t>80</w:t>
      </w:r>
      <w:r w:rsidRPr="00B57808">
        <w:rPr>
          <w:rFonts w:ascii="Aptos" w:hAnsi="Aptos" w:cs="Times New Roman"/>
          <w:b/>
          <w:sz w:val="24"/>
          <w:szCs w:val="24"/>
        </w:rPr>
        <w:t xml:space="preserve"> 000 zł a 1</w:t>
      </w:r>
      <w:r w:rsidR="002F0B4C" w:rsidRPr="00B57808">
        <w:rPr>
          <w:rFonts w:ascii="Aptos" w:hAnsi="Aptos" w:cs="Times New Roman"/>
          <w:b/>
          <w:sz w:val="24"/>
          <w:szCs w:val="24"/>
        </w:rPr>
        <w:t>70</w:t>
      </w:r>
      <w:r w:rsidRPr="00B57808">
        <w:rPr>
          <w:rFonts w:ascii="Aptos" w:hAnsi="Aptos" w:cs="Times New Roman"/>
          <w:b/>
          <w:sz w:val="24"/>
          <w:szCs w:val="24"/>
        </w:rPr>
        <w:t xml:space="preserve"> 000 </w:t>
      </w:r>
      <w:r w:rsidRPr="000B5E1A">
        <w:rPr>
          <w:rFonts w:ascii="Aptos" w:hAnsi="Aptos" w:cs="Times New Roman"/>
          <w:b/>
          <w:sz w:val="24"/>
          <w:szCs w:val="24"/>
        </w:rPr>
        <w:t>zł netto</w:t>
      </w:r>
      <w:r w:rsidRPr="000B5E1A">
        <w:rPr>
          <w:rFonts w:ascii="Aptos" w:hAnsi="Aptos" w:cs="Times New Roman"/>
          <w:sz w:val="24"/>
          <w:szCs w:val="24"/>
        </w:rPr>
        <w:t>, Realizator zobowiązany jest udokumentować oraz upublicznić postępowanie o udzielenie zamówienia publicznego, zamieszczając ogłoszenie na stronie internetowej UŚ.</w:t>
      </w:r>
      <w:r w:rsidR="001A2845" w:rsidRPr="000B5E1A">
        <w:rPr>
          <w:rFonts w:ascii="Aptos" w:hAnsi="Aptos" w:cs="Times New Roman"/>
          <w:sz w:val="24"/>
          <w:szCs w:val="24"/>
        </w:rPr>
        <w:t xml:space="preserve"> </w:t>
      </w:r>
    </w:p>
    <w:p w14:paraId="0B4731F9" w14:textId="77777777" w:rsidR="001A2845" w:rsidRPr="000B5E1A" w:rsidRDefault="001A2845" w:rsidP="001A2845">
      <w:pPr>
        <w:pStyle w:val="Akapitzlist"/>
        <w:spacing w:line="240" w:lineRule="auto"/>
        <w:ind w:left="1080"/>
        <w:jc w:val="both"/>
        <w:rPr>
          <w:rFonts w:ascii="Aptos" w:hAnsi="Aptos" w:cs="Times New Roman"/>
          <w:sz w:val="24"/>
          <w:szCs w:val="24"/>
        </w:rPr>
      </w:pPr>
    </w:p>
    <w:p w14:paraId="4554D61A" w14:textId="77777777" w:rsidR="00BC01B7" w:rsidRPr="000B5E1A" w:rsidRDefault="0012622A" w:rsidP="001A284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ptos" w:hAnsi="Aptos" w:cs="Times New Roman"/>
          <w:bCs/>
          <w:sz w:val="24"/>
          <w:szCs w:val="24"/>
        </w:rPr>
      </w:pPr>
      <w:r w:rsidRPr="000B5E1A">
        <w:rPr>
          <w:rFonts w:ascii="Aptos" w:hAnsi="Aptos" w:cs="Times New Roman"/>
          <w:b/>
          <w:bCs/>
          <w:sz w:val="24"/>
          <w:szCs w:val="24"/>
        </w:rPr>
        <w:t xml:space="preserve">Uzasadnienie miejsca wyboru </w:t>
      </w:r>
      <w:r w:rsidR="00624C58" w:rsidRPr="000B5E1A">
        <w:rPr>
          <w:rFonts w:ascii="Aptos" w:hAnsi="Aptos" w:cs="Times New Roman"/>
          <w:b/>
          <w:bCs/>
          <w:sz w:val="24"/>
          <w:szCs w:val="24"/>
        </w:rPr>
        <w:t>konferencji</w:t>
      </w:r>
      <w:r w:rsidR="001A2845" w:rsidRPr="000B5E1A">
        <w:rPr>
          <w:rFonts w:ascii="Aptos" w:hAnsi="Aptos" w:cs="Times New Roman"/>
          <w:b/>
          <w:bCs/>
          <w:sz w:val="24"/>
          <w:szCs w:val="24"/>
        </w:rPr>
        <w:t xml:space="preserve"> i</w:t>
      </w:r>
      <w:r w:rsidR="00624C58" w:rsidRPr="000B5E1A">
        <w:rPr>
          <w:rFonts w:ascii="Aptos" w:hAnsi="Aptos" w:cs="Times New Roman"/>
          <w:b/>
          <w:bCs/>
          <w:sz w:val="24"/>
          <w:szCs w:val="24"/>
        </w:rPr>
        <w:t xml:space="preserve"> rozeznanie rynku</w:t>
      </w:r>
      <w:r w:rsidR="00E37D45" w:rsidRPr="000B5E1A">
        <w:rPr>
          <w:rFonts w:ascii="Aptos" w:hAnsi="Aptos" w:cs="Times New Roman"/>
          <w:bCs/>
          <w:sz w:val="24"/>
          <w:szCs w:val="24"/>
        </w:rPr>
        <w:t>:</w:t>
      </w:r>
    </w:p>
    <w:p w14:paraId="62A68992" w14:textId="77777777" w:rsidR="00F5676D" w:rsidRPr="000B5E1A" w:rsidRDefault="001A2845" w:rsidP="005C519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" w:hAnsi="Aptos" w:cs="Times New Roman"/>
          <w:sz w:val="24"/>
          <w:szCs w:val="24"/>
        </w:rPr>
      </w:pPr>
      <w:r w:rsidRPr="000B5E1A">
        <w:rPr>
          <w:rFonts w:ascii="Aptos" w:hAnsi="Aptos" w:cs="Times New Roman"/>
          <w:sz w:val="24"/>
          <w:szCs w:val="24"/>
        </w:rPr>
        <w:t>Wnioskodawca powinien dokładnie określić miejsce organizacji konferencji (miasto, obszar geograficzny) oraz uzasadnić wybór tego miejsca z punktu widzenia celu i tematu konferencji, tradycji jej odbywania się w konkretnym miejscu, waloru klimatycznego i krajobrazowego miejscowości, zaplecza rekreacyjnego i turystycznego obszaru, ustaleń z innymi współorganizatorami zewnętrznymi, dogodnego dojazdu (samochodowego, kolejowego, autobusowego, lotniczego).</w:t>
      </w:r>
    </w:p>
    <w:p w14:paraId="29F895FC" w14:textId="77777777" w:rsidR="00F5676D" w:rsidRPr="000B5E1A" w:rsidRDefault="00F5676D" w:rsidP="00F5676D">
      <w:pPr>
        <w:rPr>
          <w:rFonts w:ascii="Aptos" w:hAnsi="Aptos"/>
          <w:sz w:val="24"/>
          <w:szCs w:val="24"/>
        </w:rPr>
      </w:pPr>
    </w:p>
    <w:p w14:paraId="409EA642" w14:textId="77777777" w:rsidR="00F5676D" w:rsidRPr="000B5E1A" w:rsidRDefault="00F5676D" w:rsidP="00F5676D">
      <w:pPr>
        <w:rPr>
          <w:rFonts w:ascii="Aptos" w:hAnsi="Aptos"/>
          <w:sz w:val="24"/>
          <w:szCs w:val="24"/>
        </w:rPr>
      </w:pPr>
    </w:p>
    <w:p w14:paraId="215D1748" w14:textId="77777777" w:rsidR="00F5676D" w:rsidRPr="000B5E1A" w:rsidRDefault="00F5676D" w:rsidP="00F5676D">
      <w:pPr>
        <w:rPr>
          <w:rFonts w:ascii="Aptos" w:hAnsi="Aptos"/>
          <w:sz w:val="24"/>
          <w:szCs w:val="24"/>
        </w:rPr>
      </w:pPr>
    </w:p>
    <w:p w14:paraId="3D6558E8" w14:textId="77777777" w:rsidR="00F5676D" w:rsidRPr="000B5E1A" w:rsidRDefault="00F5676D" w:rsidP="00E35612">
      <w:pPr>
        <w:rPr>
          <w:rFonts w:ascii="Aptos" w:hAnsi="Aptos"/>
          <w:sz w:val="24"/>
          <w:szCs w:val="24"/>
        </w:rPr>
      </w:pPr>
    </w:p>
    <w:sectPr w:rsidR="00F5676D" w:rsidRPr="000B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311F"/>
    <w:multiLevelType w:val="hybridMultilevel"/>
    <w:tmpl w:val="55561F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07CC7"/>
    <w:multiLevelType w:val="hybridMultilevel"/>
    <w:tmpl w:val="FBAC966C"/>
    <w:lvl w:ilvl="0" w:tplc="25B04A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1C3E"/>
    <w:multiLevelType w:val="hybridMultilevel"/>
    <w:tmpl w:val="4D622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62920"/>
    <w:multiLevelType w:val="hybridMultilevel"/>
    <w:tmpl w:val="EED4B9CE"/>
    <w:lvl w:ilvl="0" w:tplc="84345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21DE8"/>
    <w:multiLevelType w:val="hybridMultilevel"/>
    <w:tmpl w:val="4BA68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D7EF9"/>
    <w:multiLevelType w:val="hybridMultilevel"/>
    <w:tmpl w:val="BE16CE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5C7F0F"/>
    <w:multiLevelType w:val="hybridMultilevel"/>
    <w:tmpl w:val="4BA68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1351E"/>
    <w:multiLevelType w:val="hybridMultilevel"/>
    <w:tmpl w:val="93081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319A"/>
    <w:multiLevelType w:val="hybridMultilevel"/>
    <w:tmpl w:val="AA5E8512"/>
    <w:lvl w:ilvl="0" w:tplc="6CAEB93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975A1"/>
    <w:multiLevelType w:val="hybridMultilevel"/>
    <w:tmpl w:val="EC5080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E6D5E"/>
    <w:multiLevelType w:val="hybridMultilevel"/>
    <w:tmpl w:val="175C6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E2794"/>
    <w:multiLevelType w:val="hybridMultilevel"/>
    <w:tmpl w:val="1020E8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53718D"/>
    <w:multiLevelType w:val="hybridMultilevel"/>
    <w:tmpl w:val="0DFCC9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2150A1"/>
    <w:multiLevelType w:val="hybridMultilevel"/>
    <w:tmpl w:val="B03A4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ZDM3YTM1NjUtZjcxMy00MDQ3LTliMjEtNzU4NDY4MjRmZWYwIg0KfQ=="/>
    <w:docVar w:name="GVData0" w:val="(end)"/>
  </w:docVars>
  <w:rsids>
    <w:rsidRoot w:val="00796E1B"/>
    <w:rsid w:val="00081E3B"/>
    <w:rsid w:val="000868BB"/>
    <w:rsid w:val="000B5E1A"/>
    <w:rsid w:val="000D05B9"/>
    <w:rsid w:val="00100197"/>
    <w:rsid w:val="00100ECD"/>
    <w:rsid w:val="0012622A"/>
    <w:rsid w:val="001A2845"/>
    <w:rsid w:val="001D2219"/>
    <w:rsid w:val="001E401B"/>
    <w:rsid w:val="002711CD"/>
    <w:rsid w:val="002F0B4C"/>
    <w:rsid w:val="002F166B"/>
    <w:rsid w:val="0034205E"/>
    <w:rsid w:val="003700B9"/>
    <w:rsid w:val="00370D8B"/>
    <w:rsid w:val="00384731"/>
    <w:rsid w:val="003D1A46"/>
    <w:rsid w:val="00417DE3"/>
    <w:rsid w:val="00417F46"/>
    <w:rsid w:val="00424AE7"/>
    <w:rsid w:val="00445C64"/>
    <w:rsid w:val="00494D6F"/>
    <w:rsid w:val="004C6639"/>
    <w:rsid w:val="004E1371"/>
    <w:rsid w:val="005039AF"/>
    <w:rsid w:val="00506A54"/>
    <w:rsid w:val="00523EE7"/>
    <w:rsid w:val="005544B3"/>
    <w:rsid w:val="00585DB7"/>
    <w:rsid w:val="005951EC"/>
    <w:rsid w:val="005C5198"/>
    <w:rsid w:val="005D7F46"/>
    <w:rsid w:val="005E2128"/>
    <w:rsid w:val="005F79D4"/>
    <w:rsid w:val="0062442D"/>
    <w:rsid w:val="00624C58"/>
    <w:rsid w:val="0063412E"/>
    <w:rsid w:val="0064773D"/>
    <w:rsid w:val="006D3C74"/>
    <w:rsid w:val="007252CC"/>
    <w:rsid w:val="007277F4"/>
    <w:rsid w:val="00796E1B"/>
    <w:rsid w:val="008801CB"/>
    <w:rsid w:val="0088054F"/>
    <w:rsid w:val="008E53F8"/>
    <w:rsid w:val="00912829"/>
    <w:rsid w:val="00913207"/>
    <w:rsid w:val="009274CF"/>
    <w:rsid w:val="009503EA"/>
    <w:rsid w:val="009C6EB3"/>
    <w:rsid w:val="009E394D"/>
    <w:rsid w:val="009F0547"/>
    <w:rsid w:val="00A13833"/>
    <w:rsid w:val="00AA322D"/>
    <w:rsid w:val="00AA356A"/>
    <w:rsid w:val="00AF35B6"/>
    <w:rsid w:val="00B03EEA"/>
    <w:rsid w:val="00B06796"/>
    <w:rsid w:val="00B4220D"/>
    <w:rsid w:val="00B574EC"/>
    <w:rsid w:val="00B57808"/>
    <w:rsid w:val="00BC01B7"/>
    <w:rsid w:val="00BF257C"/>
    <w:rsid w:val="00C07992"/>
    <w:rsid w:val="00C35B74"/>
    <w:rsid w:val="00C7022E"/>
    <w:rsid w:val="00CA0C0B"/>
    <w:rsid w:val="00CD630A"/>
    <w:rsid w:val="00CE7BA6"/>
    <w:rsid w:val="00DA3414"/>
    <w:rsid w:val="00DA6F7C"/>
    <w:rsid w:val="00E13612"/>
    <w:rsid w:val="00E35612"/>
    <w:rsid w:val="00E37D45"/>
    <w:rsid w:val="00E40EBD"/>
    <w:rsid w:val="00ED428E"/>
    <w:rsid w:val="00F274A9"/>
    <w:rsid w:val="00F5676D"/>
    <w:rsid w:val="00F56B5C"/>
    <w:rsid w:val="00F60BA7"/>
    <w:rsid w:val="00FA1CBA"/>
    <w:rsid w:val="00FD5298"/>
    <w:rsid w:val="00F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8EEF"/>
  <w15:chartTrackingRefBased/>
  <w15:docId w15:val="{9ED9259D-C4B4-4309-814E-3F2ACCFC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E1B"/>
    <w:pPr>
      <w:ind w:left="720"/>
      <w:contextualSpacing/>
    </w:pPr>
  </w:style>
  <w:style w:type="paragraph" w:customStyle="1" w:styleId="Default">
    <w:name w:val="Default"/>
    <w:rsid w:val="009C6EB3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7D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B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B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B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E71E-14CD-4262-B586-316EF42C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Lipska-Walczak</dc:creator>
  <cp:keywords/>
  <dc:description/>
  <cp:lastModifiedBy>Edyta Lipska-Walczak</cp:lastModifiedBy>
  <cp:revision>10</cp:revision>
  <dcterms:created xsi:type="dcterms:W3CDTF">2026-01-23T08:39:00Z</dcterms:created>
  <dcterms:modified xsi:type="dcterms:W3CDTF">2026-01-27T09:12:00Z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ew0KICAiZG9jSUQiOiAiZDM3YTM1NjUtZjcxMy00MDQ3LTliMjEtNzU4NDY4MjRmZWYwIg0KfQ==</vt:lpwstr>
  </property>
  <property fmtid="{D5CDD505-2E9C-101B-9397-08002B2CF9AE}" pid="3" name="GVData0">
    <vt:lpwstr>(end)</vt:lpwstr>
  </property>
</Properties>
</file>