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D84" w14:textId="1D6E12D2" w:rsidR="0035040D" w:rsidRPr="003F4A8B" w:rsidRDefault="000F5A3D" w:rsidP="003F4A8B">
      <w:pPr>
        <w:jc w:val="center"/>
        <w:rPr>
          <w:b/>
          <w:bCs/>
          <w:sz w:val="28"/>
          <w:szCs w:val="28"/>
        </w:rPr>
      </w:pPr>
      <w:r w:rsidRPr="00333A4A">
        <w:rPr>
          <w:b/>
          <w:bCs/>
          <w:sz w:val="28"/>
          <w:szCs w:val="28"/>
        </w:rPr>
        <w:t xml:space="preserve">LISTY GRATULACYJNE </w:t>
      </w:r>
      <w:r w:rsidR="008E3AC8" w:rsidRPr="00333A4A">
        <w:rPr>
          <w:b/>
          <w:bCs/>
          <w:sz w:val="28"/>
          <w:szCs w:val="28"/>
        </w:rPr>
        <w:t xml:space="preserve">JM REKTORA </w:t>
      </w:r>
      <w:r w:rsidRPr="00333A4A">
        <w:rPr>
          <w:b/>
          <w:bCs/>
          <w:sz w:val="28"/>
          <w:szCs w:val="28"/>
        </w:rPr>
        <w:t xml:space="preserve">DLA </w:t>
      </w:r>
      <w:r w:rsidR="003F4A8B">
        <w:rPr>
          <w:b/>
          <w:bCs/>
          <w:sz w:val="28"/>
          <w:szCs w:val="28"/>
        </w:rPr>
        <w:t>NAUCZYCIELEK/</w:t>
      </w:r>
      <w:r w:rsidRPr="00333A4A">
        <w:rPr>
          <w:b/>
          <w:bCs/>
          <w:sz w:val="28"/>
          <w:szCs w:val="28"/>
        </w:rPr>
        <w:t>NAUCZYCIELI AKADMICKICH ZA</w:t>
      </w:r>
      <w:r w:rsidRPr="00BE1847">
        <w:rPr>
          <w:b/>
          <w:bCs/>
          <w:sz w:val="28"/>
          <w:szCs w:val="28"/>
        </w:rPr>
        <w:t xml:space="preserve"> DOSKONAŁĄ DYDAKTYKĘ W ROKU AKADMICKIM 2021/2022</w:t>
      </w:r>
    </w:p>
    <w:p w14:paraId="1A951B53" w14:textId="221B0158" w:rsidR="00EA219D" w:rsidRPr="006B46FE" w:rsidRDefault="00591387" w:rsidP="006B46FE">
      <w:pPr>
        <w:pStyle w:val="Tekstkomentarza"/>
        <w:numPr>
          <w:ilvl w:val="0"/>
          <w:numId w:val="10"/>
        </w:numPr>
        <w:rPr>
          <w:sz w:val="28"/>
          <w:szCs w:val="28"/>
        </w:rPr>
      </w:pPr>
      <w:r w:rsidRPr="0052233E">
        <w:rPr>
          <w:sz w:val="28"/>
          <w:szCs w:val="28"/>
        </w:rPr>
        <w:t>Listy gratulacyjny</w:t>
      </w:r>
      <w:r w:rsidRPr="006B46FE">
        <w:rPr>
          <w:sz w:val="28"/>
          <w:szCs w:val="28"/>
        </w:rPr>
        <w:t xml:space="preserve"> może  otrzymać osoba prowadząca zajęcia ze studentami i spełniająca następujące kryteria:</w:t>
      </w:r>
      <w:r w:rsidR="000F5A3D" w:rsidRPr="006B46FE">
        <w:rPr>
          <w:sz w:val="28"/>
          <w:szCs w:val="28"/>
        </w:rPr>
        <w:t xml:space="preserve"> (wybór)</w:t>
      </w:r>
      <w:r w:rsidR="0035040D" w:rsidRPr="006B46FE">
        <w:rPr>
          <w:sz w:val="28"/>
          <w:szCs w:val="28"/>
        </w:rPr>
        <w:t>:</w:t>
      </w:r>
    </w:p>
    <w:p w14:paraId="13B5147B" w14:textId="6B60185A" w:rsidR="000F5A3D" w:rsidRPr="003F4A8B" w:rsidRDefault="000F5A3D" w:rsidP="000F5A3D">
      <w:pPr>
        <w:rPr>
          <w:b/>
          <w:bCs/>
        </w:rPr>
      </w:pPr>
      <w:r w:rsidRPr="00E24EC0">
        <w:rPr>
          <w:b/>
          <w:bCs/>
        </w:rPr>
        <w:t>Kategoria: praca ze studentami</w:t>
      </w:r>
      <w:r>
        <w:rPr>
          <w:b/>
          <w:bCs/>
        </w:rPr>
        <w:t xml:space="preserve"> </w:t>
      </w:r>
      <w:r w:rsidRPr="00BE1847">
        <w:rPr>
          <w:i/>
          <w:iCs/>
        </w:rPr>
        <w:t>(</w:t>
      </w:r>
      <w:r w:rsidR="00ED24B9" w:rsidRPr="00ED24B9">
        <w:rPr>
          <w:i/>
          <w:iCs/>
        </w:rPr>
        <w:t>osoba prowadząca zajęcia ze studentami</w:t>
      </w:r>
      <w:r w:rsidR="00ED24B9">
        <w:t xml:space="preserve"> </w:t>
      </w:r>
      <w:r w:rsidRPr="00BE1847">
        <w:rPr>
          <w:i/>
          <w:iCs/>
        </w:rPr>
        <w:t>wskazan</w:t>
      </w:r>
      <w:r w:rsidR="00ED24B9">
        <w:rPr>
          <w:i/>
          <w:iCs/>
        </w:rPr>
        <w:t>a</w:t>
      </w:r>
      <w:r w:rsidRPr="00BE1847">
        <w:rPr>
          <w:i/>
          <w:iCs/>
        </w:rPr>
        <w:t xml:space="preserve"> do wyróżnienia w tej kategorii win</w:t>
      </w:r>
      <w:r w:rsidR="00ED24B9">
        <w:rPr>
          <w:i/>
          <w:iCs/>
        </w:rPr>
        <w:t xml:space="preserve">na </w:t>
      </w:r>
      <w:r w:rsidRPr="00BE1847">
        <w:rPr>
          <w:i/>
          <w:iCs/>
        </w:rPr>
        <w:t xml:space="preserve">spełnić przynajmniej 3 ze wskazanych niżej kryteriów, przy czym </w:t>
      </w:r>
      <w:r w:rsidRPr="00591387">
        <w:rPr>
          <w:i/>
          <w:iCs/>
        </w:rPr>
        <w:t>kryterium nr</w:t>
      </w:r>
      <w:r w:rsidR="00591387" w:rsidRPr="00591387">
        <w:rPr>
          <w:i/>
          <w:iCs/>
        </w:rPr>
        <w:t>1</w:t>
      </w:r>
      <w:r w:rsidRPr="00BE1847">
        <w:rPr>
          <w:i/>
          <w:iCs/>
        </w:rPr>
        <w:t xml:space="preserve">  </w:t>
      </w:r>
      <w:r w:rsidRPr="003F4A8B">
        <w:rPr>
          <w:i/>
          <w:iCs/>
        </w:rPr>
        <w:t>winno być zawsze obowiązkowo spełnione)</w:t>
      </w:r>
    </w:p>
    <w:p w14:paraId="24DF7F56" w14:textId="2CE52E96" w:rsidR="000F5A3D" w:rsidRPr="003F4A8B" w:rsidRDefault="000F5A3D" w:rsidP="00591387">
      <w:pPr>
        <w:pStyle w:val="Akapitzlist"/>
        <w:numPr>
          <w:ilvl w:val="0"/>
          <w:numId w:val="7"/>
        </w:numPr>
      </w:pPr>
      <w:r w:rsidRPr="003F4A8B">
        <w:t>uzyska</w:t>
      </w:r>
      <w:r w:rsidR="0052233E" w:rsidRPr="003F4A8B">
        <w:t>ła</w:t>
      </w:r>
      <w:r w:rsidRPr="003F4A8B">
        <w:t xml:space="preserve"> wysok</w:t>
      </w:r>
      <w:r w:rsidR="0052233E" w:rsidRPr="003F4A8B">
        <w:t>ą</w:t>
      </w:r>
      <w:r w:rsidRPr="003F4A8B">
        <w:t xml:space="preserve"> w skali Wydziału średni</w:t>
      </w:r>
      <w:r w:rsidR="0052233E" w:rsidRPr="003F4A8B">
        <w:t>ą</w:t>
      </w:r>
      <w:r w:rsidRPr="003F4A8B">
        <w:t xml:space="preserve"> z ocen za roczną pracę dydaktyczną w ankietach studenckich oraz jednoznaczn</w:t>
      </w:r>
      <w:r w:rsidR="00EB1F98" w:rsidRPr="003F4A8B">
        <w:t>ie</w:t>
      </w:r>
      <w:r w:rsidRPr="003F4A8B">
        <w:t xml:space="preserve"> pozytywn</w:t>
      </w:r>
      <w:r w:rsidR="00EB1F98" w:rsidRPr="003F4A8B">
        <w:t>e</w:t>
      </w:r>
      <w:r w:rsidRPr="003F4A8B">
        <w:t xml:space="preserve"> wpis</w:t>
      </w:r>
      <w:r w:rsidR="00EB1F98" w:rsidRPr="003F4A8B">
        <w:t>y</w:t>
      </w:r>
      <w:r w:rsidRPr="003F4A8B">
        <w:t xml:space="preserve"> w części opisowej ankiet (brak negatywnych opinii w części opisowej ankiet); </w:t>
      </w:r>
    </w:p>
    <w:p w14:paraId="2D24D91D" w14:textId="55EAAA35" w:rsidR="000F5A3D" w:rsidRPr="003F4A8B" w:rsidRDefault="000F5A3D" w:rsidP="00591387">
      <w:pPr>
        <w:pStyle w:val="Akapitzlist"/>
        <w:numPr>
          <w:ilvl w:val="0"/>
          <w:numId w:val="7"/>
        </w:numPr>
      </w:pPr>
      <w:r w:rsidRPr="003F4A8B">
        <w:t>uzyska</w:t>
      </w:r>
      <w:r w:rsidR="00EB1F98" w:rsidRPr="003F4A8B">
        <w:t>ła</w:t>
      </w:r>
      <w:r w:rsidRPr="003F4A8B">
        <w:t xml:space="preserve"> studenck</w:t>
      </w:r>
      <w:r w:rsidR="00EB1F98" w:rsidRPr="003F4A8B">
        <w:t>ą</w:t>
      </w:r>
      <w:r w:rsidRPr="003F4A8B">
        <w:t xml:space="preserve"> nagrod</w:t>
      </w:r>
      <w:r w:rsidR="00EB1F98" w:rsidRPr="003F4A8B">
        <w:t>ę</w:t>
      </w:r>
      <w:r w:rsidRPr="003F4A8B">
        <w:t xml:space="preserve"> przyznawan</w:t>
      </w:r>
      <w:r w:rsidR="00EB1F98" w:rsidRPr="003F4A8B">
        <w:t>ą</w:t>
      </w:r>
      <w:r w:rsidRPr="003F4A8B">
        <w:t xml:space="preserve"> przez całą społeczność  studentów Wydziału za wybitną pracę dydaktyczną</w:t>
      </w:r>
    </w:p>
    <w:p w14:paraId="2F32863A" w14:textId="6C51D856" w:rsidR="003F4A8B" w:rsidRPr="003F4A8B" w:rsidRDefault="00EB1F98" w:rsidP="003F4A8B">
      <w:pPr>
        <w:pStyle w:val="Akapitzlist"/>
        <w:numPr>
          <w:ilvl w:val="0"/>
          <w:numId w:val="7"/>
        </w:numPr>
      </w:pPr>
      <w:r w:rsidRPr="003F4A8B">
        <w:t xml:space="preserve">sprawowała </w:t>
      </w:r>
      <w:r w:rsidR="000F5A3D" w:rsidRPr="003F4A8B">
        <w:t xml:space="preserve">opiekę dydaktyczną </w:t>
      </w:r>
      <w:r w:rsidR="00591387" w:rsidRPr="003F4A8B">
        <w:t>nad osobą studiującą/grupą osób studiujących</w:t>
      </w:r>
      <w:r w:rsidR="000F5A3D" w:rsidRPr="003F4A8B">
        <w:t>, któr</w:t>
      </w:r>
      <w:r w:rsidR="00D52E2B" w:rsidRPr="003F4A8B">
        <w:t xml:space="preserve">zy </w:t>
      </w:r>
      <w:r w:rsidR="00724189" w:rsidRPr="003F4A8B">
        <w:t xml:space="preserve">realizując zadanie/a w ramach modułu </w:t>
      </w:r>
      <w:r w:rsidR="00D52E2B" w:rsidRPr="003F4A8B">
        <w:t xml:space="preserve">osiągnęli </w:t>
      </w:r>
      <w:r w:rsidR="00724189" w:rsidRPr="003F4A8B">
        <w:t xml:space="preserve">wynik doceniony  </w:t>
      </w:r>
      <w:r w:rsidR="003F4A8B" w:rsidRPr="003F4A8B">
        <w:t xml:space="preserve"> </w:t>
      </w:r>
      <w:r w:rsidR="003F4A8B" w:rsidRPr="003F4A8B">
        <w:t xml:space="preserve">przez gremia zewnętrzne wobec Uniwersytetu? </w:t>
      </w:r>
    </w:p>
    <w:p w14:paraId="0A4E8689" w14:textId="504E6410" w:rsidR="000F5A3D" w:rsidRPr="003F4A8B" w:rsidRDefault="00EB1F98" w:rsidP="00591387">
      <w:pPr>
        <w:pStyle w:val="Akapitzlist"/>
        <w:numPr>
          <w:ilvl w:val="0"/>
          <w:numId w:val="7"/>
        </w:numPr>
      </w:pPr>
      <w:r w:rsidRPr="003F4A8B">
        <w:t xml:space="preserve">sprawowała </w:t>
      </w:r>
      <w:r w:rsidR="000F5A3D" w:rsidRPr="003F4A8B">
        <w:t>opiekę merytoryczną nad dyplomantem</w:t>
      </w:r>
      <w:r w:rsidR="00A43319" w:rsidRPr="003F4A8B">
        <w:t>/dyplomantką</w:t>
      </w:r>
      <w:r w:rsidR="000F5A3D" w:rsidRPr="003F4A8B">
        <w:t>, któr</w:t>
      </w:r>
      <w:r w:rsidRPr="003F4A8B">
        <w:t>ych</w:t>
      </w:r>
      <w:r w:rsidR="000F5A3D" w:rsidRPr="003F4A8B">
        <w:t xml:space="preserve"> prac</w:t>
      </w:r>
      <w:r w:rsidRPr="003F4A8B">
        <w:t>e</w:t>
      </w:r>
      <w:r w:rsidR="000F5A3D" w:rsidRPr="003F4A8B">
        <w:t xml:space="preserve"> dyplomow</w:t>
      </w:r>
      <w:r w:rsidRPr="003F4A8B">
        <w:t>e</w:t>
      </w:r>
      <w:r w:rsidR="000F5A3D" w:rsidRPr="003F4A8B">
        <w:t xml:space="preserve"> uzyskał</w:t>
      </w:r>
      <w:r w:rsidRPr="003F4A8B">
        <w:t>y</w:t>
      </w:r>
      <w:r w:rsidR="000F5A3D" w:rsidRPr="003F4A8B">
        <w:t xml:space="preserve"> wyróżnienie </w:t>
      </w:r>
    </w:p>
    <w:p w14:paraId="018BE128" w14:textId="07B245C9" w:rsidR="000F5A3D" w:rsidRPr="003F4A8B" w:rsidRDefault="00990DE7" w:rsidP="00591387">
      <w:pPr>
        <w:pStyle w:val="Akapitzlist"/>
        <w:numPr>
          <w:ilvl w:val="0"/>
          <w:numId w:val="7"/>
        </w:numPr>
      </w:pPr>
      <w:r w:rsidRPr="003F4A8B">
        <w:t xml:space="preserve">po uzyskaniu Certyfikatu Tutora </w:t>
      </w:r>
      <w:r w:rsidR="000F5A3D" w:rsidRPr="003F4A8B">
        <w:t>opracowa</w:t>
      </w:r>
      <w:r w:rsidR="00EB1F98" w:rsidRPr="003F4A8B">
        <w:t>ła</w:t>
      </w:r>
      <w:r w:rsidR="000F5A3D" w:rsidRPr="003F4A8B">
        <w:t xml:space="preserve"> program</w:t>
      </w:r>
      <w:r w:rsidR="00EB1F98" w:rsidRPr="003F4A8B">
        <w:t xml:space="preserve"> </w:t>
      </w:r>
      <w:r w:rsidR="000F5A3D" w:rsidRPr="003F4A8B">
        <w:t xml:space="preserve"> i przeprowadz</w:t>
      </w:r>
      <w:r w:rsidR="00EB1F98" w:rsidRPr="003F4A8B">
        <w:t>iła</w:t>
      </w:r>
      <w:r w:rsidR="000F5A3D" w:rsidRPr="003F4A8B">
        <w:t xml:space="preserve"> cykl</w:t>
      </w:r>
      <w:r w:rsidR="00EB1F98" w:rsidRPr="003F4A8B">
        <w:t xml:space="preserve"> </w:t>
      </w:r>
      <w:r w:rsidR="000F5A3D" w:rsidRPr="003F4A8B">
        <w:t xml:space="preserve"> zajęć </w:t>
      </w:r>
      <w:proofErr w:type="spellStart"/>
      <w:r w:rsidR="000F5A3D" w:rsidRPr="003F4A8B">
        <w:t>tutorskich</w:t>
      </w:r>
      <w:proofErr w:type="spellEnd"/>
      <w:r w:rsidR="00ED24B9" w:rsidRPr="003F4A8B">
        <w:t xml:space="preserve"> </w:t>
      </w:r>
      <w:r w:rsidRPr="003F4A8B">
        <w:t xml:space="preserve"> </w:t>
      </w:r>
      <w:r w:rsidR="00ED24B9" w:rsidRPr="003F4A8B">
        <w:t xml:space="preserve">   </w:t>
      </w:r>
      <w:r w:rsidR="000F5A3D" w:rsidRPr="003F4A8B">
        <w:t xml:space="preserve"> </w:t>
      </w:r>
    </w:p>
    <w:p w14:paraId="6E497586" w14:textId="42944645" w:rsidR="000F5A3D" w:rsidRPr="003F4A8B" w:rsidRDefault="00990DE7" w:rsidP="00591387">
      <w:pPr>
        <w:pStyle w:val="Akapitzlist"/>
        <w:numPr>
          <w:ilvl w:val="0"/>
          <w:numId w:val="7"/>
        </w:numPr>
      </w:pPr>
      <w:r w:rsidRPr="003F4A8B">
        <w:t xml:space="preserve">sprawowała </w:t>
      </w:r>
      <w:r w:rsidR="000F5A3D" w:rsidRPr="003F4A8B">
        <w:t xml:space="preserve">opiekę nad realizacją praktyk studenckich, których uczestnicy otrzymali specjalne podziękowania i wyróżnienia od instytucji przyjmujących  praktykantów  z Wydziału </w:t>
      </w:r>
    </w:p>
    <w:p w14:paraId="132E8627" w14:textId="7F57B958" w:rsidR="000F5A3D" w:rsidRPr="003F4A8B" w:rsidRDefault="00D52E2B" w:rsidP="00591387">
      <w:pPr>
        <w:pStyle w:val="Akapitzlist"/>
        <w:numPr>
          <w:ilvl w:val="0"/>
          <w:numId w:val="7"/>
        </w:numPr>
      </w:pPr>
      <w:r w:rsidRPr="003F4A8B">
        <w:t xml:space="preserve">sprawowała </w:t>
      </w:r>
      <w:r w:rsidR="000F5A3D" w:rsidRPr="003F4A8B">
        <w:t>opiekę nad  organizacją studencką</w:t>
      </w:r>
      <w:r w:rsidRPr="003F4A8B">
        <w:t>,</w:t>
      </w:r>
      <w:r w:rsidR="003F4A8B" w:rsidRPr="003F4A8B">
        <w:t xml:space="preserve"> </w:t>
      </w:r>
      <w:r w:rsidR="000F5A3D" w:rsidRPr="003F4A8B">
        <w:t>któr</w:t>
      </w:r>
      <w:r w:rsidRPr="003F4A8B">
        <w:t>ych</w:t>
      </w:r>
      <w:r w:rsidR="00591387" w:rsidRPr="003F4A8B">
        <w:t xml:space="preserve"> </w:t>
      </w:r>
      <w:r w:rsidR="000F5A3D" w:rsidRPr="003F4A8B">
        <w:t xml:space="preserve">działania przyniosły </w:t>
      </w:r>
      <w:r w:rsidRPr="003F4A8B">
        <w:t>osiągnięcie docenione  co</w:t>
      </w:r>
      <w:r w:rsidR="000F5A3D" w:rsidRPr="003F4A8B">
        <w:t xml:space="preserve"> najmniej</w:t>
      </w:r>
      <w:r w:rsidRPr="003F4A8B">
        <w:t xml:space="preserve"> </w:t>
      </w:r>
      <w:r w:rsidR="000F5A3D" w:rsidRPr="003F4A8B">
        <w:t xml:space="preserve"> </w:t>
      </w:r>
      <w:r w:rsidRPr="003F4A8B">
        <w:t>na poziomie</w:t>
      </w:r>
      <w:r w:rsidR="000F5A3D" w:rsidRPr="003F4A8B">
        <w:t xml:space="preserve"> regionalnym</w:t>
      </w:r>
    </w:p>
    <w:p w14:paraId="7ADD378B" w14:textId="3CDB8B37" w:rsidR="000F5A3D" w:rsidRPr="00ED24B9" w:rsidRDefault="000F5A3D" w:rsidP="000F5A3D">
      <w:pPr>
        <w:rPr>
          <w:b/>
          <w:bCs/>
        </w:rPr>
      </w:pPr>
      <w:r w:rsidRPr="00E24EC0">
        <w:rPr>
          <w:b/>
          <w:bCs/>
        </w:rPr>
        <w:t>Kategoria</w:t>
      </w:r>
      <w:r>
        <w:rPr>
          <w:b/>
          <w:bCs/>
        </w:rPr>
        <w:t xml:space="preserve">: innowacje dydaktyczne </w:t>
      </w:r>
      <w:r w:rsidRPr="00BE1847">
        <w:rPr>
          <w:i/>
          <w:iCs/>
        </w:rPr>
        <w:t>(</w:t>
      </w:r>
      <w:r w:rsidR="00ED24B9" w:rsidRPr="00ED24B9">
        <w:rPr>
          <w:i/>
          <w:iCs/>
        </w:rPr>
        <w:t>osoba prowadząca zajęcia ze studentami</w:t>
      </w:r>
      <w:r w:rsidR="00ED24B9">
        <w:t xml:space="preserve"> </w:t>
      </w:r>
      <w:r w:rsidR="00ED24B9" w:rsidRPr="00BE1847">
        <w:rPr>
          <w:i/>
          <w:iCs/>
        </w:rPr>
        <w:t>wskazan</w:t>
      </w:r>
      <w:r w:rsidR="00ED24B9">
        <w:rPr>
          <w:i/>
          <w:iCs/>
        </w:rPr>
        <w:t>a</w:t>
      </w:r>
      <w:r w:rsidR="00ED24B9" w:rsidRPr="00BE1847">
        <w:rPr>
          <w:i/>
          <w:iCs/>
        </w:rPr>
        <w:t xml:space="preserve"> do wyróżnienia w tej kategorii win</w:t>
      </w:r>
      <w:r w:rsidR="00ED24B9">
        <w:rPr>
          <w:i/>
          <w:iCs/>
        </w:rPr>
        <w:t xml:space="preserve">na </w:t>
      </w:r>
      <w:r w:rsidR="00ED24B9" w:rsidRPr="00BE1847">
        <w:rPr>
          <w:i/>
          <w:iCs/>
        </w:rPr>
        <w:t xml:space="preserve">spełnić przynajmniej 3 ze wskazanych niżej kryteriów, przy czym </w:t>
      </w:r>
      <w:r w:rsidR="00ED24B9" w:rsidRPr="00591387">
        <w:rPr>
          <w:i/>
          <w:iCs/>
        </w:rPr>
        <w:t>kryterium nr1</w:t>
      </w:r>
      <w:r w:rsidR="00ED24B9" w:rsidRPr="00BE1847">
        <w:rPr>
          <w:i/>
          <w:iCs/>
        </w:rPr>
        <w:t xml:space="preserve">  winno być zawsze obowiązkowo spełnione)</w:t>
      </w:r>
    </w:p>
    <w:p w14:paraId="13A8C43D" w14:textId="56469F1A" w:rsidR="000F5A3D" w:rsidRPr="00D30D60" w:rsidRDefault="00EB1F98" w:rsidP="00591387">
      <w:pPr>
        <w:pStyle w:val="Akapitzlist"/>
        <w:numPr>
          <w:ilvl w:val="0"/>
          <w:numId w:val="8"/>
        </w:numPr>
      </w:pPr>
      <w:r>
        <w:t>uzyskała wysoką w skali Wydziału średnią z ocen za roczną pracę dydaktyczną w ankietach studenckich oraz jednoznacznie pozytywne wpisy w części opisowej ankiet (brak negatywnych opinii w części opisowej ankiet</w:t>
      </w:r>
      <w:r w:rsidR="000F5A3D">
        <w:t xml:space="preserve">); </w:t>
      </w:r>
    </w:p>
    <w:p w14:paraId="4C7D0BA3" w14:textId="56534E64" w:rsidR="000F5A3D" w:rsidRPr="003F4A8B" w:rsidRDefault="000F5A3D" w:rsidP="00591387">
      <w:pPr>
        <w:pStyle w:val="Akapitzlist"/>
        <w:numPr>
          <w:ilvl w:val="0"/>
          <w:numId w:val="8"/>
        </w:numPr>
      </w:pPr>
      <w:r w:rsidRPr="003F4A8B">
        <w:t>opracowa</w:t>
      </w:r>
      <w:r w:rsidR="00724189" w:rsidRPr="003F4A8B">
        <w:t>ła</w:t>
      </w:r>
      <w:r w:rsidRPr="003F4A8B">
        <w:t xml:space="preserve"> i/lub wdroż</w:t>
      </w:r>
      <w:r w:rsidR="00724189" w:rsidRPr="003F4A8B">
        <w:t>yła</w:t>
      </w:r>
      <w:r w:rsidRPr="003F4A8B">
        <w:t xml:space="preserve"> nowatorski</w:t>
      </w:r>
      <w:r w:rsidR="00724189" w:rsidRPr="003F4A8B">
        <w:t>e</w:t>
      </w:r>
      <w:r w:rsidRPr="003F4A8B">
        <w:t xml:space="preserve"> i autorski</w:t>
      </w:r>
      <w:r w:rsidR="00724189" w:rsidRPr="003F4A8B">
        <w:t>e</w:t>
      </w:r>
      <w:r w:rsidRPr="003F4A8B">
        <w:t xml:space="preserve">  metod</w:t>
      </w:r>
      <w:r w:rsidR="00724189" w:rsidRPr="003F4A8B">
        <w:t>y</w:t>
      </w:r>
      <w:r w:rsidRPr="003F4A8B">
        <w:t>/form</w:t>
      </w:r>
      <w:r w:rsidR="00724189" w:rsidRPr="003F4A8B">
        <w:t>y</w:t>
      </w:r>
      <w:r w:rsidRPr="003F4A8B">
        <w:t xml:space="preserve"> kształcenia</w:t>
      </w:r>
      <w:r w:rsidR="00BB5E76" w:rsidRPr="003F4A8B">
        <w:t>;</w:t>
      </w:r>
    </w:p>
    <w:p w14:paraId="74343DE2" w14:textId="3C772E38" w:rsidR="000F5A3D" w:rsidRPr="003F4A8B" w:rsidRDefault="00724189" w:rsidP="00591387">
      <w:pPr>
        <w:pStyle w:val="Akapitzlist"/>
        <w:numPr>
          <w:ilvl w:val="0"/>
          <w:numId w:val="8"/>
        </w:numPr>
      </w:pPr>
      <w:r w:rsidRPr="003F4A8B">
        <w:t xml:space="preserve">jest </w:t>
      </w:r>
      <w:r w:rsidR="000F5A3D" w:rsidRPr="003F4A8B">
        <w:t>autor</w:t>
      </w:r>
      <w:r w:rsidRPr="003F4A8B">
        <w:t>em/autorką</w:t>
      </w:r>
      <w:r w:rsidR="000F5A3D" w:rsidRPr="003F4A8B">
        <w:t xml:space="preserve"> lub współautor</w:t>
      </w:r>
      <w:r w:rsidRPr="003F4A8B">
        <w:t>em/współautorką</w:t>
      </w:r>
      <w:r w:rsidR="000F5A3D" w:rsidRPr="003F4A8B">
        <w:t xml:space="preserve"> wyróżniających się podręczników akademickich/przewodników metodycznych/rozdziałów/innych publikacji z zakresu innowacji dydaktycznych </w:t>
      </w:r>
      <w:r w:rsidRPr="003F4A8B">
        <w:t xml:space="preserve">wydanych w roku </w:t>
      </w:r>
      <w:r w:rsidR="003F4A8B" w:rsidRPr="003F4A8B">
        <w:t>akademickim 2021/2022</w:t>
      </w:r>
      <w:r w:rsidR="003F4A8B">
        <w:t>;</w:t>
      </w:r>
    </w:p>
    <w:p w14:paraId="133706DB" w14:textId="0F0D79A3" w:rsidR="000F5A3D" w:rsidRPr="003F4A8B" w:rsidRDefault="00724189" w:rsidP="00591387">
      <w:pPr>
        <w:pStyle w:val="Akapitzlist"/>
        <w:numPr>
          <w:ilvl w:val="0"/>
          <w:numId w:val="8"/>
        </w:numPr>
      </w:pPr>
      <w:r w:rsidRPr="003F4A8B">
        <w:t xml:space="preserve">wykazała się </w:t>
      </w:r>
      <w:r w:rsidR="000F5A3D" w:rsidRPr="003F4A8B">
        <w:t>zaangażowanie</w:t>
      </w:r>
      <w:r w:rsidRPr="003F4A8B">
        <w:t>m</w:t>
      </w:r>
      <w:r w:rsidR="000F5A3D" w:rsidRPr="003F4A8B">
        <w:t xml:space="preserve"> w projektowanie i/lub modyfikację procesu kształcenia, w tym </w:t>
      </w:r>
      <w:r w:rsidR="00591387" w:rsidRPr="003F4A8B">
        <w:t xml:space="preserve"> doskonalenie</w:t>
      </w:r>
      <w:r w:rsidR="000F5A3D" w:rsidRPr="003F4A8B">
        <w:t xml:space="preserve"> modułów, specjalności lub kierunków studiów  </w:t>
      </w:r>
    </w:p>
    <w:p w14:paraId="410ECDDC" w14:textId="4334FBD3" w:rsidR="000F5A3D" w:rsidRPr="003F4A8B" w:rsidRDefault="00724189" w:rsidP="00591387">
      <w:pPr>
        <w:pStyle w:val="Akapitzlist"/>
        <w:numPr>
          <w:ilvl w:val="0"/>
          <w:numId w:val="8"/>
        </w:numPr>
      </w:pPr>
      <w:r w:rsidRPr="003F4A8B">
        <w:t>zaprojektowała i zrealizowała</w:t>
      </w:r>
      <w:r w:rsidR="000F5A3D" w:rsidRPr="003F4A8B">
        <w:t xml:space="preserve"> </w:t>
      </w:r>
      <w:r w:rsidR="003F4A8B" w:rsidRPr="003F4A8B">
        <w:t>najwyżej ocenione  przez Radę OOD</w:t>
      </w:r>
      <w:r w:rsidR="003F4A8B" w:rsidRPr="003F4A8B">
        <w:t xml:space="preserve"> </w:t>
      </w:r>
      <w:r w:rsidR="000F5A3D" w:rsidRPr="003F4A8B">
        <w:t>moduł</w:t>
      </w:r>
      <w:r w:rsidRPr="003F4A8B">
        <w:t>y</w:t>
      </w:r>
      <w:r w:rsidR="000F5A3D" w:rsidRPr="003F4A8B">
        <w:t xml:space="preserve"> z zakresu </w:t>
      </w:r>
      <w:r w:rsidR="00591387" w:rsidRPr="003F4A8B">
        <w:t>Ogólnoakademickiej Oferty Dydaktycznej</w:t>
      </w:r>
      <w:r w:rsidR="003F4A8B" w:rsidRPr="003F4A8B">
        <w:t>;</w:t>
      </w:r>
    </w:p>
    <w:p w14:paraId="6FFC43A4" w14:textId="272DE3B9" w:rsidR="000F5A3D" w:rsidRPr="003F4A8B" w:rsidRDefault="000F5A3D" w:rsidP="00591387">
      <w:pPr>
        <w:pStyle w:val="Akapitzlist"/>
        <w:numPr>
          <w:ilvl w:val="0"/>
          <w:numId w:val="8"/>
        </w:numPr>
      </w:pPr>
      <w:r w:rsidRPr="003F4A8B">
        <w:t>opracowa</w:t>
      </w:r>
      <w:r w:rsidR="00724189" w:rsidRPr="003F4A8B">
        <w:t xml:space="preserve">ła lub współtworzyła </w:t>
      </w:r>
      <w:r w:rsidRPr="003F4A8B">
        <w:t>now</w:t>
      </w:r>
      <w:r w:rsidR="00C223C6" w:rsidRPr="003F4A8B">
        <w:t>y</w:t>
      </w:r>
      <w:r w:rsidRPr="003F4A8B">
        <w:t xml:space="preserve"> moduł/specjalnoś</w:t>
      </w:r>
      <w:r w:rsidR="00C223C6" w:rsidRPr="003F4A8B">
        <w:t>ć</w:t>
      </w:r>
      <w:r w:rsidRPr="003F4A8B">
        <w:t>/kierun</w:t>
      </w:r>
      <w:r w:rsidR="00C223C6" w:rsidRPr="003F4A8B">
        <w:t>ek</w:t>
      </w:r>
      <w:r w:rsidRPr="003F4A8B">
        <w:t xml:space="preserve"> w języku obcym i/lub we współpracy z jednostkami</w:t>
      </w:r>
      <w:r w:rsidR="00591387" w:rsidRPr="003F4A8B">
        <w:t xml:space="preserve"> </w:t>
      </w:r>
      <w:r w:rsidRPr="003F4A8B">
        <w:t>zagranicznymi</w:t>
      </w:r>
      <w:r w:rsidR="00591387" w:rsidRPr="003F4A8B">
        <w:t xml:space="preserve">, w tym w </w:t>
      </w:r>
      <w:r w:rsidR="003F4A8B" w:rsidRPr="003F4A8B">
        <w:t xml:space="preserve">ramach </w:t>
      </w:r>
      <w:r w:rsidR="00591387" w:rsidRPr="003F4A8B">
        <w:t xml:space="preserve">Sojuszu </w:t>
      </w:r>
      <w:proofErr w:type="spellStart"/>
      <w:r w:rsidR="00591387" w:rsidRPr="003F4A8B">
        <w:t>Transform</w:t>
      </w:r>
      <w:proofErr w:type="spellEnd"/>
      <w:r w:rsidR="00591387" w:rsidRPr="003F4A8B">
        <w:t xml:space="preserve"> for Europe</w:t>
      </w:r>
      <w:r w:rsidR="003F4A8B" w:rsidRPr="003F4A8B">
        <w:t>;</w:t>
      </w:r>
    </w:p>
    <w:p w14:paraId="3078EB71" w14:textId="4CC12052" w:rsidR="000F5A3D" w:rsidRPr="003F4A8B" w:rsidRDefault="000F5A3D" w:rsidP="00591387">
      <w:pPr>
        <w:pStyle w:val="Akapitzlist"/>
        <w:numPr>
          <w:ilvl w:val="0"/>
          <w:numId w:val="8"/>
        </w:numPr>
      </w:pPr>
      <w:r w:rsidRPr="003F4A8B">
        <w:t>uczestni</w:t>
      </w:r>
      <w:r w:rsidR="00C223C6" w:rsidRPr="003F4A8B">
        <w:t>czyła</w:t>
      </w:r>
      <w:r w:rsidRPr="003F4A8B">
        <w:t xml:space="preserve"> w kursach, szkoleniach i/lub stażach (w tym zagranicznych) przyczyniających się do rozwoju kompetencji dydaktycznych i przekładając</w:t>
      </w:r>
      <w:r w:rsidR="00C223C6" w:rsidRPr="003F4A8B">
        <w:t>ych</w:t>
      </w:r>
      <w:r w:rsidRPr="003F4A8B">
        <w:t xml:space="preserve"> się na wdrożenie  innowacji dydaktycznych </w:t>
      </w:r>
    </w:p>
    <w:p w14:paraId="29ED2605" w14:textId="2EF83D10" w:rsidR="000F5A3D" w:rsidRPr="003F4A8B" w:rsidRDefault="00C223C6" w:rsidP="00591387">
      <w:pPr>
        <w:pStyle w:val="Akapitzlist"/>
        <w:numPr>
          <w:ilvl w:val="0"/>
          <w:numId w:val="8"/>
        </w:numPr>
      </w:pPr>
      <w:r w:rsidRPr="003F4A8B">
        <w:t>wzięła udział</w:t>
      </w:r>
      <w:r w:rsidR="000F5A3D" w:rsidRPr="003F4A8B">
        <w:t xml:space="preserve"> w projektach i grantach </w:t>
      </w:r>
      <w:r w:rsidR="00BB5E76" w:rsidRPr="003F4A8B">
        <w:t>edukacyjnych, w których wyp</w:t>
      </w:r>
      <w:r w:rsidR="00ED24B9" w:rsidRPr="003F4A8B">
        <w:t>ra</w:t>
      </w:r>
      <w:r w:rsidR="00BB5E76" w:rsidRPr="003F4A8B">
        <w:t xml:space="preserve">cowuje się innowacje dydaktyczne </w:t>
      </w:r>
      <w:r w:rsidR="006B46FE" w:rsidRPr="003F4A8B">
        <w:t xml:space="preserve"> oraz koncepcje sprzyjające rozwojowi kierunkowego kształcenie na</w:t>
      </w:r>
      <w:r w:rsidR="000F5A3D" w:rsidRPr="003F4A8B">
        <w:t xml:space="preserve"> Wydziale</w:t>
      </w:r>
    </w:p>
    <w:p w14:paraId="792EADFF" w14:textId="77777777" w:rsidR="00ED24B9" w:rsidRPr="003F4A8B" w:rsidRDefault="000F5A3D" w:rsidP="00ED24B9">
      <w:pPr>
        <w:rPr>
          <w:b/>
          <w:bCs/>
        </w:rPr>
      </w:pPr>
      <w:r w:rsidRPr="003F4A8B">
        <w:rPr>
          <w:b/>
          <w:bCs/>
        </w:rPr>
        <w:lastRenderedPageBreak/>
        <w:t xml:space="preserve">Kategoria: współpraca w ramach dydaktyki </w:t>
      </w:r>
      <w:r w:rsidR="00ED24B9" w:rsidRPr="003F4A8B">
        <w:rPr>
          <w:i/>
          <w:iCs/>
        </w:rPr>
        <w:t>(osoba prowadząca zajęcia ze studentami</w:t>
      </w:r>
      <w:r w:rsidR="00ED24B9" w:rsidRPr="003F4A8B">
        <w:t xml:space="preserve"> </w:t>
      </w:r>
      <w:r w:rsidR="00ED24B9" w:rsidRPr="003F4A8B">
        <w:rPr>
          <w:i/>
          <w:iCs/>
        </w:rPr>
        <w:t>wskazana do wyróżnienia w tej kategorii winna spełnić przynajmniej 3 ze wskazanych niżej kryteriów, przy czym kryterium nr1  winno być zawsze obowiązkowo spełnione)</w:t>
      </w:r>
    </w:p>
    <w:p w14:paraId="03D376F0" w14:textId="6DAAC435" w:rsidR="00ED24B9" w:rsidRPr="00D30D60" w:rsidRDefault="00EB1F98" w:rsidP="00ED24B9">
      <w:pPr>
        <w:pStyle w:val="Akapitzlist"/>
        <w:numPr>
          <w:ilvl w:val="0"/>
          <w:numId w:val="9"/>
        </w:numPr>
      </w:pPr>
      <w:r>
        <w:t>uzyskała wysoką w skali Wydziału średnią z ocen za roczną pracę dydaktyczną w ankietach studenckich oraz jednoznacznie pozytywne wpisy w części opisowej ankiet (brak negatywnych opinii w części opisowej ankiet</w:t>
      </w:r>
      <w:r w:rsidR="00ED24B9">
        <w:t xml:space="preserve">); </w:t>
      </w:r>
    </w:p>
    <w:p w14:paraId="2D714DFC" w14:textId="3E3ABE54" w:rsidR="000F5A3D" w:rsidRPr="003F4A8B" w:rsidRDefault="00C223C6" w:rsidP="00591387">
      <w:pPr>
        <w:pStyle w:val="Akapitzlist"/>
        <w:numPr>
          <w:ilvl w:val="0"/>
          <w:numId w:val="9"/>
        </w:numPr>
      </w:pPr>
      <w:r w:rsidRPr="003F4A8B">
        <w:t>za</w:t>
      </w:r>
      <w:r w:rsidR="000F5A3D" w:rsidRPr="003F4A8B">
        <w:t>inicjowa</w:t>
      </w:r>
      <w:r w:rsidRPr="003F4A8B">
        <w:t>ła</w:t>
      </w:r>
      <w:r w:rsidR="000F5A3D" w:rsidRPr="003F4A8B">
        <w:t xml:space="preserve"> i </w:t>
      </w:r>
      <w:bookmarkStart w:id="0" w:name="_Hlk112835405"/>
      <w:r w:rsidR="000F5A3D" w:rsidRPr="003F4A8B">
        <w:t>wprowadz</w:t>
      </w:r>
      <w:r w:rsidRPr="003F4A8B">
        <w:t>iła</w:t>
      </w:r>
      <w:r w:rsidR="000F5A3D" w:rsidRPr="003F4A8B">
        <w:t xml:space="preserve"> now</w:t>
      </w:r>
      <w:r w:rsidRPr="003F4A8B">
        <w:t>e</w:t>
      </w:r>
      <w:r w:rsidR="000F5A3D" w:rsidRPr="003F4A8B">
        <w:t xml:space="preserve"> form</w:t>
      </w:r>
      <w:r w:rsidRPr="003F4A8B">
        <w:t>y</w:t>
      </w:r>
      <w:r w:rsidR="000F5A3D" w:rsidRPr="003F4A8B">
        <w:t xml:space="preserve"> kształcenia z udziałem kluczowych interesariuszy zewnętrznych kierunku</w:t>
      </w:r>
      <w:bookmarkEnd w:id="0"/>
      <w:r w:rsidR="000F5A3D" w:rsidRPr="003F4A8B">
        <w:t xml:space="preserve"> </w:t>
      </w:r>
    </w:p>
    <w:p w14:paraId="6EC9939C" w14:textId="62E7A727" w:rsidR="000F5A3D" w:rsidRPr="003F4A8B" w:rsidRDefault="000F5A3D" w:rsidP="00591387">
      <w:pPr>
        <w:pStyle w:val="Akapitzlist"/>
        <w:numPr>
          <w:ilvl w:val="0"/>
          <w:numId w:val="9"/>
        </w:numPr>
      </w:pPr>
      <w:r w:rsidRPr="003F4A8B">
        <w:t>pozyska</w:t>
      </w:r>
      <w:r w:rsidR="00C223C6" w:rsidRPr="003F4A8B">
        <w:t>ła</w:t>
      </w:r>
      <w:r w:rsidRPr="003F4A8B">
        <w:t xml:space="preserve"> nowych interesariuszy merytorycznie wspierających realizację jakościowej dydaktyki akademickiej  </w:t>
      </w:r>
    </w:p>
    <w:p w14:paraId="4630CA6C" w14:textId="37520B06" w:rsidR="000F5A3D" w:rsidRPr="003F4A8B" w:rsidRDefault="000F5A3D" w:rsidP="00591387">
      <w:pPr>
        <w:pStyle w:val="Akapitzlist"/>
        <w:numPr>
          <w:ilvl w:val="0"/>
          <w:numId w:val="9"/>
        </w:numPr>
      </w:pPr>
      <w:r w:rsidRPr="003F4A8B">
        <w:t>opracowa</w:t>
      </w:r>
      <w:r w:rsidR="00C223C6" w:rsidRPr="003F4A8B">
        <w:t>ła</w:t>
      </w:r>
      <w:r w:rsidRPr="003F4A8B">
        <w:t xml:space="preserve"> i wdroż</w:t>
      </w:r>
      <w:r w:rsidR="00C223C6" w:rsidRPr="003F4A8B">
        <w:t>yła</w:t>
      </w:r>
      <w:r w:rsidRPr="003F4A8B">
        <w:t xml:space="preserve"> specjalistyczne</w:t>
      </w:r>
      <w:r w:rsidR="00C223C6" w:rsidRPr="003F4A8B">
        <w:t xml:space="preserve"> </w:t>
      </w:r>
      <w:r w:rsidRPr="003F4A8B">
        <w:t xml:space="preserve"> kształceni</w:t>
      </w:r>
      <w:r w:rsidR="00C223C6" w:rsidRPr="003F4A8B">
        <w:t>e</w:t>
      </w:r>
      <w:r w:rsidRPr="003F4A8B">
        <w:t>/moduł</w:t>
      </w:r>
      <w:r w:rsidR="00C223C6" w:rsidRPr="003F4A8B">
        <w:t xml:space="preserve"> </w:t>
      </w:r>
      <w:r w:rsidRPr="003F4A8B">
        <w:t xml:space="preserve"> służąc</w:t>
      </w:r>
      <w:r w:rsidR="00C223C6" w:rsidRPr="003F4A8B">
        <w:t>e</w:t>
      </w:r>
      <w:r w:rsidRPr="003F4A8B">
        <w:t xml:space="preserve"> rozwojowi  gospodarczemu lub społecznemu regionu</w:t>
      </w:r>
      <w:r w:rsidR="00A43934" w:rsidRPr="003F4A8B">
        <w:t>.</w:t>
      </w:r>
    </w:p>
    <w:p w14:paraId="617DC71C" w14:textId="77777777" w:rsidR="00F27CA4" w:rsidRPr="00733B6A" w:rsidRDefault="00F27CA4" w:rsidP="00F27CA4">
      <w:pPr>
        <w:pStyle w:val="Akapitzlist"/>
      </w:pPr>
    </w:p>
    <w:p w14:paraId="3E1F8593" w14:textId="646086AD" w:rsidR="00A43934" w:rsidRPr="00733B6A" w:rsidRDefault="000971E4" w:rsidP="0052233E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733B6A">
        <w:rPr>
          <w:sz w:val="28"/>
          <w:szCs w:val="28"/>
        </w:rPr>
        <w:t>P</w:t>
      </w:r>
      <w:r w:rsidR="00A43934" w:rsidRPr="00733B6A">
        <w:rPr>
          <w:sz w:val="28"/>
          <w:szCs w:val="28"/>
        </w:rPr>
        <w:t xml:space="preserve">rocedura wyłaniania </w:t>
      </w:r>
      <w:r w:rsidR="00F27CA4" w:rsidRPr="00733B6A">
        <w:rPr>
          <w:sz w:val="28"/>
          <w:szCs w:val="28"/>
        </w:rPr>
        <w:t xml:space="preserve">osób do </w:t>
      </w:r>
      <w:r w:rsidR="003F4A8B" w:rsidRPr="00733B6A">
        <w:rPr>
          <w:sz w:val="28"/>
          <w:szCs w:val="28"/>
        </w:rPr>
        <w:t>listu gratulacyjnego</w:t>
      </w:r>
      <w:r w:rsidR="00F27CA4" w:rsidRPr="00733B6A">
        <w:rPr>
          <w:sz w:val="28"/>
          <w:szCs w:val="28"/>
        </w:rPr>
        <w:t xml:space="preserve"> za doskonałą dydaktykę </w:t>
      </w:r>
      <w:r w:rsidRPr="00733B6A">
        <w:rPr>
          <w:sz w:val="28"/>
          <w:szCs w:val="28"/>
        </w:rPr>
        <w:t>zakłada kilkustopniowe post</w:t>
      </w:r>
      <w:r w:rsidR="0052233E" w:rsidRPr="00733B6A">
        <w:rPr>
          <w:sz w:val="28"/>
          <w:szCs w:val="28"/>
        </w:rPr>
        <w:t>ę</w:t>
      </w:r>
      <w:r w:rsidRPr="00733B6A">
        <w:rPr>
          <w:sz w:val="28"/>
          <w:szCs w:val="28"/>
        </w:rPr>
        <w:t>powanie:</w:t>
      </w:r>
    </w:p>
    <w:p w14:paraId="75BA3D91" w14:textId="77777777" w:rsidR="009346F5" w:rsidRPr="00733B6A" w:rsidRDefault="009346F5" w:rsidP="009346F5">
      <w:pPr>
        <w:pStyle w:val="Akapitzlist"/>
        <w:rPr>
          <w:b/>
          <w:bCs/>
          <w:sz w:val="28"/>
          <w:szCs w:val="28"/>
        </w:rPr>
      </w:pPr>
    </w:p>
    <w:p w14:paraId="14754934" w14:textId="0AA4273D" w:rsidR="000971E4" w:rsidRPr="00733B6A" w:rsidRDefault="00733B6A" w:rsidP="0052233E">
      <w:pPr>
        <w:pStyle w:val="Akapitzlist"/>
        <w:numPr>
          <w:ilvl w:val="0"/>
          <w:numId w:val="13"/>
        </w:numPr>
      </w:pPr>
      <w:r>
        <w:t>wskazanie</w:t>
      </w:r>
      <w:r w:rsidR="000971E4" w:rsidRPr="00733B6A">
        <w:t xml:space="preserve"> kandydatów przez Rady dydaktyczne kierunków  lub bezpośrednich przełożonych w jednostkach niebędących Wydziałami</w:t>
      </w:r>
      <w:r>
        <w:t>;</w:t>
      </w:r>
    </w:p>
    <w:p w14:paraId="385423F8" w14:textId="568205A2" w:rsidR="000971E4" w:rsidRPr="00733B6A" w:rsidRDefault="003F4A8B" w:rsidP="0052233E">
      <w:pPr>
        <w:pStyle w:val="Akapitzlist"/>
        <w:numPr>
          <w:ilvl w:val="0"/>
          <w:numId w:val="13"/>
        </w:numPr>
      </w:pPr>
      <w:r w:rsidRPr="00733B6A">
        <w:t xml:space="preserve">weryfikacja i </w:t>
      </w:r>
      <w:r w:rsidR="00F27CA4" w:rsidRPr="00733B6A">
        <w:t xml:space="preserve">opiniowanie </w:t>
      </w:r>
      <w:r w:rsidR="000971E4" w:rsidRPr="00733B6A">
        <w:t xml:space="preserve">listy osób przez </w:t>
      </w:r>
      <w:r w:rsidR="00F33611" w:rsidRPr="00733B6A">
        <w:t>kolegium Wydziału</w:t>
      </w:r>
      <w:r w:rsidR="009346F5" w:rsidRPr="00733B6A">
        <w:t xml:space="preserve"> lub przełożonych osób prowadzących zajęcia ze studentami</w:t>
      </w:r>
      <w:r w:rsidR="00733B6A">
        <w:t>;</w:t>
      </w:r>
    </w:p>
    <w:p w14:paraId="2D1C656C" w14:textId="1F78817C" w:rsidR="009346F5" w:rsidRPr="00733B6A" w:rsidRDefault="003F4A8B" w:rsidP="0052233E">
      <w:pPr>
        <w:pStyle w:val="Akapitzlist"/>
        <w:numPr>
          <w:ilvl w:val="0"/>
          <w:numId w:val="13"/>
        </w:numPr>
      </w:pPr>
      <w:r w:rsidRPr="00733B6A">
        <w:t xml:space="preserve">opiniowanie listy osób </w:t>
      </w:r>
      <w:r w:rsidR="00733B6A" w:rsidRPr="00733B6A">
        <w:t xml:space="preserve">rekomendowanych do  wyróżnienia listem gratulacyjnym </w:t>
      </w:r>
      <w:r w:rsidRPr="00733B6A">
        <w:t xml:space="preserve">przez </w:t>
      </w:r>
      <w:r w:rsidR="009346F5" w:rsidRPr="00733B6A">
        <w:t>Komisj</w:t>
      </w:r>
      <w:r w:rsidRPr="00733B6A">
        <w:t xml:space="preserve">ę </w:t>
      </w:r>
      <w:r w:rsidR="007C15C7" w:rsidRPr="00733B6A">
        <w:t>ds. kształcenia i studentów</w:t>
      </w:r>
      <w:r w:rsidR="00733B6A">
        <w:t>;</w:t>
      </w:r>
    </w:p>
    <w:p w14:paraId="1D7E2895" w14:textId="78B59F57" w:rsidR="000971E4" w:rsidRPr="00733B6A" w:rsidRDefault="009346F5" w:rsidP="0052233E">
      <w:pPr>
        <w:pStyle w:val="Akapitzlist"/>
        <w:numPr>
          <w:ilvl w:val="0"/>
          <w:numId w:val="13"/>
        </w:numPr>
      </w:pPr>
      <w:r w:rsidRPr="00733B6A">
        <w:t>przedłożenie listy</w:t>
      </w:r>
      <w:r w:rsidR="003F4A8B" w:rsidRPr="00733B6A">
        <w:t xml:space="preserve"> osób rekomendowanych do  wyróżnienia listem gratulacyjnym</w:t>
      </w:r>
      <w:r w:rsidRPr="00733B6A">
        <w:t xml:space="preserve"> JM Rektorowi do ostatecznej decyzj</w:t>
      </w:r>
      <w:r w:rsidR="00733B6A">
        <w:t>i.</w:t>
      </w:r>
    </w:p>
    <w:p w14:paraId="5B05E4FD" w14:textId="77777777" w:rsidR="00F27CA4" w:rsidRPr="007C15C7" w:rsidRDefault="00F27CA4" w:rsidP="00F27CA4">
      <w:pPr>
        <w:pStyle w:val="Akapitzlist"/>
        <w:ind w:left="927"/>
        <w:rPr>
          <w:color w:val="FF0000"/>
        </w:rPr>
      </w:pPr>
    </w:p>
    <w:p w14:paraId="641DD757" w14:textId="2CF0D876" w:rsidR="00BE1847" w:rsidRDefault="006B46FE" w:rsidP="000F5A3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F5A3D" w:rsidRPr="00BE1847">
        <w:rPr>
          <w:b/>
          <w:bCs/>
          <w:sz w:val="28"/>
          <w:szCs w:val="28"/>
        </w:rPr>
        <w:t>.</w:t>
      </w:r>
      <w:r w:rsidR="000F5A3D" w:rsidRPr="00BE1847">
        <w:rPr>
          <w:sz w:val="28"/>
          <w:szCs w:val="28"/>
        </w:rPr>
        <w:t xml:space="preserve"> Do listu gratulacyjnego można wskazać </w:t>
      </w:r>
      <w:r w:rsidR="000F5A3D" w:rsidRPr="00E12E12">
        <w:rPr>
          <w:b/>
          <w:bCs/>
          <w:sz w:val="28"/>
          <w:szCs w:val="28"/>
        </w:rPr>
        <w:t>nie więcej niż 5% najlepszych nauczyciel</w:t>
      </w:r>
      <w:r w:rsidR="00733B6A">
        <w:rPr>
          <w:b/>
          <w:bCs/>
          <w:sz w:val="28"/>
          <w:szCs w:val="28"/>
        </w:rPr>
        <w:t xml:space="preserve">ek/nauczycieli </w:t>
      </w:r>
      <w:bookmarkStart w:id="1" w:name="_GoBack"/>
      <w:bookmarkEnd w:id="1"/>
      <w:r w:rsidR="000F5A3D" w:rsidRPr="00E12E12">
        <w:rPr>
          <w:b/>
          <w:bCs/>
          <w:sz w:val="28"/>
          <w:szCs w:val="28"/>
        </w:rPr>
        <w:t>akademickich</w:t>
      </w:r>
      <w:r w:rsidR="000F5A3D" w:rsidRPr="00BE1847">
        <w:rPr>
          <w:sz w:val="28"/>
          <w:szCs w:val="28"/>
        </w:rPr>
        <w:t xml:space="preserve">  z konkretnej jednostki </w:t>
      </w:r>
      <w:r w:rsidR="00BE1847">
        <w:rPr>
          <w:sz w:val="28"/>
          <w:szCs w:val="28"/>
        </w:rPr>
        <w:t xml:space="preserve"> </w:t>
      </w:r>
      <w:r w:rsidR="000F5A3D" w:rsidRPr="00BE1847">
        <w:rPr>
          <w:sz w:val="28"/>
          <w:szCs w:val="28"/>
        </w:rPr>
        <w:t xml:space="preserve">czyli: </w:t>
      </w:r>
    </w:p>
    <w:p w14:paraId="587FA027" w14:textId="0F971CB6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Wydział Humanistyczny: 29 osób </w:t>
      </w:r>
    </w:p>
    <w:p w14:paraId="4E02981A" w14:textId="1B7C8C89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>Wydział Nauk Przyrodniczych: 13 osób</w:t>
      </w:r>
    </w:p>
    <w:p w14:paraId="01635F31" w14:textId="14282E67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Wydział Nauk Społecznych: 13 osób </w:t>
      </w:r>
    </w:p>
    <w:p w14:paraId="408BC712" w14:textId="6488D598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Wydział Nauk Ścisłych i Technicznych: 17 osób </w:t>
      </w:r>
    </w:p>
    <w:p w14:paraId="1519EE19" w14:textId="7077208D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Wydział Prawa i Administracji: 7 osób  </w:t>
      </w:r>
    </w:p>
    <w:p w14:paraId="2989A294" w14:textId="2528B67D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Wydział Sztuki i Nauk o  Edukacji: 9 osób  </w:t>
      </w:r>
    </w:p>
    <w:p w14:paraId="4069B64D" w14:textId="25ED973A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Wydział Teologiczny: 2 osoby </w:t>
      </w:r>
    </w:p>
    <w:p w14:paraId="7A6576BD" w14:textId="26CF604B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Szkoła Filmowa: 2 osoby </w:t>
      </w:r>
    </w:p>
    <w:p w14:paraId="27A5BA24" w14:textId="7CADD703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Studium Praktycznej Nauki Języków Obcych: 2 osoby  </w:t>
      </w:r>
    </w:p>
    <w:p w14:paraId="6298F10A" w14:textId="341E9004" w:rsidR="00BE1847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 xml:space="preserve">Centrum Wychowania Fizycznego i Sportu: 1 osoba </w:t>
      </w:r>
    </w:p>
    <w:p w14:paraId="69AB06C4" w14:textId="36704065" w:rsidR="000F5A3D" w:rsidRPr="00BE1847" w:rsidRDefault="000F5A3D" w:rsidP="00E12E12">
      <w:pPr>
        <w:pStyle w:val="Akapitzlist"/>
        <w:numPr>
          <w:ilvl w:val="0"/>
          <w:numId w:val="6"/>
        </w:numPr>
        <w:spacing w:after="0" w:line="240" w:lineRule="auto"/>
      </w:pPr>
      <w:r w:rsidRPr="00BE1847">
        <w:t>Szkoła Języka i Kultury Polskiej: 1 osoba</w:t>
      </w:r>
      <w:r w:rsidR="00BE1847" w:rsidRPr="00BE1847">
        <w:t xml:space="preserve"> </w:t>
      </w:r>
    </w:p>
    <w:p w14:paraId="6ACCB388" w14:textId="612F7C52" w:rsidR="000F5A3D" w:rsidRPr="00BE1847" w:rsidRDefault="000F5A3D" w:rsidP="000F3E70">
      <w:pPr>
        <w:rPr>
          <w:sz w:val="28"/>
          <w:szCs w:val="28"/>
        </w:rPr>
      </w:pPr>
    </w:p>
    <w:p w14:paraId="6D8606E5" w14:textId="619455EA" w:rsidR="00CE0320" w:rsidRDefault="00CE0320" w:rsidP="000F3E70"/>
    <w:p w14:paraId="590F39E8" w14:textId="7EE61D05" w:rsidR="001F6F9C" w:rsidRPr="000F3E70" w:rsidRDefault="00BE1847" w:rsidP="000F3E70">
      <w:pPr>
        <w:rPr>
          <w:b/>
          <w:bCs/>
        </w:rPr>
      </w:pPr>
      <w:r>
        <w:t xml:space="preserve"> </w:t>
      </w:r>
    </w:p>
    <w:sectPr w:rsidR="001F6F9C" w:rsidRPr="000F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F2097" w16cex:dateUtc="2022-09-04T11:03:00Z"/>
  <w16cex:commentExtensible w16cex:durableId="26BF2190" w16cex:dateUtc="2022-09-04T11:07:00Z"/>
  <w16cex:commentExtensible w16cex:durableId="26BF1C20" w16cex:dateUtc="2022-09-04T10:44:00Z"/>
  <w16cex:commentExtensible w16cex:durableId="26BF1F8B" w16cex:dateUtc="2022-09-04T10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A82"/>
    <w:multiLevelType w:val="hybridMultilevel"/>
    <w:tmpl w:val="A49C6A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A73AD5"/>
    <w:multiLevelType w:val="hybridMultilevel"/>
    <w:tmpl w:val="8AB4A11A"/>
    <w:lvl w:ilvl="0" w:tplc="37D41E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2E7E"/>
    <w:multiLevelType w:val="hybridMultilevel"/>
    <w:tmpl w:val="81D43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55F6"/>
    <w:multiLevelType w:val="hybridMultilevel"/>
    <w:tmpl w:val="87C034AA"/>
    <w:lvl w:ilvl="0" w:tplc="39E0D3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A93A7E"/>
    <w:multiLevelType w:val="hybridMultilevel"/>
    <w:tmpl w:val="D77AF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3CD8"/>
    <w:multiLevelType w:val="hybridMultilevel"/>
    <w:tmpl w:val="8AB4A11A"/>
    <w:lvl w:ilvl="0" w:tplc="37D41E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60CE1"/>
    <w:multiLevelType w:val="hybridMultilevel"/>
    <w:tmpl w:val="D2521630"/>
    <w:lvl w:ilvl="0" w:tplc="39E0D3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14780C"/>
    <w:multiLevelType w:val="hybridMultilevel"/>
    <w:tmpl w:val="6D1A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6510"/>
    <w:multiLevelType w:val="hybridMultilevel"/>
    <w:tmpl w:val="F64A119C"/>
    <w:lvl w:ilvl="0" w:tplc="058E8EA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49E"/>
    <w:multiLevelType w:val="hybridMultilevel"/>
    <w:tmpl w:val="89F02132"/>
    <w:lvl w:ilvl="0" w:tplc="0B8C4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497D"/>
    <w:multiLevelType w:val="hybridMultilevel"/>
    <w:tmpl w:val="1316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375F1"/>
    <w:multiLevelType w:val="hybridMultilevel"/>
    <w:tmpl w:val="BF20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67B0"/>
    <w:multiLevelType w:val="hybridMultilevel"/>
    <w:tmpl w:val="8AB4A11A"/>
    <w:lvl w:ilvl="0" w:tplc="37D41E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B3"/>
    <w:rsid w:val="000343FD"/>
    <w:rsid w:val="000971E4"/>
    <w:rsid w:val="000B2340"/>
    <w:rsid w:val="000F3E70"/>
    <w:rsid w:val="000F5A3D"/>
    <w:rsid w:val="001742C4"/>
    <w:rsid w:val="00194515"/>
    <w:rsid w:val="001F6F9C"/>
    <w:rsid w:val="0028070F"/>
    <w:rsid w:val="00282F8A"/>
    <w:rsid w:val="002911AF"/>
    <w:rsid w:val="00333A4A"/>
    <w:rsid w:val="0035040D"/>
    <w:rsid w:val="003543B7"/>
    <w:rsid w:val="003A21F5"/>
    <w:rsid w:val="003B3C18"/>
    <w:rsid w:val="003D4404"/>
    <w:rsid w:val="003F4A8B"/>
    <w:rsid w:val="00515B14"/>
    <w:rsid w:val="0052233E"/>
    <w:rsid w:val="00582D85"/>
    <w:rsid w:val="00591387"/>
    <w:rsid w:val="005F2946"/>
    <w:rsid w:val="00615975"/>
    <w:rsid w:val="006B46FE"/>
    <w:rsid w:val="00724189"/>
    <w:rsid w:val="00733B6A"/>
    <w:rsid w:val="007C15C7"/>
    <w:rsid w:val="00852AFC"/>
    <w:rsid w:val="00893257"/>
    <w:rsid w:val="008E0288"/>
    <w:rsid w:val="008E3AC8"/>
    <w:rsid w:val="009346F5"/>
    <w:rsid w:val="00990DE7"/>
    <w:rsid w:val="009911D3"/>
    <w:rsid w:val="009C57DD"/>
    <w:rsid w:val="00A43319"/>
    <w:rsid w:val="00A43934"/>
    <w:rsid w:val="00AA44B3"/>
    <w:rsid w:val="00AC5A20"/>
    <w:rsid w:val="00B122D0"/>
    <w:rsid w:val="00B5784B"/>
    <w:rsid w:val="00BB5E76"/>
    <w:rsid w:val="00BE1847"/>
    <w:rsid w:val="00C223C6"/>
    <w:rsid w:val="00C27ACF"/>
    <w:rsid w:val="00C92D73"/>
    <w:rsid w:val="00CC77DA"/>
    <w:rsid w:val="00CE0320"/>
    <w:rsid w:val="00D23EC6"/>
    <w:rsid w:val="00D52E2B"/>
    <w:rsid w:val="00DC4D35"/>
    <w:rsid w:val="00E12E12"/>
    <w:rsid w:val="00E24EC0"/>
    <w:rsid w:val="00EA219D"/>
    <w:rsid w:val="00EB1F98"/>
    <w:rsid w:val="00ED24B9"/>
    <w:rsid w:val="00F27CA4"/>
    <w:rsid w:val="00F33611"/>
    <w:rsid w:val="00FC0749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F241"/>
  <w15:chartTrackingRefBased/>
  <w15:docId w15:val="{F65C4498-C0BF-407B-A802-1DB1755F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1F6F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F6F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3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24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9161-F994-4FD6-A984-5D017D56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Skutnik</dc:creator>
  <cp:keywords/>
  <dc:description/>
  <cp:lastModifiedBy>Kasia Sujkowska-Sobisz</cp:lastModifiedBy>
  <cp:revision>4</cp:revision>
  <dcterms:created xsi:type="dcterms:W3CDTF">2022-09-04T11:27:00Z</dcterms:created>
  <dcterms:modified xsi:type="dcterms:W3CDTF">2022-09-04T12:08:00Z</dcterms:modified>
</cp:coreProperties>
</file>