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77" w:rsidRDefault="00207077" w:rsidP="007F2A13">
      <w:pPr>
        <w:rPr>
          <w:b/>
          <w:sz w:val="36"/>
          <w:szCs w:val="36"/>
        </w:rPr>
      </w:pPr>
    </w:p>
    <w:p w:rsidR="00207077" w:rsidRPr="00207077" w:rsidRDefault="004024DC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7F2A13" w:rsidRDefault="007F2A13">
      <w:pPr>
        <w:rPr>
          <w:i/>
          <w:sz w:val="32"/>
          <w:szCs w:val="32"/>
        </w:rPr>
      </w:pPr>
    </w:p>
    <w:p w:rsidR="004342E1" w:rsidRPr="002D004D" w:rsidRDefault="002D004D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</w:t>
      </w:r>
      <w:r>
        <w:rPr>
          <w:b/>
          <w:i/>
          <w:sz w:val="32"/>
          <w:szCs w:val="32"/>
        </w:rPr>
        <w:t xml:space="preserve"> komisji</w:t>
      </w:r>
      <w:r w:rsidRPr="00095CD7">
        <w:rPr>
          <w:b/>
          <w:i/>
          <w:sz w:val="32"/>
          <w:szCs w:val="32"/>
        </w:rPr>
        <w:t xml:space="preserve"> 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 ( 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CD2F45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C2037F" w:rsidP="00CD2F45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CD2F45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CD2F45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CD2F45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14036B" w:rsidP="00F042FD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7F2A13" w:rsidRDefault="007F2A13">
      <w:pPr>
        <w:rPr>
          <w:i/>
          <w:sz w:val="32"/>
          <w:szCs w:val="32"/>
        </w:rPr>
      </w:pPr>
    </w:p>
    <w:p w:rsidR="004342E1" w:rsidRPr="00931A0E" w:rsidRDefault="002D004D" w:rsidP="002D004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305FAF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Administracja 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77CD1" w:rsidRPr="00C84F44" w:rsidRDefault="00305FAF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Administracja I stopnia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C84F44" w:rsidRDefault="00305FAF" w:rsidP="00931A0E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Administracja II stopnia 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Administracja II stopnia niestacjonarne</w:t>
            </w: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International Business Law and </w:t>
            </w:r>
            <w:proofErr w:type="spellStart"/>
            <w:r w:rsidRPr="00C84F44">
              <w:rPr>
                <w:i/>
                <w:sz w:val="32"/>
                <w:szCs w:val="32"/>
              </w:rPr>
              <w:t>Arbitration</w:t>
            </w:r>
            <w:proofErr w:type="spellEnd"/>
            <w:r w:rsidRPr="00C84F44">
              <w:rPr>
                <w:i/>
                <w:sz w:val="32"/>
                <w:szCs w:val="32"/>
              </w:rPr>
              <w:t xml:space="preserve">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Prawo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  <w:bookmarkStart w:id="0" w:name="_GoBack"/>
        <w:bookmarkEnd w:id="0"/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Prawo jednolite magisterskie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Przedsiębiorczość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Przedsiębiorczość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D542D6">
            <w:pPr>
              <w:jc w:val="center"/>
            </w:pPr>
          </w:p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D542D6" w:rsidRPr="00931A0E" w:rsidTr="00F042FD">
        <w:trPr>
          <w:trHeight w:val="567"/>
        </w:trPr>
        <w:tc>
          <w:tcPr>
            <w:tcW w:w="3369" w:type="dxa"/>
          </w:tcPr>
          <w:p w:rsidR="00D542D6" w:rsidRPr="00931A0E" w:rsidRDefault="00D542D6" w:rsidP="00D542D6">
            <w:pPr>
              <w:jc w:val="center"/>
            </w:pPr>
          </w:p>
        </w:tc>
        <w:tc>
          <w:tcPr>
            <w:tcW w:w="2835" w:type="dxa"/>
          </w:tcPr>
          <w:p w:rsidR="00D542D6" w:rsidRPr="007A53C2" w:rsidRDefault="00D542D6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D542D6" w:rsidRPr="00931A0E" w:rsidRDefault="00D542D6" w:rsidP="00931A0E"/>
        </w:tc>
        <w:tc>
          <w:tcPr>
            <w:tcW w:w="2126" w:type="dxa"/>
          </w:tcPr>
          <w:p w:rsidR="00D542D6" w:rsidRPr="00931A0E" w:rsidRDefault="00D542D6" w:rsidP="00931A0E"/>
        </w:tc>
        <w:tc>
          <w:tcPr>
            <w:tcW w:w="2268" w:type="dxa"/>
          </w:tcPr>
          <w:p w:rsidR="00D542D6" w:rsidRPr="00931A0E" w:rsidRDefault="00D542D6" w:rsidP="00931A0E"/>
        </w:tc>
      </w:tr>
      <w:tr w:rsidR="00D542D6" w:rsidTr="00A46CF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542D6" w:rsidRPr="00C84F44" w:rsidRDefault="00D542D6" w:rsidP="00A46CF2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Przedsiębiorczość 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  <w:p w:rsidR="00D542D6" w:rsidRPr="007A53C2" w:rsidRDefault="00D542D6" w:rsidP="00A46CF2">
            <w:pPr>
              <w:rPr>
                <w:i/>
                <w:sz w:val="24"/>
                <w:szCs w:val="24"/>
              </w:rPr>
            </w:pPr>
          </w:p>
        </w:tc>
      </w:tr>
      <w:tr w:rsidR="00D542D6" w:rsidRPr="00931A0E" w:rsidTr="00A46CF2">
        <w:trPr>
          <w:trHeight w:val="567"/>
        </w:trPr>
        <w:tc>
          <w:tcPr>
            <w:tcW w:w="3369" w:type="dxa"/>
          </w:tcPr>
          <w:p w:rsidR="00D542D6" w:rsidRPr="00931A0E" w:rsidRDefault="00D542D6" w:rsidP="00A46CF2"/>
        </w:tc>
        <w:tc>
          <w:tcPr>
            <w:tcW w:w="2835" w:type="dxa"/>
          </w:tcPr>
          <w:p w:rsidR="00D542D6" w:rsidRPr="007A53C2" w:rsidRDefault="00D542D6" w:rsidP="00A46CF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D542D6" w:rsidRPr="00931A0E" w:rsidRDefault="00D542D6" w:rsidP="00A46CF2"/>
        </w:tc>
        <w:tc>
          <w:tcPr>
            <w:tcW w:w="2126" w:type="dxa"/>
          </w:tcPr>
          <w:p w:rsidR="00D542D6" w:rsidRPr="00931A0E" w:rsidRDefault="00D542D6" w:rsidP="00A46CF2"/>
        </w:tc>
        <w:tc>
          <w:tcPr>
            <w:tcW w:w="2268" w:type="dxa"/>
          </w:tcPr>
          <w:p w:rsidR="00D542D6" w:rsidRPr="00931A0E" w:rsidRDefault="00D542D6" w:rsidP="00A46CF2"/>
        </w:tc>
      </w:tr>
      <w:tr w:rsidR="00D542D6" w:rsidRPr="00931A0E" w:rsidTr="00A46CF2">
        <w:trPr>
          <w:trHeight w:val="567"/>
        </w:trPr>
        <w:tc>
          <w:tcPr>
            <w:tcW w:w="3369" w:type="dxa"/>
          </w:tcPr>
          <w:p w:rsidR="00D542D6" w:rsidRPr="00931A0E" w:rsidRDefault="00D542D6" w:rsidP="00A46CF2"/>
        </w:tc>
        <w:tc>
          <w:tcPr>
            <w:tcW w:w="2835" w:type="dxa"/>
          </w:tcPr>
          <w:p w:rsidR="00D542D6" w:rsidRPr="007A53C2" w:rsidRDefault="00D542D6" w:rsidP="00A46CF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D542D6" w:rsidRPr="00931A0E" w:rsidRDefault="00D542D6" w:rsidP="00A46CF2"/>
        </w:tc>
        <w:tc>
          <w:tcPr>
            <w:tcW w:w="2126" w:type="dxa"/>
          </w:tcPr>
          <w:p w:rsidR="00D542D6" w:rsidRPr="00931A0E" w:rsidRDefault="00D542D6" w:rsidP="00A46CF2"/>
        </w:tc>
        <w:tc>
          <w:tcPr>
            <w:tcW w:w="2268" w:type="dxa"/>
          </w:tcPr>
          <w:p w:rsidR="00D542D6" w:rsidRPr="00931A0E" w:rsidRDefault="00D542D6" w:rsidP="00A46CF2"/>
        </w:tc>
      </w:tr>
      <w:tr w:rsidR="00D542D6" w:rsidTr="00A46CF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542D6" w:rsidRPr="00C84F44" w:rsidRDefault="00D542D6" w:rsidP="00A46CF2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Przedsiębiorczość II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  <w:p w:rsidR="00D542D6" w:rsidRPr="007A53C2" w:rsidRDefault="00D542D6" w:rsidP="00A46CF2">
            <w:pPr>
              <w:rPr>
                <w:i/>
                <w:sz w:val="24"/>
                <w:szCs w:val="24"/>
              </w:rPr>
            </w:pPr>
          </w:p>
        </w:tc>
      </w:tr>
      <w:tr w:rsidR="00D542D6" w:rsidRPr="00931A0E" w:rsidTr="00A46CF2">
        <w:trPr>
          <w:trHeight w:val="567"/>
        </w:trPr>
        <w:tc>
          <w:tcPr>
            <w:tcW w:w="3369" w:type="dxa"/>
          </w:tcPr>
          <w:p w:rsidR="00D542D6" w:rsidRPr="00931A0E" w:rsidRDefault="00D542D6" w:rsidP="00A46CF2">
            <w:pPr>
              <w:jc w:val="center"/>
            </w:pPr>
          </w:p>
        </w:tc>
        <w:tc>
          <w:tcPr>
            <w:tcW w:w="2835" w:type="dxa"/>
          </w:tcPr>
          <w:p w:rsidR="00D542D6" w:rsidRPr="007A53C2" w:rsidRDefault="00D542D6" w:rsidP="00A46CF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D542D6" w:rsidRPr="00931A0E" w:rsidRDefault="00D542D6" w:rsidP="00A46CF2"/>
        </w:tc>
        <w:tc>
          <w:tcPr>
            <w:tcW w:w="2126" w:type="dxa"/>
          </w:tcPr>
          <w:p w:rsidR="00D542D6" w:rsidRPr="00931A0E" w:rsidRDefault="00D542D6" w:rsidP="00A46CF2"/>
        </w:tc>
        <w:tc>
          <w:tcPr>
            <w:tcW w:w="2268" w:type="dxa"/>
          </w:tcPr>
          <w:p w:rsidR="00D542D6" w:rsidRPr="00931A0E" w:rsidRDefault="00D542D6" w:rsidP="00A46CF2"/>
        </w:tc>
      </w:tr>
      <w:tr w:rsidR="00D542D6" w:rsidRPr="00931A0E" w:rsidTr="00A46CF2">
        <w:trPr>
          <w:trHeight w:val="567"/>
        </w:trPr>
        <w:tc>
          <w:tcPr>
            <w:tcW w:w="3369" w:type="dxa"/>
          </w:tcPr>
          <w:p w:rsidR="00D542D6" w:rsidRPr="00931A0E" w:rsidRDefault="00D542D6" w:rsidP="00A46CF2">
            <w:pPr>
              <w:jc w:val="center"/>
            </w:pPr>
          </w:p>
        </w:tc>
        <w:tc>
          <w:tcPr>
            <w:tcW w:w="2835" w:type="dxa"/>
          </w:tcPr>
          <w:p w:rsidR="00D542D6" w:rsidRPr="007A53C2" w:rsidRDefault="00D542D6" w:rsidP="00A46CF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D542D6" w:rsidRPr="00931A0E" w:rsidRDefault="00D542D6" w:rsidP="00A46CF2"/>
        </w:tc>
        <w:tc>
          <w:tcPr>
            <w:tcW w:w="2126" w:type="dxa"/>
          </w:tcPr>
          <w:p w:rsidR="00D542D6" w:rsidRPr="00931A0E" w:rsidRDefault="00D542D6" w:rsidP="00A46CF2"/>
        </w:tc>
        <w:tc>
          <w:tcPr>
            <w:tcW w:w="2268" w:type="dxa"/>
          </w:tcPr>
          <w:p w:rsidR="00D542D6" w:rsidRPr="00931A0E" w:rsidRDefault="00D542D6" w:rsidP="00A46CF2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Administrowanie środowiskiem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EA4813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352EA8" w:rsidRDefault="00C84F44" w:rsidP="00931A0E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EA4813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931A0E" w:rsidRDefault="00C84F44" w:rsidP="00931A0E">
            <w:pPr>
              <w:jc w:val="center"/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</w:tbl>
    <w:p w:rsidR="004342E1" w:rsidRDefault="004342E1"/>
    <w:p w:rsidR="004024DC" w:rsidRDefault="004024DC"/>
    <w:p w:rsidR="004024DC" w:rsidRDefault="004024DC" w:rsidP="004024DC">
      <w:pPr>
        <w:ind w:left="8496" w:firstLine="708"/>
      </w:pPr>
      <w:r>
        <w:t>………………………………………………………………………</w:t>
      </w:r>
      <w:r w:rsidR="003E4E3A">
        <w:t>………….</w:t>
      </w:r>
    </w:p>
    <w:p w:rsidR="004024DC" w:rsidRPr="003E4E3A" w:rsidRDefault="003E4E3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E4E3A">
        <w:rPr>
          <w:i/>
        </w:rPr>
        <w:t>Data      /          Podpis i pieczątka dziekana</w:t>
      </w:r>
    </w:p>
    <w:sectPr w:rsidR="004024DC" w:rsidRPr="003E4E3A" w:rsidSect="004342E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77" w:rsidRDefault="00207077" w:rsidP="00207077">
      <w:pPr>
        <w:spacing w:after="0" w:line="240" w:lineRule="auto"/>
      </w:pPr>
      <w:r>
        <w:separator/>
      </w:r>
    </w:p>
  </w:endnote>
  <w:endnote w:type="continuationSeparator" w:id="0">
    <w:p w:rsidR="00207077" w:rsidRDefault="00207077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77" w:rsidRDefault="00207077" w:rsidP="00207077">
      <w:pPr>
        <w:spacing w:after="0" w:line="240" w:lineRule="auto"/>
      </w:pPr>
      <w:r>
        <w:separator/>
      </w:r>
    </w:p>
  </w:footnote>
  <w:footnote w:type="continuationSeparator" w:id="0">
    <w:p w:rsidR="00207077" w:rsidRDefault="00207077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77" w:rsidRPr="00207077" w:rsidRDefault="00D542D6" w:rsidP="00207077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2022/2023</w:t>
    </w:r>
  </w:p>
  <w:p w:rsidR="00207077" w:rsidRPr="00207077" w:rsidRDefault="00207077" w:rsidP="00207077">
    <w:pPr>
      <w:pStyle w:val="Nagwek"/>
      <w:jc w:val="right"/>
      <w:rPr>
        <w:i/>
        <w:color w:val="808080" w:themeColor="background1" w:themeShade="80"/>
        <w:sz w:val="28"/>
        <w:szCs w:val="28"/>
      </w:rPr>
    </w:pPr>
    <w:r w:rsidRPr="00207077">
      <w:rPr>
        <w:i/>
        <w:color w:val="808080" w:themeColor="background1" w:themeShade="80"/>
        <w:sz w:val="28"/>
        <w:szCs w:val="28"/>
      </w:rPr>
      <w:t>Wydział Prawa i Administracji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95A31"/>
    <w:rsid w:val="0014036B"/>
    <w:rsid w:val="001A5A4D"/>
    <w:rsid w:val="00207077"/>
    <w:rsid w:val="002D004D"/>
    <w:rsid w:val="00305FAF"/>
    <w:rsid w:val="00352EA8"/>
    <w:rsid w:val="003E4E3A"/>
    <w:rsid w:val="004024DC"/>
    <w:rsid w:val="004342E1"/>
    <w:rsid w:val="00556BB3"/>
    <w:rsid w:val="00577CD1"/>
    <w:rsid w:val="007A53C2"/>
    <w:rsid w:val="007F2A13"/>
    <w:rsid w:val="008B1914"/>
    <w:rsid w:val="00931A0E"/>
    <w:rsid w:val="00AE6B60"/>
    <w:rsid w:val="00C2037F"/>
    <w:rsid w:val="00C84F44"/>
    <w:rsid w:val="00CD2F45"/>
    <w:rsid w:val="00D542D6"/>
    <w:rsid w:val="00EA4813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Mirosław Gorgoń</cp:lastModifiedBy>
  <cp:revision>3</cp:revision>
  <dcterms:created xsi:type="dcterms:W3CDTF">2021-02-03T11:32:00Z</dcterms:created>
  <dcterms:modified xsi:type="dcterms:W3CDTF">2022-03-03T10:01:00Z</dcterms:modified>
</cp:coreProperties>
</file>