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E547EF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61378A" w:rsidRDefault="0061378A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121EFD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097733" w:rsidP="00121EFD">
            <w:pPr>
              <w:jc w:val="center"/>
              <w:rPr>
                <w:b/>
              </w:rPr>
            </w:pPr>
            <w:r w:rsidRPr="00097733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8B405C" w:rsidP="00F042FD">
            <w:pPr>
              <w:jc w:val="center"/>
              <w:rPr>
                <w:b/>
                <w:i/>
              </w:rPr>
            </w:pPr>
            <w:r w:rsidRPr="008B405C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8B405C" w:rsidRDefault="008B405C"/>
    <w:p w:rsidR="004342E1" w:rsidRPr="00931A0E" w:rsidRDefault="0061378A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B90417" w:rsidP="00C84F44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Animacja społeczno-kulturalna z edukacją kulturalną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B90417" w:rsidP="00C84F44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 plastycznych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B90417" w:rsidP="00931A0E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 plastycznych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305FAF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sztuki muzycznej 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305FAF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artystyczna w zakresie sztuki muzycznej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B90417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Edukacja kulturalna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Etnologia i antropologia kulturowa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Etnologia i antropologia kulturowa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Grafika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Muzyka w multimediach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7A1381" w:rsidRPr="00931A0E" w:rsidTr="00B90417">
        <w:trPr>
          <w:trHeight w:val="567"/>
        </w:trPr>
        <w:tc>
          <w:tcPr>
            <w:tcW w:w="3369" w:type="dxa"/>
          </w:tcPr>
          <w:p w:rsidR="007A1381" w:rsidRPr="00931A0E" w:rsidRDefault="007A1381" w:rsidP="00B90417"/>
        </w:tc>
        <w:tc>
          <w:tcPr>
            <w:tcW w:w="2835" w:type="dxa"/>
          </w:tcPr>
          <w:p w:rsidR="007A1381" w:rsidRPr="007A53C2" w:rsidRDefault="007A1381" w:rsidP="00B90417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B90417"/>
        </w:tc>
        <w:tc>
          <w:tcPr>
            <w:tcW w:w="2126" w:type="dxa"/>
          </w:tcPr>
          <w:p w:rsidR="007A1381" w:rsidRPr="00931A0E" w:rsidRDefault="007A1381" w:rsidP="00B90417"/>
        </w:tc>
        <w:tc>
          <w:tcPr>
            <w:tcW w:w="2268" w:type="dxa"/>
          </w:tcPr>
          <w:p w:rsidR="007A1381" w:rsidRPr="00931A0E" w:rsidRDefault="007A1381" w:rsidP="00B90417"/>
        </w:tc>
      </w:tr>
      <w:tr w:rsidR="007A1381" w:rsidTr="00F20DEB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A1381" w:rsidRPr="00C84F44" w:rsidRDefault="007A1381" w:rsidP="00F20DEB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Muzyka w multimediach I</w:t>
            </w:r>
            <w:r>
              <w:rPr>
                <w:i/>
                <w:sz w:val="32"/>
                <w:szCs w:val="32"/>
              </w:rPr>
              <w:t>I</w:t>
            </w:r>
            <w:r w:rsidRPr="00B90417">
              <w:rPr>
                <w:i/>
                <w:sz w:val="32"/>
                <w:szCs w:val="32"/>
              </w:rPr>
              <w:t xml:space="preserve"> stopnia stacjonarne</w:t>
            </w:r>
          </w:p>
          <w:p w:rsidR="007A1381" w:rsidRPr="007A53C2" w:rsidRDefault="007A1381" w:rsidP="00F20DEB">
            <w:pPr>
              <w:rPr>
                <w:i/>
                <w:sz w:val="24"/>
                <w:szCs w:val="24"/>
              </w:rPr>
            </w:pPr>
          </w:p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  <w:tr w:rsidR="007A1381" w:rsidRPr="00931A0E" w:rsidTr="00F20DEB">
        <w:trPr>
          <w:trHeight w:val="567"/>
        </w:trPr>
        <w:tc>
          <w:tcPr>
            <w:tcW w:w="3369" w:type="dxa"/>
          </w:tcPr>
          <w:p w:rsidR="007A1381" w:rsidRPr="00931A0E" w:rsidRDefault="007A1381" w:rsidP="00F20DEB"/>
        </w:tc>
        <w:tc>
          <w:tcPr>
            <w:tcW w:w="2835" w:type="dxa"/>
          </w:tcPr>
          <w:p w:rsidR="007A1381" w:rsidRPr="007A53C2" w:rsidRDefault="007A1381" w:rsidP="00F20DEB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F20DEB"/>
        </w:tc>
        <w:tc>
          <w:tcPr>
            <w:tcW w:w="2126" w:type="dxa"/>
          </w:tcPr>
          <w:p w:rsidR="007A1381" w:rsidRPr="00931A0E" w:rsidRDefault="007A1381" w:rsidP="00F20DEB"/>
        </w:tc>
        <w:tc>
          <w:tcPr>
            <w:tcW w:w="2268" w:type="dxa"/>
          </w:tcPr>
          <w:p w:rsidR="007A1381" w:rsidRPr="00931A0E" w:rsidRDefault="007A1381" w:rsidP="00F20DEB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przedszkolna i wczesnoszkolna w Cieszynie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przedszkolna i wczesnoszkolna w Cieszynie jednolite magisterskie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Pedagogika w Cieszynie II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proofErr w:type="spellStart"/>
            <w:r w:rsidRPr="00B90417">
              <w:rPr>
                <w:i/>
                <w:sz w:val="32"/>
                <w:szCs w:val="32"/>
              </w:rPr>
              <w:t>Pedagogy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– </w:t>
            </w:r>
            <w:proofErr w:type="spellStart"/>
            <w:r w:rsidRPr="00B90417">
              <w:rPr>
                <w:i/>
                <w:sz w:val="32"/>
                <w:szCs w:val="32"/>
              </w:rPr>
              <w:t>Resocialization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with </w:t>
            </w:r>
            <w:proofErr w:type="spellStart"/>
            <w:r w:rsidRPr="00B90417">
              <w:rPr>
                <w:i/>
                <w:sz w:val="32"/>
                <w:szCs w:val="32"/>
              </w:rPr>
              <w:t>Intercultural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B90417">
              <w:rPr>
                <w:i/>
                <w:sz w:val="32"/>
                <w:szCs w:val="32"/>
              </w:rPr>
              <w:t>Education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II stopnia stacjonarne</w:t>
            </w:r>
            <w:r w:rsidR="007A1381">
              <w:rPr>
                <w:i/>
                <w:sz w:val="32"/>
                <w:szCs w:val="32"/>
              </w:rPr>
              <w:t xml:space="preserve"> – studia w języku angielskim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t>Projektowanie gier i przestrzeni wirtualnej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 w:rsidRPr="00B90417">
              <w:rPr>
                <w:i/>
                <w:sz w:val="32"/>
                <w:szCs w:val="32"/>
              </w:rPr>
              <w:lastRenderedPageBreak/>
              <w:t>Projektowanie gier i przestrzeni wirtualnej specjalność: grafika komputerowa gier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84F44" w:rsidRDefault="00C55A13" w:rsidP="0061378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Pedagogika specjalna jednolite magisterskie stacjonarne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C55A13" w:rsidTr="006137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61378A">
            <w:pPr>
              <w:rPr>
                <w:i/>
              </w:rPr>
            </w:pPr>
            <w:r w:rsidRPr="00C55A13">
              <w:rPr>
                <w:i/>
                <w:sz w:val="32"/>
                <w:szCs w:val="32"/>
              </w:rPr>
              <w:t xml:space="preserve">Pedagogika specjalna jednolite magisterskie </w:t>
            </w:r>
            <w:r>
              <w:rPr>
                <w:i/>
                <w:sz w:val="32"/>
                <w:szCs w:val="32"/>
              </w:rPr>
              <w:t>nie</w:t>
            </w:r>
            <w:r w:rsidRPr="00C55A13">
              <w:rPr>
                <w:i/>
                <w:sz w:val="32"/>
                <w:szCs w:val="32"/>
              </w:rPr>
              <w:t xml:space="preserve">stacjonarne </w:t>
            </w:r>
          </w:p>
          <w:p w:rsidR="00C55A13" w:rsidRPr="007A53C2" w:rsidRDefault="00C55A13" w:rsidP="0061378A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61378A">
        <w:trPr>
          <w:trHeight w:val="567"/>
        </w:trPr>
        <w:tc>
          <w:tcPr>
            <w:tcW w:w="3369" w:type="dxa"/>
          </w:tcPr>
          <w:p w:rsidR="00C55A13" w:rsidRPr="00931A0E" w:rsidRDefault="00C55A13" w:rsidP="0061378A"/>
        </w:tc>
        <w:tc>
          <w:tcPr>
            <w:tcW w:w="2835" w:type="dxa"/>
          </w:tcPr>
          <w:p w:rsidR="00C55A13" w:rsidRPr="007A53C2" w:rsidRDefault="00C55A13" w:rsidP="0061378A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61378A"/>
        </w:tc>
        <w:tc>
          <w:tcPr>
            <w:tcW w:w="2126" w:type="dxa"/>
          </w:tcPr>
          <w:p w:rsidR="00C55A13" w:rsidRPr="00931A0E" w:rsidRDefault="00C55A13" w:rsidP="0061378A"/>
        </w:tc>
        <w:tc>
          <w:tcPr>
            <w:tcW w:w="2268" w:type="dxa"/>
          </w:tcPr>
          <w:p w:rsidR="00C55A13" w:rsidRPr="00931A0E" w:rsidRDefault="00C55A13" w:rsidP="0061378A"/>
        </w:tc>
      </w:tr>
      <w:tr w:rsidR="007A1381" w:rsidRPr="00931A0E" w:rsidTr="0061378A">
        <w:trPr>
          <w:trHeight w:val="567"/>
        </w:trPr>
        <w:tc>
          <w:tcPr>
            <w:tcW w:w="3369" w:type="dxa"/>
          </w:tcPr>
          <w:p w:rsidR="007A1381" w:rsidRPr="00931A0E" w:rsidRDefault="007A1381" w:rsidP="0061378A"/>
        </w:tc>
        <w:tc>
          <w:tcPr>
            <w:tcW w:w="2835" w:type="dxa"/>
          </w:tcPr>
          <w:p w:rsidR="007A1381" w:rsidRPr="007A53C2" w:rsidRDefault="007A1381" w:rsidP="0061378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A1381" w:rsidRPr="00931A0E" w:rsidRDefault="007A1381" w:rsidP="0061378A"/>
        </w:tc>
        <w:tc>
          <w:tcPr>
            <w:tcW w:w="2126" w:type="dxa"/>
          </w:tcPr>
          <w:p w:rsidR="007A1381" w:rsidRPr="00931A0E" w:rsidRDefault="007A1381" w:rsidP="0061378A"/>
        </w:tc>
        <w:tc>
          <w:tcPr>
            <w:tcW w:w="2268" w:type="dxa"/>
          </w:tcPr>
          <w:p w:rsidR="007A1381" w:rsidRPr="00931A0E" w:rsidRDefault="007A1381" w:rsidP="0061378A"/>
        </w:tc>
        <w:bookmarkStart w:id="0" w:name="_GoBack"/>
        <w:bookmarkEnd w:id="0"/>
      </w:tr>
    </w:tbl>
    <w:p w:rsidR="004342E1" w:rsidRDefault="004342E1"/>
    <w:p w:rsidR="0061378A" w:rsidRPr="003D610B" w:rsidRDefault="0061378A" w:rsidP="0061378A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61378A" w:rsidRPr="00C06DA5" w:rsidTr="0061378A">
        <w:tc>
          <w:tcPr>
            <w:tcW w:w="3369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61378A" w:rsidRPr="00C06DA5" w:rsidRDefault="0061378A" w:rsidP="0061378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  <w:tc>
          <w:tcPr>
            <w:tcW w:w="4394" w:type="dxa"/>
          </w:tcPr>
          <w:p w:rsidR="0061378A" w:rsidRPr="00C06DA5" w:rsidRDefault="0061378A" w:rsidP="0061378A">
            <w:pPr>
              <w:spacing w:after="200" w:line="276" w:lineRule="auto"/>
            </w:pPr>
          </w:p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Pr="009D233F" w:rsidRDefault="0061378A" w:rsidP="0061378A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  <w:tr w:rsidR="0061378A" w:rsidRPr="00C06DA5" w:rsidTr="0061378A">
        <w:trPr>
          <w:trHeight w:val="567"/>
        </w:trPr>
        <w:tc>
          <w:tcPr>
            <w:tcW w:w="3369" w:type="dxa"/>
          </w:tcPr>
          <w:p w:rsidR="0061378A" w:rsidRPr="00C06DA5" w:rsidRDefault="0061378A" w:rsidP="0061378A"/>
        </w:tc>
        <w:tc>
          <w:tcPr>
            <w:tcW w:w="2835" w:type="dxa"/>
            <w:vAlign w:val="center"/>
          </w:tcPr>
          <w:p w:rsidR="0061378A" w:rsidRDefault="0061378A" w:rsidP="0061378A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61378A" w:rsidRPr="00C06DA5" w:rsidRDefault="0061378A" w:rsidP="0061378A"/>
        </w:tc>
        <w:tc>
          <w:tcPr>
            <w:tcW w:w="4394" w:type="dxa"/>
          </w:tcPr>
          <w:p w:rsidR="0061378A" w:rsidRPr="00C06DA5" w:rsidRDefault="0061378A" w:rsidP="0061378A"/>
        </w:tc>
      </w:tr>
    </w:tbl>
    <w:p w:rsidR="0061378A" w:rsidRPr="0061378A" w:rsidRDefault="0061378A" w:rsidP="0061378A">
      <w:pPr>
        <w:rPr>
          <w:sz w:val="20"/>
          <w:szCs w:val="20"/>
        </w:rPr>
      </w:pPr>
      <w:r w:rsidRPr="0061378A">
        <w:rPr>
          <w:b/>
          <w:sz w:val="20"/>
          <w:szCs w:val="20"/>
        </w:rPr>
        <w:t>Uwaga :</w:t>
      </w:r>
      <w:r w:rsidRPr="0061378A">
        <w:rPr>
          <w:sz w:val="20"/>
          <w:szCs w:val="20"/>
        </w:rPr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61378A">
        <w:rPr>
          <w:b/>
          <w:sz w:val="20"/>
          <w:szCs w:val="20"/>
        </w:rPr>
        <w:t xml:space="preserve">„Przewodniczący oraz członkowie” </w:t>
      </w:r>
      <w:r w:rsidRPr="0061378A">
        <w:rPr>
          <w:sz w:val="20"/>
          <w:szCs w:val="20"/>
        </w:rPr>
        <w:t>oraz jako egzaminatora powołanego przez Dziekana dla wybranego/</w:t>
      </w:r>
      <w:proofErr w:type="spellStart"/>
      <w:r w:rsidRPr="0061378A">
        <w:rPr>
          <w:sz w:val="20"/>
          <w:szCs w:val="20"/>
        </w:rPr>
        <w:t>ych</w:t>
      </w:r>
      <w:proofErr w:type="spellEnd"/>
      <w:r w:rsidRPr="0061378A">
        <w:rPr>
          <w:sz w:val="20"/>
          <w:szCs w:val="20"/>
        </w:rPr>
        <w:t xml:space="preserve"> kierunku/ów.</w:t>
      </w:r>
    </w:p>
    <w:p w:rsidR="0061378A" w:rsidRDefault="0061378A"/>
    <w:p w:rsidR="00E547EF" w:rsidRDefault="00E547EF"/>
    <w:p w:rsidR="00E547EF" w:rsidRDefault="00E547EF" w:rsidP="00E547EF">
      <w:pPr>
        <w:ind w:left="7788" w:firstLine="708"/>
      </w:pPr>
      <w:r>
        <w:t>…………………………………………………………………………..</w:t>
      </w:r>
    </w:p>
    <w:p w:rsidR="00E547EF" w:rsidRPr="00961056" w:rsidRDefault="003218AC" w:rsidP="003218AC">
      <w:pPr>
        <w:ind w:left="7788" w:firstLine="708"/>
        <w:rPr>
          <w:i/>
        </w:rPr>
      </w:pPr>
      <w:r w:rsidRPr="00961056">
        <w:rPr>
          <w:i/>
        </w:rPr>
        <w:lastRenderedPageBreak/>
        <w:t>Data      /          Podpis i pieczątka dziekana</w:t>
      </w:r>
    </w:p>
    <w:sectPr w:rsidR="00E547EF" w:rsidRPr="00961056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A" w:rsidRDefault="0061378A" w:rsidP="00207077">
      <w:pPr>
        <w:spacing w:after="0" w:line="240" w:lineRule="auto"/>
      </w:pPr>
      <w:r>
        <w:separator/>
      </w:r>
    </w:p>
  </w:endnote>
  <w:endnote w:type="continuationSeparator" w:id="0">
    <w:p w:rsidR="0061378A" w:rsidRDefault="0061378A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A" w:rsidRDefault="0061378A" w:rsidP="00207077">
      <w:pPr>
        <w:spacing w:after="0" w:line="240" w:lineRule="auto"/>
      </w:pPr>
      <w:r>
        <w:separator/>
      </w:r>
    </w:p>
  </w:footnote>
  <w:footnote w:type="continuationSeparator" w:id="0">
    <w:p w:rsidR="0061378A" w:rsidRDefault="0061378A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8A" w:rsidRPr="00207077" w:rsidRDefault="0061378A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 xml:space="preserve">Rok akademicki </w:t>
    </w:r>
    <w:r w:rsidR="00C132E1">
      <w:rPr>
        <w:i/>
        <w:color w:val="000000" w:themeColor="text1"/>
        <w:sz w:val="28"/>
        <w:szCs w:val="28"/>
      </w:rPr>
      <w:t>2022/2023</w:t>
    </w:r>
  </w:p>
  <w:p w:rsidR="0061378A" w:rsidRDefault="0061378A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B90417">
      <w:rPr>
        <w:i/>
        <w:color w:val="808080" w:themeColor="background1" w:themeShade="80"/>
        <w:sz w:val="28"/>
        <w:szCs w:val="28"/>
      </w:rPr>
      <w:t>Wydział Sztuki i Nauk o Edukacji</w:t>
    </w:r>
  </w:p>
  <w:p w:rsidR="0061378A" w:rsidRPr="00207077" w:rsidRDefault="0061378A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097733"/>
    <w:rsid w:val="00121EFD"/>
    <w:rsid w:val="00207077"/>
    <w:rsid w:val="00305FAF"/>
    <w:rsid w:val="003218AC"/>
    <w:rsid w:val="00352EA8"/>
    <w:rsid w:val="004342E1"/>
    <w:rsid w:val="00556BB3"/>
    <w:rsid w:val="00577CD1"/>
    <w:rsid w:val="0061378A"/>
    <w:rsid w:val="00616553"/>
    <w:rsid w:val="007A1381"/>
    <w:rsid w:val="007A53C2"/>
    <w:rsid w:val="008B405C"/>
    <w:rsid w:val="00931A0E"/>
    <w:rsid w:val="00961056"/>
    <w:rsid w:val="00AE6B60"/>
    <w:rsid w:val="00B90417"/>
    <w:rsid w:val="00C132E1"/>
    <w:rsid w:val="00C55A13"/>
    <w:rsid w:val="00C84F44"/>
    <w:rsid w:val="00D43C49"/>
    <w:rsid w:val="00E547EF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3</cp:revision>
  <dcterms:created xsi:type="dcterms:W3CDTF">2021-02-03T12:49:00Z</dcterms:created>
  <dcterms:modified xsi:type="dcterms:W3CDTF">2022-03-03T10:12:00Z</dcterms:modified>
</cp:coreProperties>
</file>