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C0" w:rsidRDefault="001A12C0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             ..................................</w:t>
      </w:r>
    </w:p>
    <w:p w:rsidR="001A12C0" w:rsidRDefault="001A12C0" w:rsidP="001A12C0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Nr komputerowy pracownika)                                                                                (miejscowość i data)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A40781" w:rsidRDefault="001A12C0" w:rsidP="00A40781">
      <w:pPr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(s</w:t>
      </w:r>
      <w:r w:rsidR="00A40781">
        <w:rPr>
          <w:rFonts w:ascii="Arial" w:hAnsi="Arial" w:cs="Arial"/>
          <w:position w:val="10"/>
          <w:sz w:val="18"/>
          <w:szCs w:val="18"/>
        </w:rPr>
        <w:t>tanowisko)</w:t>
      </w:r>
    </w:p>
    <w:p w:rsidR="00562E59" w:rsidRDefault="00562E59" w:rsidP="00562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DLA PRACOWNIKA UCZELNI</w:t>
      </w:r>
      <w:r>
        <w:rPr>
          <w:rFonts w:ascii="Arial" w:hAnsi="Arial" w:cs="Arial"/>
        </w:rPr>
        <w:t>)</w:t>
      </w:r>
    </w:p>
    <w:p w:rsidR="00562E59" w:rsidRDefault="00562E59" w:rsidP="00562E59">
      <w:pPr>
        <w:jc w:val="center"/>
        <w:rPr>
          <w:rFonts w:ascii="Arial" w:hAnsi="Arial" w:cs="Arial"/>
          <w:sz w:val="18"/>
        </w:rPr>
      </w:pPr>
    </w:p>
    <w:p w:rsidR="00562E59" w:rsidRPr="00562E59" w:rsidRDefault="00562E59" w:rsidP="00562E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62E59">
        <w:rPr>
          <w:rFonts w:ascii="Arial" w:hAnsi="Arial" w:cs="Arial"/>
          <w:b/>
          <w:bCs/>
          <w:sz w:val="22"/>
          <w:szCs w:val="22"/>
          <w:u w:val="single"/>
        </w:rPr>
        <w:t>o niestosowanie podstawowych miesięcznych kosztów uzyskania przychodów *</w:t>
      </w:r>
    </w:p>
    <w:p w:rsidR="00562E59" w:rsidRDefault="00562E59" w:rsidP="00562E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(dot. ryczałtowych </w:t>
      </w:r>
      <w:r>
        <w:rPr>
          <w:rFonts w:ascii="Arial" w:hAnsi="Arial" w:cs="Arial"/>
          <w:b/>
          <w:bCs/>
          <w:sz w:val="22"/>
          <w:szCs w:val="22"/>
        </w:rPr>
        <w:t>kosztów uzyskania przychodów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562E59" w:rsidRDefault="00562E59" w:rsidP="00562E59">
      <w:pPr>
        <w:rPr>
          <w:rFonts w:ascii="Arial" w:hAnsi="Arial" w:cs="Arial"/>
          <w:b/>
          <w:bCs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Default="00562E59" w:rsidP="00562E59">
      <w:pPr>
        <w:spacing w:before="24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proszę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płatnika </w:t>
      </w:r>
      <w:r>
        <w:rPr>
          <w:rFonts w:ascii="Arial" w:hAnsi="Arial" w:cs="Arial"/>
          <w:b/>
          <w:szCs w:val="18"/>
        </w:rPr>
        <w:t xml:space="preserve">UNIWERSYTET </w:t>
      </w:r>
      <w:r>
        <w:rPr>
          <w:rFonts w:ascii="Arial" w:hAnsi="Arial" w:cs="Arial"/>
          <w:b/>
          <w:szCs w:val="18"/>
        </w:rPr>
        <w:t xml:space="preserve">ŚLĄSKI w Katowicach ,             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o pobór zaliczek na podatek dochodowy</w:t>
      </w:r>
      <w:r>
        <w:rPr>
          <w:rFonts w:ascii="Arial" w:hAnsi="Arial" w:cs="Arial"/>
          <w:sz w:val="22"/>
          <w:szCs w:val="22"/>
        </w:rPr>
        <w:t xml:space="preserve"> od osób fizycznych ,</w:t>
      </w:r>
      <w:r>
        <w:rPr>
          <w:rFonts w:ascii="Arial" w:hAnsi="Arial" w:cs="Arial"/>
          <w:sz w:val="22"/>
          <w:szCs w:val="22"/>
        </w:rPr>
        <w:t xml:space="preserve"> bez stosowania podstawowych miesięcznych kosztów uzyskania przychodów, o których mowa w art. 22 ust. 2 pkt 1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2E59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sz w:val="20"/>
          <w:szCs w:val="20"/>
        </w:rPr>
      </w:pPr>
    </w:p>
    <w:p w:rsidR="00562E59" w:rsidRDefault="00562E59" w:rsidP="00562E59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* Podstawa prawna – art. 32 ust. 1f ustawy z dnia 26 lipca 1991 r. o podatku dochodowym od osób fizycznych w brzmieniu obowiązującym od 1 stycznia 2022 r.</w:t>
      </w:r>
    </w:p>
    <w:p w:rsidR="00562E59" w:rsidRDefault="00562E59" w:rsidP="00562E59">
      <w:pPr>
        <w:rPr>
          <w:rFonts w:ascii="Arial" w:hAnsi="Arial" w:cs="Arial"/>
        </w:rPr>
      </w:pPr>
    </w:p>
    <w:p w:rsidR="00562E59" w:rsidRDefault="00562E59" w:rsidP="00562E59">
      <w:pPr>
        <w:rPr>
          <w:rFonts w:ascii="Arial" w:hAnsi="Arial" w:cs="Arial"/>
        </w:rPr>
      </w:pPr>
    </w:p>
    <w:p w:rsidR="00562E59" w:rsidRDefault="00562E59" w:rsidP="00562E59">
      <w:pPr>
        <w:rPr>
          <w:rFonts w:ascii="Arial" w:hAnsi="Arial" w:cs="Arial"/>
          <w:sz w:val="40"/>
        </w:rPr>
      </w:pPr>
    </w:p>
    <w:p w:rsidR="00A40781" w:rsidRDefault="00562E59" w:rsidP="00562E59">
      <w:pPr>
        <w:jc w:val="right"/>
        <w:rPr>
          <w:rFonts w:ascii="Arial" w:hAnsi="Arial" w:cs="Arial"/>
        </w:rPr>
      </w:pPr>
      <w:r w:rsidRPr="00562E59">
        <w:rPr>
          <w:rFonts w:ascii="Arial" w:hAnsi="Arial" w:cs="Arial"/>
        </w:rPr>
        <w:t>……………………………….</w:t>
      </w:r>
    </w:p>
    <w:p w:rsidR="00562E59" w:rsidRPr="00562E59" w:rsidRDefault="00562E59" w:rsidP="00562E59">
      <w:pPr>
        <w:jc w:val="right"/>
        <w:rPr>
          <w:rFonts w:ascii="Arial" w:hAnsi="Arial" w:cs="Arial"/>
          <w:sz w:val="20"/>
          <w:szCs w:val="20"/>
        </w:rPr>
      </w:pPr>
      <w:r w:rsidRPr="00562E59">
        <w:rPr>
          <w:rFonts w:ascii="Arial" w:hAnsi="Arial" w:cs="Arial"/>
          <w:sz w:val="20"/>
          <w:szCs w:val="20"/>
        </w:rPr>
        <w:t xml:space="preserve">podpis pracownika </w:t>
      </w:r>
    </w:p>
    <w:sectPr w:rsidR="00562E59" w:rsidRPr="0056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919A8"/>
    <w:rsid w:val="001550F9"/>
    <w:rsid w:val="00191125"/>
    <w:rsid w:val="001A12C0"/>
    <w:rsid w:val="00562E59"/>
    <w:rsid w:val="005C0DBE"/>
    <w:rsid w:val="007D13F9"/>
    <w:rsid w:val="00971EE2"/>
    <w:rsid w:val="00A40781"/>
    <w:rsid w:val="00C24151"/>
    <w:rsid w:val="00CB1E85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D9DB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593.95FE7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3</cp:revision>
  <dcterms:created xsi:type="dcterms:W3CDTF">2021-12-20T15:07:00Z</dcterms:created>
  <dcterms:modified xsi:type="dcterms:W3CDTF">2021-12-20T15:13:00Z</dcterms:modified>
</cp:coreProperties>
</file>