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879" w:rsidRDefault="004160A9" w:rsidP="005B287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ab/>
      </w:r>
      <w:r w:rsidRPr="005B28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Skład Uczelnianej Komisji Dyscyplinarnej </w:t>
      </w:r>
      <w:r w:rsidR="005B28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ds. Nauczycieli Akademickich</w:t>
      </w:r>
    </w:p>
    <w:p w:rsidR="009D35BD" w:rsidRDefault="005B2879" w:rsidP="005B287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 </w:t>
      </w:r>
      <w:r w:rsidR="004160A9" w:rsidRPr="005B28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kadencję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4160A9" w:rsidRPr="005B28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2020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–</w:t>
      </w:r>
      <w:r w:rsidR="004160A9" w:rsidRPr="005B28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2024</w:t>
      </w:r>
    </w:p>
    <w:p w:rsidR="00D27531" w:rsidRDefault="00D27531" w:rsidP="005B287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8F3E99" w:rsidRDefault="008F3E99" w:rsidP="005B287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4160A9" w:rsidRDefault="00C430FD" w:rsidP="00D27531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2879">
        <w:rPr>
          <w:rFonts w:ascii="Times New Roman" w:hAnsi="Times New Roman"/>
          <w:sz w:val="24"/>
          <w:szCs w:val="24"/>
        </w:rPr>
        <w:t>dr hab.</w:t>
      </w:r>
      <w:r w:rsidR="00D27531">
        <w:rPr>
          <w:rFonts w:ascii="Times New Roman" w:hAnsi="Times New Roman"/>
          <w:sz w:val="24"/>
          <w:szCs w:val="24"/>
        </w:rPr>
        <w:t xml:space="preserve"> Andrzej Torbus</w:t>
      </w:r>
      <w:r w:rsidRPr="005B2879">
        <w:rPr>
          <w:rFonts w:ascii="Times New Roman" w:hAnsi="Times New Roman"/>
          <w:sz w:val="24"/>
          <w:szCs w:val="24"/>
        </w:rPr>
        <w:t>, p</w:t>
      </w:r>
      <w:r w:rsidR="00D27531">
        <w:rPr>
          <w:rFonts w:ascii="Times New Roman" w:hAnsi="Times New Roman"/>
          <w:sz w:val="24"/>
          <w:szCs w:val="24"/>
        </w:rPr>
        <w:t>rof. UŚ – Wydział Prawa i Administracji</w:t>
      </w:r>
      <w:r w:rsidR="00E43C75">
        <w:rPr>
          <w:rFonts w:ascii="Times New Roman" w:hAnsi="Times New Roman"/>
          <w:sz w:val="24"/>
          <w:szCs w:val="24"/>
        </w:rPr>
        <w:t>,</w:t>
      </w:r>
    </w:p>
    <w:p w:rsidR="00D27531" w:rsidRDefault="00D27531" w:rsidP="00D27531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2879">
        <w:rPr>
          <w:rFonts w:ascii="Times New Roman" w:hAnsi="Times New Roman"/>
          <w:sz w:val="24"/>
          <w:szCs w:val="24"/>
        </w:rPr>
        <w:t>dr hab. Krystyna Warchał, p</w:t>
      </w:r>
      <w:r>
        <w:rPr>
          <w:rFonts w:ascii="Times New Roman" w:hAnsi="Times New Roman"/>
          <w:sz w:val="24"/>
          <w:szCs w:val="24"/>
        </w:rPr>
        <w:t>rof. UŚ – Wydział Humanistyczny,</w:t>
      </w:r>
    </w:p>
    <w:p w:rsidR="004160A9" w:rsidRPr="005B2879" w:rsidRDefault="00D27531" w:rsidP="004160A9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430FD" w:rsidRPr="005B2879">
        <w:rPr>
          <w:rFonts w:ascii="Times New Roman" w:hAnsi="Times New Roman"/>
          <w:sz w:val="24"/>
          <w:szCs w:val="24"/>
        </w:rPr>
        <w:t xml:space="preserve">) prof. dr hab. Lesław Teper – </w:t>
      </w:r>
      <w:r w:rsidR="00E43C75">
        <w:rPr>
          <w:rFonts w:ascii="Times New Roman" w:hAnsi="Times New Roman"/>
          <w:sz w:val="24"/>
          <w:szCs w:val="24"/>
        </w:rPr>
        <w:t>Wydział Nauk Przyrodniczych,</w:t>
      </w:r>
    </w:p>
    <w:p w:rsidR="004160A9" w:rsidRPr="005B2879" w:rsidRDefault="00D27531" w:rsidP="004160A9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430FD" w:rsidRPr="005B2879">
        <w:rPr>
          <w:rFonts w:ascii="Times New Roman" w:hAnsi="Times New Roman"/>
          <w:sz w:val="24"/>
          <w:szCs w:val="24"/>
        </w:rPr>
        <w:t>) prof. dr hab. Piotr Węgiere</w:t>
      </w:r>
      <w:r w:rsidR="00E43C75">
        <w:rPr>
          <w:rFonts w:ascii="Times New Roman" w:hAnsi="Times New Roman"/>
          <w:sz w:val="24"/>
          <w:szCs w:val="24"/>
        </w:rPr>
        <w:t>k – Wydział Nauk Przyrodniczych,</w:t>
      </w:r>
    </w:p>
    <w:p w:rsidR="004160A9" w:rsidRPr="005B2879" w:rsidRDefault="00D27531" w:rsidP="004160A9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430FD" w:rsidRPr="005B2879">
        <w:rPr>
          <w:rFonts w:ascii="Times New Roman" w:hAnsi="Times New Roman"/>
          <w:sz w:val="24"/>
          <w:szCs w:val="24"/>
        </w:rPr>
        <w:t>) prof. dr hab. Mirosława Kn</w:t>
      </w:r>
      <w:r w:rsidR="00E43C75">
        <w:rPr>
          <w:rFonts w:ascii="Times New Roman" w:hAnsi="Times New Roman"/>
          <w:sz w:val="24"/>
          <w:szCs w:val="24"/>
        </w:rPr>
        <w:t>apik – Wydział Nauk Społecznych,</w:t>
      </w:r>
    </w:p>
    <w:p w:rsidR="004160A9" w:rsidRPr="005B2879" w:rsidRDefault="00D27531" w:rsidP="004160A9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430FD" w:rsidRPr="005B2879">
        <w:rPr>
          <w:rFonts w:ascii="Times New Roman" w:hAnsi="Times New Roman"/>
          <w:sz w:val="24"/>
          <w:szCs w:val="24"/>
        </w:rPr>
        <w:t>) dr hab. Małgorzata Myśliwiec, prof</w:t>
      </w:r>
      <w:r w:rsidR="00E43C75">
        <w:rPr>
          <w:rFonts w:ascii="Times New Roman" w:hAnsi="Times New Roman"/>
          <w:sz w:val="24"/>
          <w:szCs w:val="24"/>
        </w:rPr>
        <w:t>. UŚ – Wydział Nauk Społecznych,</w:t>
      </w:r>
    </w:p>
    <w:p w:rsidR="004160A9" w:rsidRPr="005B2879" w:rsidRDefault="00D27531" w:rsidP="004160A9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430FD" w:rsidRPr="005B2879">
        <w:rPr>
          <w:rFonts w:ascii="Times New Roman" w:hAnsi="Times New Roman"/>
          <w:sz w:val="24"/>
          <w:szCs w:val="24"/>
        </w:rPr>
        <w:t>) dr hab. Małgorzata Adamczyk-Habrajska, pro</w:t>
      </w:r>
      <w:r w:rsidR="004160A9" w:rsidRPr="005B2879">
        <w:rPr>
          <w:rFonts w:ascii="Times New Roman" w:hAnsi="Times New Roman"/>
          <w:sz w:val="24"/>
          <w:szCs w:val="24"/>
        </w:rPr>
        <w:t>f. UŚ – Wydział Nauk Ścisłych</w:t>
      </w:r>
    </w:p>
    <w:p w:rsidR="004160A9" w:rsidRPr="005B2879" w:rsidRDefault="004160A9" w:rsidP="004160A9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2879">
        <w:rPr>
          <w:rFonts w:ascii="Times New Roman" w:hAnsi="Times New Roman"/>
          <w:sz w:val="24"/>
          <w:szCs w:val="24"/>
        </w:rPr>
        <w:t xml:space="preserve">     i </w:t>
      </w:r>
      <w:r w:rsidR="00E43C75">
        <w:rPr>
          <w:rFonts w:ascii="Times New Roman" w:hAnsi="Times New Roman"/>
          <w:sz w:val="24"/>
          <w:szCs w:val="24"/>
        </w:rPr>
        <w:t>Technicznych,</w:t>
      </w:r>
    </w:p>
    <w:p w:rsidR="004160A9" w:rsidRPr="005B2879" w:rsidRDefault="00D27531" w:rsidP="004160A9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430FD" w:rsidRPr="005B2879">
        <w:rPr>
          <w:rFonts w:ascii="Times New Roman" w:hAnsi="Times New Roman"/>
          <w:sz w:val="24"/>
          <w:szCs w:val="24"/>
        </w:rPr>
        <w:t>) dr hab. Sebastian Pawlus, prof. UŚ – Wydzi</w:t>
      </w:r>
      <w:r w:rsidR="00E43C75">
        <w:rPr>
          <w:rFonts w:ascii="Times New Roman" w:hAnsi="Times New Roman"/>
          <w:sz w:val="24"/>
          <w:szCs w:val="24"/>
        </w:rPr>
        <w:t>ał Nauk Ścisłych i Technicznych,</w:t>
      </w:r>
    </w:p>
    <w:p w:rsidR="0039182F" w:rsidRDefault="00D27531" w:rsidP="004160A9">
      <w:pPr>
        <w:pStyle w:val="Akapitzlist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C430FD" w:rsidRPr="005B2879">
        <w:rPr>
          <w:rFonts w:ascii="Times New Roman" w:hAnsi="Times New Roman"/>
          <w:sz w:val="24"/>
          <w:szCs w:val="24"/>
        </w:rPr>
        <w:t xml:space="preserve">) prof. dr hab. Piotr </w:t>
      </w:r>
      <w:proofErr w:type="spellStart"/>
      <w:r w:rsidR="00C430FD" w:rsidRPr="005B2879">
        <w:rPr>
          <w:rFonts w:ascii="Times New Roman" w:hAnsi="Times New Roman"/>
          <w:sz w:val="24"/>
          <w:szCs w:val="24"/>
        </w:rPr>
        <w:t>Porwik</w:t>
      </w:r>
      <w:proofErr w:type="spellEnd"/>
      <w:r w:rsidR="00C430FD" w:rsidRPr="005B2879">
        <w:rPr>
          <w:rFonts w:ascii="Times New Roman" w:hAnsi="Times New Roman"/>
          <w:sz w:val="24"/>
          <w:szCs w:val="24"/>
        </w:rPr>
        <w:t xml:space="preserve"> – Wydzi</w:t>
      </w:r>
      <w:r w:rsidR="0039182F">
        <w:rPr>
          <w:rFonts w:ascii="Times New Roman" w:hAnsi="Times New Roman"/>
          <w:sz w:val="24"/>
          <w:szCs w:val="24"/>
        </w:rPr>
        <w:t xml:space="preserve">ał Nauk Ścisłych i Technicznych – </w:t>
      </w:r>
      <w:r w:rsidR="0039182F" w:rsidRPr="0039182F">
        <w:rPr>
          <w:rFonts w:ascii="Times New Roman" w:hAnsi="Times New Roman"/>
          <w:i/>
          <w:sz w:val="24"/>
          <w:szCs w:val="24"/>
        </w:rPr>
        <w:t>zastępca</w:t>
      </w:r>
    </w:p>
    <w:p w:rsidR="004160A9" w:rsidRPr="0039182F" w:rsidRDefault="0039182F" w:rsidP="004160A9">
      <w:pPr>
        <w:pStyle w:val="Akapitzlist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39182F">
        <w:rPr>
          <w:rFonts w:ascii="Times New Roman" w:hAnsi="Times New Roman"/>
          <w:i/>
          <w:sz w:val="24"/>
          <w:szCs w:val="24"/>
        </w:rPr>
        <w:t xml:space="preserve"> </w:t>
      </w:r>
      <w:r w:rsidR="002D7C27">
        <w:rPr>
          <w:rFonts w:ascii="Times New Roman" w:hAnsi="Times New Roman"/>
          <w:i/>
          <w:sz w:val="24"/>
          <w:szCs w:val="24"/>
        </w:rPr>
        <w:t>p</w:t>
      </w:r>
      <w:r>
        <w:rPr>
          <w:rFonts w:ascii="Times New Roman" w:hAnsi="Times New Roman"/>
          <w:i/>
          <w:sz w:val="24"/>
          <w:szCs w:val="24"/>
        </w:rPr>
        <w:t>rzewodniczącego,</w:t>
      </w:r>
      <w:r w:rsidRPr="0039182F">
        <w:rPr>
          <w:rFonts w:ascii="Times New Roman" w:hAnsi="Times New Roman"/>
          <w:i/>
          <w:sz w:val="24"/>
          <w:szCs w:val="24"/>
        </w:rPr>
        <w:t xml:space="preserve"> </w:t>
      </w:r>
    </w:p>
    <w:p w:rsidR="004160A9" w:rsidRPr="00AE79BD" w:rsidRDefault="00D27531" w:rsidP="00AE79B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C430FD" w:rsidRPr="00AE79BD">
        <w:rPr>
          <w:rFonts w:ascii="Times New Roman" w:hAnsi="Times New Roman"/>
          <w:sz w:val="24"/>
          <w:szCs w:val="24"/>
        </w:rPr>
        <w:t>) prof. dr hab. Ryszard Mikosz – Wydział P</w:t>
      </w:r>
      <w:r w:rsidR="0039182F" w:rsidRPr="00AE79BD">
        <w:rPr>
          <w:rFonts w:ascii="Times New Roman" w:hAnsi="Times New Roman"/>
          <w:sz w:val="24"/>
          <w:szCs w:val="24"/>
        </w:rPr>
        <w:t xml:space="preserve">rawa i Administracji – </w:t>
      </w:r>
      <w:r w:rsidR="0039182F" w:rsidRPr="00AE79BD">
        <w:rPr>
          <w:rFonts w:ascii="Times New Roman" w:hAnsi="Times New Roman"/>
          <w:i/>
          <w:sz w:val="24"/>
          <w:szCs w:val="24"/>
        </w:rPr>
        <w:t>przewodniczący,</w:t>
      </w:r>
    </w:p>
    <w:p w:rsidR="004160A9" w:rsidRPr="005B2879" w:rsidRDefault="00C430FD" w:rsidP="004160A9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2879">
        <w:rPr>
          <w:rFonts w:ascii="Times New Roman" w:hAnsi="Times New Roman"/>
          <w:sz w:val="24"/>
          <w:szCs w:val="24"/>
        </w:rPr>
        <w:t>1</w:t>
      </w:r>
      <w:r w:rsidR="00D27531">
        <w:rPr>
          <w:rFonts w:ascii="Times New Roman" w:hAnsi="Times New Roman"/>
          <w:sz w:val="24"/>
          <w:szCs w:val="24"/>
        </w:rPr>
        <w:t>1</w:t>
      </w:r>
      <w:r w:rsidRPr="005B2879">
        <w:rPr>
          <w:rFonts w:ascii="Times New Roman" w:hAnsi="Times New Roman"/>
          <w:sz w:val="24"/>
          <w:szCs w:val="24"/>
        </w:rPr>
        <w:t xml:space="preserve">) dr hab. Mirosław Pawełczyk, prof. UŚ </w:t>
      </w:r>
      <w:r w:rsidR="00E43C75">
        <w:rPr>
          <w:rFonts w:ascii="Times New Roman" w:hAnsi="Times New Roman"/>
          <w:sz w:val="24"/>
          <w:szCs w:val="24"/>
        </w:rPr>
        <w:t>– Wydział Prawa i Administracji,</w:t>
      </w:r>
    </w:p>
    <w:p w:rsidR="004160A9" w:rsidRPr="005B2879" w:rsidRDefault="00C430FD" w:rsidP="004160A9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2879">
        <w:rPr>
          <w:rFonts w:ascii="Times New Roman" w:hAnsi="Times New Roman"/>
          <w:sz w:val="24"/>
          <w:szCs w:val="24"/>
        </w:rPr>
        <w:t>1</w:t>
      </w:r>
      <w:r w:rsidR="00D27531">
        <w:rPr>
          <w:rFonts w:ascii="Times New Roman" w:hAnsi="Times New Roman"/>
          <w:sz w:val="24"/>
          <w:szCs w:val="24"/>
        </w:rPr>
        <w:t>2</w:t>
      </w:r>
      <w:r w:rsidRPr="005B2879">
        <w:rPr>
          <w:rFonts w:ascii="Times New Roman" w:hAnsi="Times New Roman"/>
          <w:sz w:val="24"/>
          <w:szCs w:val="24"/>
        </w:rPr>
        <w:t>) dr hab. Anna Stawarska-</w:t>
      </w:r>
      <w:proofErr w:type="spellStart"/>
      <w:r w:rsidRPr="005B2879">
        <w:rPr>
          <w:rFonts w:ascii="Times New Roman" w:hAnsi="Times New Roman"/>
          <w:sz w:val="24"/>
          <w:szCs w:val="24"/>
        </w:rPr>
        <w:t>Rippel</w:t>
      </w:r>
      <w:proofErr w:type="spellEnd"/>
      <w:r w:rsidRPr="005B2879">
        <w:rPr>
          <w:rFonts w:ascii="Times New Roman" w:hAnsi="Times New Roman"/>
          <w:sz w:val="24"/>
          <w:szCs w:val="24"/>
        </w:rPr>
        <w:t xml:space="preserve">, prof. UŚ </w:t>
      </w:r>
      <w:r w:rsidR="00E43C75">
        <w:rPr>
          <w:rFonts w:ascii="Times New Roman" w:hAnsi="Times New Roman"/>
          <w:sz w:val="24"/>
          <w:szCs w:val="24"/>
        </w:rPr>
        <w:t>– Wydział Prawa i Administracji,</w:t>
      </w:r>
    </w:p>
    <w:p w:rsidR="004160A9" w:rsidRPr="005B2879" w:rsidRDefault="00D27531" w:rsidP="004160A9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C430FD" w:rsidRPr="005B2879">
        <w:rPr>
          <w:rFonts w:ascii="Times New Roman" w:hAnsi="Times New Roman"/>
          <w:sz w:val="24"/>
          <w:szCs w:val="24"/>
        </w:rPr>
        <w:t xml:space="preserve">) dr hab. Marek Zieliński, prof. UŚ </w:t>
      </w:r>
      <w:r w:rsidR="00E43C75">
        <w:rPr>
          <w:rFonts w:ascii="Times New Roman" w:hAnsi="Times New Roman"/>
          <w:sz w:val="24"/>
          <w:szCs w:val="24"/>
        </w:rPr>
        <w:t>– Wydział Prawa i Administracji,</w:t>
      </w:r>
    </w:p>
    <w:p w:rsidR="004160A9" w:rsidRPr="005B2879" w:rsidRDefault="00C617D1" w:rsidP="004160A9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2753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) dr hab. Olga Sitarz, prof. UŚ </w:t>
      </w:r>
      <w:r w:rsidR="00E43C75">
        <w:rPr>
          <w:rFonts w:ascii="Times New Roman" w:hAnsi="Times New Roman"/>
          <w:sz w:val="24"/>
          <w:szCs w:val="24"/>
        </w:rPr>
        <w:t>– Wydział Prawa i Administracji,</w:t>
      </w:r>
    </w:p>
    <w:p w:rsidR="004160A9" w:rsidRPr="005B2879" w:rsidRDefault="00C430FD" w:rsidP="004160A9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2879">
        <w:rPr>
          <w:rFonts w:ascii="Times New Roman" w:hAnsi="Times New Roman"/>
          <w:sz w:val="24"/>
          <w:szCs w:val="24"/>
        </w:rPr>
        <w:t>1</w:t>
      </w:r>
      <w:r w:rsidR="00D27531">
        <w:rPr>
          <w:rFonts w:ascii="Times New Roman" w:hAnsi="Times New Roman"/>
          <w:sz w:val="24"/>
          <w:szCs w:val="24"/>
        </w:rPr>
        <w:t>5</w:t>
      </w:r>
      <w:r w:rsidRPr="005B2879">
        <w:rPr>
          <w:rFonts w:ascii="Times New Roman" w:hAnsi="Times New Roman"/>
          <w:sz w:val="24"/>
          <w:szCs w:val="24"/>
        </w:rPr>
        <w:t>) dr hab. Anna Szafrańska, prof. UŚ – W</w:t>
      </w:r>
      <w:r w:rsidR="00E43C75">
        <w:rPr>
          <w:rFonts w:ascii="Times New Roman" w:hAnsi="Times New Roman"/>
          <w:sz w:val="24"/>
          <w:szCs w:val="24"/>
        </w:rPr>
        <w:t>ydział Sztuki i Nauk o Edukacji,</w:t>
      </w:r>
    </w:p>
    <w:p w:rsidR="004160A9" w:rsidRPr="005B2879" w:rsidRDefault="00C430FD" w:rsidP="004160A9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2879">
        <w:rPr>
          <w:rFonts w:ascii="Times New Roman" w:hAnsi="Times New Roman"/>
          <w:sz w:val="24"/>
          <w:szCs w:val="24"/>
        </w:rPr>
        <w:t>1</w:t>
      </w:r>
      <w:r w:rsidR="00D27531">
        <w:rPr>
          <w:rFonts w:ascii="Times New Roman" w:hAnsi="Times New Roman"/>
          <w:sz w:val="24"/>
          <w:szCs w:val="24"/>
        </w:rPr>
        <w:t>6</w:t>
      </w:r>
      <w:r w:rsidRPr="005B2879">
        <w:rPr>
          <w:rFonts w:ascii="Times New Roman" w:hAnsi="Times New Roman"/>
          <w:sz w:val="24"/>
          <w:szCs w:val="24"/>
        </w:rPr>
        <w:t>) dr hab. Krzysztof Gawlas, prof. UŚ – W</w:t>
      </w:r>
      <w:r w:rsidR="00E43C75">
        <w:rPr>
          <w:rFonts w:ascii="Times New Roman" w:hAnsi="Times New Roman"/>
          <w:sz w:val="24"/>
          <w:szCs w:val="24"/>
        </w:rPr>
        <w:t>ydział Sztuki i Nauk o Edukacji,</w:t>
      </w:r>
    </w:p>
    <w:p w:rsidR="004160A9" w:rsidRDefault="00C430FD" w:rsidP="004160A9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2879">
        <w:rPr>
          <w:rFonts w:ascii="Times New Roman" w:hAnsi="Times New Roman"/>
          <w:sz w:val="24"/>
          <w:szCs w:val="24"/>
        </w:rPr>
        <w:t>1</w:t>
      </w:r>
      <w:r w:rsidR="00D27531">
        <w:rPr>
          <w:rFonts w:ascii="Times New Roman" w:hAnsi="Times New Roman"/>
          <w:sz w:val="24"/>
          <w:szCs w:val="24"/>
        </w:rPr>
        <w:t>7</w:t>
      </w:r>
      <w:r w:rsidRPr="005B2879">
        <w:rPr>
          <w:rFonts w:ascii="Times New Roman" w:hAnsi="Times New Roman"/>
          <w:sz w:val="24"/>
          <w:szCs w:val="24"/>
        </w:rPr>
        <w:t>) ks. dr hab. Andrzej Uciecha, prof. UŚ – Wydział Teo</w:t>
      </w:r>
      <w:r w:rsidR="00E43C75">
        <w:rPr>
          <w:rFonts w:ascii="Times New Roman" w:hAnsi="Times New Roman"/>
          <w:sz w:val="24"/>
          <w:szCs w:val="24"/>
        </w:rPr>
        <w:t>logiczny,</w:t>
      </w:r>
    </w:p>
    <w:p w:rsidR="008F3E99" w:rsidRPr="005B2879" w:rsidRDefault="008F3E99" w:rsidP="008F3E99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18) dr hab. Jarosław Zagrodnik, prof. UŚ – Wydział Prawa i Administracji,</w:t>
      </w:r>
    </w:p>
    <w:p w:rsidR="004160A9" w:rsidRPr="005B2879" w:rsidRDefault="00915687" w:rsidP="004160A9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F3E99">
        <w:rPr>
          <w:rFonts w:ascii="Times New Roman" w:hAnsi="Times New Roman"/>
          <w:sz w:val="24"/>
          <w:szCs w:val="24"/>
        </w:rPr>
        <w:t>9</w:t>
      </w:r>
      <w:r w:rsidR="00C430FD" w:rsidRPr="005B2879">
        <w:rPr>
          <w:rFonts w:ascii="Times New Roman" w:hAnsi="Times New Roman"/>
          <w:sz w:val="24"/>
          <w:szCs w:val="24"/>
        </w:rPr>
        <w:t>) mgr Agata Adamczyk-</w:t>
      </w:r>
      <w:proofErr w:type="spellStart"/>
      <w:r w:rsidR="00C430FD" w:rsidRPr="005B2879">
        <w:rPr>
          <w:rFonts w:ascii="Times New Roman" w:hAnsi="Times New Roman"/>
          <w:sz w:val="24"/>
          <w:szCs w:val="24"/>
        </w:rPr>
        <w:t>Gzara</w:t>
      </w:r>
      <w:proofErr w:type="spellEnd"/>
      <w:r w:rsidR="00C430FD" w:rsidRPr="005B2879">
        <w:rPr>
          <w:rFonts w:ascii="Times New Roman" w:hAnsi="Times New Roman"/>
          <w:sz w:val="24"/>
          <w:szCs w:val="24"/>
        </w:rPr>
        <w:t xml:space="preserve"> – Studium P</w:t>
      </w:r>
      <w:r w:rsidR="00E43C75">
        <w:rPr>
          <w:rFonts w:ascii="Times New Roman" w:hAnsi="Times New Roman"/>
          <w:sz w:val="24"/>
          <w:szCs w:val="24"/>
        </w:rPr>
        <w:t>raktycznej Nauki Języków Obcych,</w:t>
      </w:r>
    </w:p>
    <w:p w:rsidR="004160A9" w:rsidRPr="005B2879" w:rsidRDefault="008F3E99" w:rsidP="004160A9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C430FD" w:rsidRPr="005B2879">
        <w:rPr>
          <w:rFonts w:ascii="Times New Roman" w:hAnsi="Times New Roman"/>
          <w:sz w:val="24"/>
          <w:szCs w:val="24"/>
        </w:rPr>
        <w:t>) dr hab. Violetta Kozik, prof. UŚ – Z</w:t>
      </w:r>
      <w:r w:rsidR="00E43C75">
        <w:rPr>
          <w:rFonts w:ascii="Times New Roman" w:hAnsi="Times New Roman"/>
          <w:sz w:val="24"/>
          <w:szCs w:val="24"/>
        </w:rPr>
        <w:t>wiązek Nauczycielstwa Polskiego,</w:t>
      </w:r>
    </w:p>
    <w:p w:rsidR="0039182F" w:rsidRDefault="008F3E99" w:rsidP="0039182F">
      <w:pPr>
        <w:pStyle w:val="Akapitzlist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C430FD" w:rsidRPr="005B2879">
        <w:rPr>
          <w:rFonts w:ascii="Times New Roman" w:hAnsi="Times New Roman"/>
          <w:sz w:val="24"/>
          <w:szCs w:val="24"/>
        </w:rPr>
        <w:t>) prof. dr hab. T</w:t>
      </w:r>
      <w:r w:rsidR="0039182F">
        <w:rPr>
          <w:rFonts w:ascii="Times New Roman" w:hAnsi="Times New Roman"/>
          <w:sz w:val="24"/>
          <w:szCs w:val="24"/>
        </w:rPr>
        <w:t xml:space="preserve">adeusz Rus – NSZZ „Solidarność” – </w:t>
      </w:r>
      <w:r w:rsidR="0039182F" w:rsidRPr="0039182F">
        <w:rPr>
          <w:rFonts w:ascii="Times New Roman" w:hAnsi="Times New Roman"/>
          <w:i/>
          <w:sz w:val="24"/>
          <w:szCs w:val="24"/>
        </w:rPr>
        <w:t>zastępca</w:t>
      </w:r>
      <w:r w:rsidR="0039182F">
        <w:rPr>
          <w:rFonts w:ascii="Times New Roman" w:hAnsi="Times New Roman"/>
          <w:i/>
          <w:sz w:val="24"/>
          <w:szCs w:val="24"/>
        </w:rPr>
        <w:t xml:space="preserve"> przewodniczącego,</w:t>
      </w:r>
      <w:r w:rsidR="0039182F" w:rsidRPr="0039182F">
        <w:rPr>
          <w:rFonts w:ascii="Times New Roman" w:hAnsi="Times New Roman"/>
          <w:i/>
          <w:sz w:val="24"/>
          <w:szCs w:val="24"/>
        </w:rPr>
        <w:t xml:space="preserve"> </w:t>
      </w:r>
    </w:p>
    <w:p w:rsidR="00FB6502" w:rsidRPr="00FB6502" w:rsidRDefault="00FB6502" w:rsidP="0039182F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22) Tomasz Janocha – student </w:t>
      </w:r>
    </w:p>
    <w:p w:rsidR="004160A9" w:rsidRPr="005B2879" w:rsidRDefault="00C430FD" w:rsidP="004160A9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2879">
        <w:rPr>
          <w:rFonts w:ascii="Times New Roman" w:hAnsi="Times New Roman"/>
          <w:sz w:val="24"/>
          <w:szCs w:val="24"/>
        </w:rPr>
        <w:t>2</w:t>
      </w:r>
      <w:r w:rsidR="00BA4AC2">
        <w:rPr>
          <w:rFonts w:ascii="Times New Roman" w:hAnsi="Times New Roman"/>
          <w:sz w:val="24"/>
          <w:szCs w:val="24"/>
        </w:rPr>
        <w:t>3</w:t>
      </w:r>
      <w:r w:rsidR="00A8264A">
        <w:rPr>
          <w:rFonts w:ascii="Times New Roman" w:hAnsi="Times New Roman"/>
          <w:sz w:val="24"/>
          <w:szCs w:val="24"/>
        </w:rPr>
        <w:t>) Łukasz Przybyła</w:t>
      </w:r>
      <w:r w:rsidR="00E43C75">
        <w:rPr>
          <w:rFonts w:ascii="Times New Roman" w:hAnsi="Times New Roman"/>
          <w:sz w:val="24"/>
          <w:szCs w:val="24"/>
        </w:rPr>
        <w:t xml:space="preserve"> – student,</w:t>
      </w:r>
    </w:p>
    <w:p w:rsidR="00C430FD" w:rsidRPr="005B2879" w:rsidRDefault="00915687" w:rsidP="004160A9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2</w:t>
      </w:r>
      <w:r w:rsidR="00BA4AC2">
        <w:rPr>
          <w:rFonts w:ascii="Times New Roman" w:hAnsi="Times New Roman"/>
          <w:sz w:val="24"/>
          <w:szCs w:val="24"/>
        </w:rPr>
        <w:t>4</w:t>
      </w:r>
      <w:r w:rsidR="004323DC">
        <w:rPr>
          <w:rFonts w:ascii="Times New Roman" w:hAnsi="Times New Roman"/>
          <w:sz w:val="24"/>
          <w:szCs w:val="24"/>
        </w:rPr>
        <w:t>) mgr Grzegorz Zębik</w:t>
      </w:r>
      <w:r w:rsidR="00C430FD" w:rsidRPr="005B2879">
        <w:rPr>
          <w:rFonts w:ascii="Times New Roman" w:hAnsi="Times New Roman"/>
          <w:sz w:val="24"/>
          <w:szCs w:val="24"/>
        </w:rPr>
        <w:t xml:space="preserve"> – doktorant.</w:t>
      </w:r>
    </w:p>
    <w:sectPr w:rsidR="00C430FD" w:rsidRPr="005B2879" w:rsidSect="00557653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1536"/>
    <w:multiLevelType w:val="hybridMultilevel"/>
    <w:tmpl w:val="8B0E006C"/>
    <w:lvl w:ilvl="0" w:tplc="38BC0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82596"/>
    <w:multiLevelType w:val="hybridMultilevel"/>
    <w:tmpl w:val="2EE46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8116E"/>
    <w:multiLevelType w:val="hybridMultilevel"/>
    <w:tmpl w:val="886AB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F47BA"/>
    <w:multiLevelType w:val="hybridMultilevel"/>
    <w:tmpl w:val="C2828F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D7A7C05"/>
    <w:multiLevelType w:val="hybridMultilevel"/>
    <w:tmpl w:val="73B8C322"/>
    <w:lvl w:ilvl="0" w:tplc="9D0206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C0404C"/>
    <w:multiLevelType w:val="hybridMultilevel"/>
    <w:tmpl w:val="29340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94D08"/>
    <w:multiLevelType w:val="hybridMultilevel"/>
    <w:tmpl w:val="0DF4C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73482"/>
    <w:multiLevelType w:val="hybridMultilevel"/>
    <w:tmpl w:val="354AB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77950"/>
    <w:multiLevelType w:val="hybridMultilevel"/>
    <w:tmpl w:val="427C1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D23C4"/>
    <w:multiLevelType w:val="hybridMultilevel"/>
    <w:tmpl w:val="3AE84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C3BA3"/>
    <w:multiLevelType w:val="hybridMultilevel"/>
    <w:tmpl w:val="2F262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10C8A"/>
    <w:multiLevelType w:val="hybridMultilevel"/>
    <w:tmpl w:val="42422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B712C"/>
    <w:multiLevelType w:val="hybridMultilevel"/>
    <w:tmpl w:val="34F86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A631C"/>
    <w:multiLevelType w:val="hybridMultilevel"/>
    <w:tmpl w:val="27E6131A"/>
    <w:lvl w:ilvl="0" w:tplc="326E14D0">
      <w:numFmt w:val="decimalZero"/>
      <w:lvlText w:val="%1-"/>
      <w:lvlJc w:val="left"/>
      <w:pPr>
        <w:ind w:left="390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4" w15:restartNumberingAfterBreak="0">
    <w:nsid w:val="64C403BA"/>
    <w:multiLevelType w:val="hybridMultilevel"/>
    <w:tmpl w:val="47A63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B1119"/>
    <w:multiLevelType w:val="hybridMultilevel"/>
    <w:tmpl w:val="3886C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D34672"/>
    <w:multiLevelType w:val="hybridMultilevel"/>
    <w:tmpl w:val="7B861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4078E"/>
    <w:multiLevelType w:val="hybridMultilevel"/>
    <w:tmpl w:val="2C60D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E50EA5"/>
    <w:multiLevelType w:val="hybridMultilevel"/>
    <w:tmpl w:val="12C0A01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89360F5"/>
    <w:multiLevelType w:val="hybridMultilevel"/>
    <w:tmpl w:val="BC50D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1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9"/>
  </w:num>
  <w:num w:numId="13">
    <w:abstractNumId w:val="3"/>
  </w:num>
  <w:num w:numId="14">
    <w:abstractNumId w:val="6"/>
  </w:num>
  <w:num w:numId="15">
    <w:abstractNumId w:val="8"/>
  </w:num>
  <w:num w:numId="16">
    <w:abstractNumId w:val="11"/>
  </w:num>
  <w:num w:numId="17">
    <w:abstractNumId w:val="10"/>
  </w:num>
  <w:num w:numId="18">
    <w:abstractNumId w:val="18"/>
  </w:num>
  <w:num w:numId="19">
    <w:abstractNumId w:val="17"/>
  </w:num>
  <w:num w:numId="20">
    <w:abstractNumId w:val="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52B"/>
    <w:rsid w:val="00014E11"/>
    <w:rsid w:val="000173F6"/>
    <w:rsid w:val="00023AA7"/>
    <w:rsid w:val="00031011"/>
    <w:rsid w:val="000550F8"/>
    <w:rsid w:val="000615E4"/>
    <w:rsid w:val="000803B6"/>
    <w:rsid w:val="00081B87"/>
    <w:rsid w:val="000B67A6"/>
    <w:rsid w:val="000E59C6"/>
    <w:rsid w:val="0015113B"/>
    <w:rsid w:val="00173BCF"/>
    <w:rsid w:val="00185B7E"/>
    <w:rsid w:val="00192449"/>
    <w:rsid w:val="001C444D"/>
    <w:rsid w:val="001F5848"/>
    <w:rsid w:val="00201325"/>
    <w:rsid w:val="002540CE"/>
    <w:rsid w:val="00254E75"/>
    <w:rsid w:val="00262924"/>
    <w:rsid w:val="00263C7A"/>
    <w:rsid w:val="00266AFE"/>
    <w:rsid w:val="00270717"/>
    <w:rsid w:val="00272648"/>
    <w:rsid w:val="002C2E79"/>
    <w:rsid w:val="002D681A"/>
    <w:rsid w:val="002D7C27"/>
    <w:rsid w:val="00314B24"/>
    <w:rsid w:val="003269A8"/>
    <w:rsid w:val="00327D13"/>
    <w:rsid w:val="00330481"/>
    <w:rsid w:val="0034178F"/>
    <w:rsid w:val="003472D2"/>
    <w:rsid w:val="00357900"/>
    <w:rsid w:val="0039182F"/>
    <w:rsid w:val="003968B4"/>
    <w:rsid w:val="00397A63"/>
    <w:rsid w:val="003C04CB"/>
    <w:rsid w:val="003C76EA"/>
    <w:rsid w:val="003D752B"/>
    <w:rsid w:val="003D7B34"/>
    <w:rsid w:val="00400399"/>
    <w:rsid w:val="00407E56"/>
    <w:rsid w:val="004160A9"/>
    <w:rsid w:val="00421AF7"/>
    <w:rsid w:val="004323DC"/>
    <w:rsid w:val="0045311B"/>
    <w:rsid w:val="004667AA"/>
    <w:rsid w:val="004A6660"/>
    <w:rsid w:val="004D7585"/>
    <w:rsid w:val="00543306"/>
    <w:rsid w:val="00544C13"/>
    <w:rsid w:val="00557653"/>
    <w:rsid w:val="00567CD8"/>
    <w:rsid w:val="00576457"/>
    <w:rsid w:val="00580433"/>
    <w:rsid w:val="00585333"/>
    <w:rsid w:val="00593DBC"/>
    <w:rsid w:val="005B2879"/>
    <w:rsid w:val="005F1AE9"/>
    <w:rsid w:val="005F3EFE"/>
    <w:rsid w:val="006078E3"/>
    <w:rsid w:val="006C5B9A"/>
    <w:rsid w:val="006D4421"/>
    <w:rsid w:val="006E311C"/>
    <w:rsid w:val="006E4F89"/>
    <w:rsid w:val="0071082D"/>
    <w:rsid w:val="00721E31"/>
    <w:rsid w:val="007833BD"/>
    <w:rsid w:val="007A4965"/>
    <w:rsid w:val="007C28FE"/>
    <w:rsid w:val="00835667"/>
    <w:rsid w:val="00837B52"/>
    <w:rsid w:val="00870C91"/>
    <w:rsid w:val="008806EC"/>
    <w:rsid w:val="0088754A"/>
    <w:rsid w:val="008B4052"/>
    <w:rsid w:val="008B4BEF"/>
    <w:rsid w:val="008C3395"/>
    <w:rsid w:val="008D3B4C"/>
    <w:rsid w:val="008E2587"/>
    <w:rsid w:val="008F3E99"/>
    <w:rsid w:val="00915687"/>
    <w:rsid w:val="0094585B"/>
    <w:rsid w:val="0095795E"/>
    <w:rsid w:val="00957AD2"/>
    <w:rsid w:val="009671B7"/>
    <w:rsid w:val="00975703"/>
    <w:rsid w:val="00980F8B"/>
    <w:rsid w:val="00981B20"/>
    <w:rsid w:val="009A74D2"/>
    <w:rsid w:val="009C44DD"/>
    <w:rsid w:val="009D35BD"/>
    <w:rsid w:val="00A02DCF"/>
    <w:rsid w:val="00A304B8"/>
    <w:rsid w:val="00A35BDE"/>
    <w:rsid w:val="00A8264A"/>
    <w:rsid w:val="00AA1F58"/>
    <w:rsid w:val="00AA42FD"/>
    <w:rsid w:val="00AC1623"/>
    <w:rsid w:val="00AE148D"/>
    <w:rsid w:val="00AE3F59"/>
    <w:rsid w:val="00AE79BD"/>
    <w:rsid w:val="00B42A25"/>
    <w:rsid w:val="00BA4AC2"/>
    <w:rsid w:val="00BC2C52"/>
    <w:rsid w:val="00BC33EC"/>
    <w:rsid w:val="00BE3C33"/>
    <w:rsid w:val="00BF05E9"/>
    <w:rsid w:val="00BF3B1E"/>
    <w:rsid w:val="00BF7EEA"/>
    <w:rsid w:val="00C22739"/>
    <w:rsid w:val="00C41047"/>
    <w:rsid w:val="00C430FD"/>
    <w:rsid w:val="00C46B94"/>
    <w:rsid w:val="00C617D1"/>
    <w:rsid w:val="00C747E8"/>
    <w:rsid w:val="00C81997"/>
    <w:rsid w:val="00C90A1D"/>
    <w:rsid w:val="00CD523E"/>
    <w:rsid w:val="00CD52F7"/>
    <w:rsid w:val="00CE64D4"/>
    <w:rsid w:val="00D137C4"/>
    <w:rsid w:val="00D27531"/>
    <w:rsid w:val="00D41366"/>
    <w:rsid w:val="00D45E4D"/>
    <w:rsid w:val="00D67B6E"/>
    <w:rsid w:val="00D90D8E"/>
    <w:rsid w:val="00DB65E9"/>
    <w:rsid w:val="00DC1882"/>
    <w:rsid w:val="00DC2D75"/>
    <w:rsid w:val="00DC63F1"/>
    <w:rsid w:val="00DD755F"/>
    <w:rsid w:val="00DF5E7F"/>
    <w:rsid w:val="00E1620B"/>
    <w:rsid w:val="00E43C75"/>
    <w:rsid w:val="00E62FD5"/>
    <w:rsid w:val="00E67F72"/>
    <w:rsid w:val="00E86B2E"/>
    <w:rsid w:val="00E96C63"/>
    <w:rsid w:val="00ED5499"/>
    <w:rsid w:val="00F16250"/>
    <w:rsid w:val="00F208CE"/>
    <w:rsid w:val="00F34312"/>
    <w:rsid w:val="00F861C4"/>
    <w:rsid w:val="00FA2202"/>
    <w:rsid w:val="00FB6502"/>
    <w:rsid w:val="00FD2149"/>
    <w:rsid w:val="00FE433E"/>
    <w:rsid w:val="00FF132C"/>
    <w:rsid w:val="00FF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75586-51D1-4F12-AF91-839AC88C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752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3B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6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81A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875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97522-536A-4F0E-87E0-183E3ADEB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Pawlicka</dc:creator>
  <cp:lastModifiedBy>Marzena Ponicka</cp:lastModifiedBy>
  <cp:revision>2</cp:revision>
  <cp:lastPrinted>2020-10-15T05:44:00Z</cp:lastPrinted>
  <dcterms:created xsi:type="dcterms:W3CDTF">2022-09-22T11:13:00Z</dcterms:created>
  <dcterms:modified xsi:type="dcterms:W3CDTF">2022-09-22T11:13:00Z</dcterms:modified>
</cp:coreProperties>
</file>