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0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7"/>
        <w:gridCol w:w="961"/>
        <w:gridCol w:w="4792"/>
      </w:tblGrid>
      <w:tr w:rsidR="00FC190E" w:rsidRPr="00FC190E" w:rsidTr="00905CAB">
        <w:trPr>
          <w:trHeight w:val="709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90E" w:rsidRPr="0047761B" w:rsidRDefault="00FC190E" w:rsidP="00FC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4776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ZAWIADOMIENIE O NADANIU STOPNIA DOKTORA HABILITOWANEGO</w:t>
            </w:r>
          </w:p>
        </w:tc>
      </w:tr>
      <w:tr w:rsidR="00FC190E" w:rsidRPr="00FC190E" w:rsidTr="00E32993">
        <w:trPr>
          <w:trHeight w:val="80"/>
        </w:trPr>
        <w:tc>
          <w:tcPr>
            <w:tcW w:w="10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90E" w:rsidRPr="0047761B" w:rsidRDefault="00FC190E" w:rsidP="00FC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76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PODSTAWOWE</w:t>
            </w:r>
          </w:p>
        </w:tc>
      </w:tr>
      <w:tr w:rsidR="00FC190E" w:rsidRPr="00FC190E" w:rsidTr="00E32993">
        <w:trPr>
          <w:trHeight w:val="561"/>
        </w:trPr>
        <w:tc>
          <w:tcPr>
            <w:tcW w:w="5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Nazwa jednostki, która nadała stopień doktora habilitowanego </w:t>
            </w:r>
          </w:p>
        </w:tc>
        <w:tc>
          <w:tcPr>
            <w:tcW w:w="4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7761B" w:rsidRPr="00FC190E" w:rsidRDefault="0047761B" w:rsidP="00477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190E" w:rsidRPr="00FC190E" w:rsidTr="00E32993">
        <w:trPr>
          <w:trHeight w:val="451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Imię i nazwisko osoby, której nadano stopień doktora habilitowanego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190E" w:rsidRPr="00FC190E" w:rsidTr="00E32993">
        <w:trPr>
          <w:trHeight w:val="645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90E" w:rsidRPr="00FC190E" w:rsidRDefault="00FC190E" w:rsidP="0072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Postępowanie habilitacyjne/przewód habilitacyjny: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137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72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data wszczęcia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132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90E" w:rsidRPr="00FC190E" w:rsidRDefault="00FC190E" w:rsidP="0072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data uchwały o nadaniu stopnia doktora habilitowanego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690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90E" w:rsidRPr="00FC190E" w:rsidRDefault="00FC190E" w:rsidP="0072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4. </w:t>
            </w: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nadanego stopnia doktora habilitowanego:*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375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72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obszar wiedzy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375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72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dziedzina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375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72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dyscyplina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78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72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4) specjalność (nieobowiązkowo)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1086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Temat rozprawy habilitacyjnej/nazwa osiągnięcia:</w:t>
            </w:r>
          </w:p>
          <w:p w:rsid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C190E" w:rsidRPr="00FC190E" w:rsidTr="00E32993">
        <w:trPr>
          <w:trHeight w:val="375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Informacje o recenzentach: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303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imię i nazwisko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199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stopień/tytuł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330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</w:t>
            </w: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Przewodniczący komisji habilitacyjnej 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330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przypadku nowej procedury):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190E" w:rsidRPr="00FC190E" w:rsidTr="00E32993">
        <w:trPr>
          <w:trHeight w:val="312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imię i nazwisko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190E" w:rsidRPr="00FC190E" w:rsidTr="00E32993">
        <w:trPr>
          <w:trHeight w:val="203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 stopień/tytuł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315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 (zaznaczyć właściwe)</w:t>
            </w:r>
          </w:p>
        </w:tc>
      </w:tr>
      <w:tr w:rsidR="00FC190E" w:rsidRPr="00FC190E" w:rsidTr="00E32993">
        <w:trPr>
          <w:trHeight w:val="270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art. 33 ustawy z dn. 18. 03. 2011 r. o zmianie ustawy-Prawo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art. 11 ustawy z dn. 14. 03. 2003 r. o stopniach naukowych </w:t>
            </w:r>
          </w:p>
        </w:tc>
      </w:tr>
      <w:tr w:rsidR="00FC190E" w:rsidRPr="00FC190E" w:rsidTr="00E32993">
        <w:trPr>
          <w:trHeight w:val="255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szkolnictwie wyższym, ustawy o stopniach naukowych i tytule </w:t>
            </w:r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tytule naukowym oraz o stopniach i tytule w zakresie sztuki</w:t>
            </w:r>
          </w:p>
        </w:tc>
      </w:tr>
      <w:tr w:rsidR="00FC190E" w:rsidRPr="00FC190E" w:rsidTr="00E32993">
        <w:trPr>
          <w:trHeight w:val="240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naukowym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o stopniach i tytule w zakresie sztuki oraz o zmianie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(nowa procedura)</w:t>
            </w:r>
          </w:p>
        </w:tc>
      </w:tr>
      <w:tr w:rsidR="00FC190E" w:rsidRPr="00FC190E" w:rsidTr="00E32993">
        <w:trPr>
          <w:trHeight w:val="225"/>
        </w:trPr>
        <w:tc>
          <w:tcPr>
            <w:tcW w:w="5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EA2C68" w:rsidP="00FC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niektórych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innych ustaw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8"/>
            </w:tblGrid>
            <w:tr w:rsidR="00FC190E" w:rsidRPr="00FC190E" w:rsidTr="00905CAB">
              <w:trPr>
                <w:trHeight w:val="225"/>
                <w:tblCellSpacing w:w="0" w:type="dxa"/>
              </w:trPr>
              <w:tc>
                <w:tcPr>
                  <w:tcW w:w="5760" w:type="dxa"/>
                  <w:shd w:val="clear" w:color="auto" w:fill="auto"/>
                  <w:vAlign w:val="bottom"/>
                  <w:hideMark/>
                </w:tcPr>
                <w:p w:rsidR="00FC190E" w:rsidRPr="00FC190E" w:rsidRDefault="003814B7" w:rsidP="008F62EF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237CF34" wp14:editId="3214ABE6">
                            <wp:simplePos x="0" y="0"/>
                            <wp:positionH relativeFrom="column">
                              <wp:posOffset>3270250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314325" cy="209550"/>
                            <wp:effectExtent l="0" t="0" r="28575" b="19050"/>
                            <wp:wrapNone/>
                            <wp:docPr id="3" name="Prostoką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6" cy="1905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3" o:spid="_x0000_s1026" style="position:absolute;margin-left:257.5pt;margin-top:8.45pt;width:24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" fillcolor="window" strokecolor="windowText" strokeweight="2pt"/>
                        </w:pict>
                      </mc:Fallback>
                    </mc:AlternateContent>
                  </w:r>
                  <w:r w:rsidR="00EA2C68" w:rsidRPr="00FC19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(stara procedura)</w:t>
                  </w:r>
                </w:p>
              </w:tc>
            </w:tr>
          </w:tbl>
          <w:p w:rsidR="00FC190E" w:rsidRPr="00FC190E" w:rsidRDefault="00FC190E" w:rsidP="00FC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C190E" w:rsidRPr="00FC190E" w:rsidTr="00905CAB">
              <w:trPr>
                <w:trHeight w:val="225"/>
                <w:tblCellSpacing w:w="0" w:type="dxa"/>
              </w:trPr>
              <w:tc>
                <w:tcPr>
                  <w:tcW w:w="4500" w:type="dxa"/>
                  <w:shd w:val="clear" w:color="auto" w:fill="auto"/>
                  <w:noWrap/>
                  <w:vAlign w:val="bottom"/>
                  <w:hideMark/>
                </w:tcPr>
                <w:p w:rsidR="00FC190E" w:rsidRPr="00FC190E" w:rsidRDefault="0047761B" w:rsidP="008F62EF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10AE1DB" wp14:editId="59875CB5">
                            <wp:simplePos x="0" y="0"/>
                            <wp:positionH relativeFrom="column">
                              <wp:posOffset>2614930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333375" cy="219075"/>
                            <wp:effectExtent l="0" t="0" r="28575" b="28575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6" style="position:absolute;margin-left:205.9pt;margin-top:7.35pt;width:2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" fillcolor="white [3212]" strokecolor="windowText" strokeweight="2pt"/>
                        </w:pict>
                      </mc:Fallback>
                    </mc:AlternateContent>
                  </w:r>
                  <w:r w:rsidR="00FC190E" w:rsidRPr="00FC190E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FC190E" w:rsidRPr="00FC190E" w:rsidRDefault="00FC190E" w:rsidP="00FC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190E" w:rsidRPr="00FC190E" w:rsidTr="00E32993">
        <w:trPr>
          <w:trHeight w:val="225"/>
        </w:trPr>
        <w:tc>
          <w:tcPr>
            <w:tcW w:w="57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285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90E" w:rsidRPr="0047761B" w:rsidRDefault="00FC190E" w:rsidP="00FC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76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UZUPEŁNIAJĄCE</w:t>
            </w:r>
          </w:p>
        </w:tc>
      </w:tr>
      <w:tr w:rsidR="00FC190E" w:rsidRPr="00FC190E" w:rsidTr="00E32993">
        <w:trPr>
          <w:trHeight w:val="481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miejsce urodzenia osoby, której nadano stopień doktora habilitowanego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FC190E" w:rsidRPr="00FC190E" w:rsidTr="00E32993">
        <w:trPr>
          <w:trHeight w:val="281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Dokładny adres zamieszkania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E32993">
        <w:trPr>
          <w:trHeight w:val="285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Mail, telefon kontaktowy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905CAB">
        <w:trPr>
          <w:trHeight w:val="402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pracy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C190E" w:rsidRPr="00FC190E" w:rsidTr="006A4604">
        <w:trPr>
          <w:trHeight w:val="1108"/>
        </w:trPr>
        <w:tc>
          <w:tcPr>
            <w:tcW w:w="10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*zgodnie z rozporządzeniem Ministra Nauki i Szkolnictwa Wyższego z dnia 8 sierpnia 2011 r. w sprawie obszarów wiedzy, dziedzin nauki i sztuki oraz dyscyplin naukowych i artystycznych (Dz. U. 2011 </w:t>
            </w:r>
            <w:proofErr w:type="gramStart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</w:t>
            </w:r>
            <w:proofErr w:type="gramEnd"/>
            <w:r w:rsidRPr="00FC1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179 poz. 1065)</w:t>
            </w:r>
          </w:p>
        </w:tc>
      </w:tr>
      <w:tr w:rsidR="00FC190E" w:rsidRPr="00FC190E" w:rsidTr="006A4604">
        <w:trPr>
          <w:trHeight w:val="124"/>
        </w:trPr>
        <w:tc>
          <w:tcPr>
            <w:tcW w:w="48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C190E" w:rsidRPr="00AE0AFB" w:rsidRDefault="00FC190E" w:rsidP="00FC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0A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i podpis osoby sporządzającej zawiadomienie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90E" w:rsidRPr="006A4604" w:rsidRDefault="00FC190E" w:rsidP="00FC19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C190E" w:rsidRPr="00AE0AFB" w:rsidRDefault="00FC190E" w:rsidP="0060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0A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Podpis przewodniczącego rady jednostki </w:t>
            </w:r>
            <w:r w:rsidR="00E32993" w:rsidRPr="00AE0A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organizacyjnej</w:t>
            </w:r>
          </w:p>
        </w:tc>
      </w:tr>
      <w:tr w:rsidR="00FC190E" w:rsidRPr="00FC190E" w:rsidTr="00905CAB">
        <w:trPr>
          <w:trHeight w:val="685"/>
        </w:trPr>
        <w:tc>
          <w:tcPr>
            <w:tcW w:w="5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…………………………………………………………………………………..</w:t>
            </w:r>
          </w:p>
        </w:tc>
        <w:tc>
          <w:tcPr>
            <w:tcW w:w="4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90E" w:rsidRPr="00FC190E" w:rsidRDefault="00FC190E" w:rsidP="00FC1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C190E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FC190E" w:rsidRDefault="00FC190E"/>
    <w:sectPr w:rsidR="00FC190E" w:rsidSect="00905CA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92"/>
    <w:rsid w:val="001804FE"/>
    <w:rsid w:val="003814B7"/>
    <w:rsid w:val="0038673F"/>
    <w:rsid w:val="0047761B"/>
    <w:rsid w:val="006051D2"/>
    <w:rsid w:val="006A4604"/>
    <w:rsid w:val="006A64C4"/>
    <w:rsid w:val="0072640E"/>
    <w:rsid w:val="008F62EF"/>
    <w:rsid w:val="00905CAB"/>
    <w:rsid w:val="00AA0CD0"/>
    <w:rsid w:val="00AE0AFB"/>
    <w:rsid w:val="00BA5BBB"/>
    <w:rsid w:val="00BC3D1A"/>
    <w:rsid w:val="00D83792"/>
    <w:rsid w:val="00DE33D5"/>
    <w:rsid w:val="00E32993"/>
    <w:rsid w:val="00E64C26"/>
    <w:rsid w:val="00EA2C68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9CD60248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Iwańska</dc:creator>
  <cp:lastModifiedBy>Anita Iwańska</cp:lastModifiedBy>
  <cp:revision>2</cp:revision>
  <dcterms:created xsi:type="dcterms:W3CDTF">2014-11-25T11:26:00Z</dcterms:created>
  <dcterms:modified xsi:type="dcterms:W3CDTF">2014-11-25T11:26:00Z</dcterms:modified>
</cp:coreProperties>
</file>