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D4E" w:rsidRDefault="00835151" w:rsidP="00D3229C">
      <w:pPr>
        <w:spacing w:after="0"/>
        <w:jc w:val="center"/>
        <w:outlineLvl w:val="0"/>
        <w:rPr>
          <w:b/>
          <w:bCs/>
          <w:color w:val="auto"/>
          <w:kern w:val="36"/>
          <w:sz w:val="40"/>
          <w:szCs w:val="40"/>
          <w:lang w:val="en-GB"/>
        </w:rPr>
      </w:pPr>
      <w:bookmarkStart w:id="0" w:name="_Hlk147136152"/>
      <w:r>
        <w:rPr>
          <w:b/>
          <w:bCs/>
          <w:color w:val="auto"/>
          <w:kern w:val="36"/>
          <w:sz w:val="40"/>
          <w:szCs w:val="40"/>
          <w:lang w:val="en-GB"/>
        </w:rPr>
        <w:t>biurokarier.edu.pl</w:t>
      </w:r>
      <w:bookmarkEnd w:id="0"/>
    </w:p>
    <w:p w:rsidR="00835151" w:rsidRPr="00BA0D4E" w:rsidRDefault="009B16D6" w:rsidP="00BA0D4E">
      <w:pPr>
        <w:spacing w:after="0"/>
        <w:jc w:val="center"/>
        <w:outlineLvl w:val="0"/>
        <w:rPr>
          <w:b/>
          <w:color w:val="auto"/>
          <w:kern w:val="36"/>
          <w:sz w:val="40"/>
          <w:szCs w:val="40"/>
        </w:rPr>
      </w:pPr>
      <w:r>
        <w:rPr>
          <w:b/>
          <w:bCs/>
          <w:color w:val="auto"/>
          <w:kern w:val="36"/>
          <w:sz w:val="40"/>
          <w:szCs w:val="40"/>
          <w:lang w:val="en-GB"/>
        </w:rPr>
        <w:t>R</w:t>
      </w:r>
      <w:r w:rsidR="00835151">
        <w:rPr>
          <w:b/>
          <w:bCs/>
          <w:color w:val="auto"/>
          <w:kern w:val="36"/>
          <w:sz w:val="40"/>
          <w:szCs w:val="40"/>
          <w:lang w:val="en-GB"/>
        </w:rPr>
        <w:t>egistration form</w:t>
      </w:r>
      <w:r w:rsidR="00BA0D4E">
        <w:rPr>
          <w:b/>
          <w:color w:val="auto"/>
          <w:kern w:val="36"/>
          <w:sz w:val="40"/>
          <w:szCs w:val="40"/>
        </w:rPr>
        <w:t xml:space="preserve"> </w:t>
      </w:r>
      <w:r w:rsidR="00835151" w:rsidRPr="00BA0D4E">
        <w:rPr>
          <w:b/>
          <w:bCs/>
          <w:sz w:val="40"/>
          <w:szCs w:val="40"/>
          <w:lang w:val="en-GB"/>
        </w:rPr>
        <w:t>for foreigners</w:t>
      </w:r>
    </w:p>
    <w:p w:rsidR="00835151" w:rsidRPr="00D67112" w:rsidRDefault="00835151" w:rsidP="003050EB"/>
    <w:tbl>
      <w:tblPr>
        <w:tblW w:w="0" w:type="auto"/>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A0" w:firstRow="1" w:lastRow="0" w:firstColumn="1" w:lastColumn="0" w:noHBand="0" w:noVBand="0"/>
      </w:tblPr>
      <w:tblGrid>
        <w:gridCol w:w="2691"/>
        <w:gridCol w:w="6333"/>
      </w:tblGrid>
      <w:tr w:rsidR="00835151" w:rsidRPr="005C7FB4" w:rsidTr="005C7FB4">
        <w:trPr>
          <w:trHeight w:val="851"/>
          <w:jc w:val="right"/>
        </w:trPr>
        <w:tc>
          <w:tcPr>
            <w:tcW w:w="9212" w:type="dxa"/>
            <w:gridSpan w:val="2"/>
            <w:shd w:val="clear" w:color="auto" w:fill="F2F2F2"/>
            <w:vAlign w:val="center"/>
          </w:tcPr>
          <w:p w:rsidR="00835151" w:rsidRPr="005C7FB4" w:rsidRDefault="00835151" w:rsidP="005C7FB4">
            <w:pPr>
              <w:spacing w:after="0" w:line="240" w:lineRule="auto"/>
              <w:jc w:val="center"/>
              <w:rPr>
                <w:color w:val="auto"/>
                <w:sz w:val="40"/>
                <w:szCs w:val="40"/>
              </w:rPr>
            </w:pPr>
            <w:r>
              <w:rPr>
                <w:color w:val="auto"/>
                <w:sz w:val="32"/>
                <w:szCs w:val="40"/>
                <w:lang w:val="en-GB"/>
              </w:rPr>
              <w:t>User data</w:t>
            </w:r>
          </w:p>
        </w:tc>
      </w:tr>
      <w:tr w:rsidR="00835151" w:rsidRPr="005C7FB4" w:rsidTr="005C7FB4">
        <w:trPr>
          <w:trHeight w:val="851"/>
          <w:jc w:val="right"/>
        </w:trPr>
        <w:tc>
          <w:tcPr>
            <w:tcW w:w="2726" w:type="dxa"/>
            <w:shd w:val="clear" w:color="auto" w:fill="F2F2F2"/>
            <w:vAlign w:val="center"/>
          </w:tcPr>
          <w:p w:rsidR="00835151" w:rsidRPr="005C7FB4" w:rsidRDefault="00835151" w:rsidP="005C7FB4">
            <w:pPr>
              <w:spacing w:after="0" w:line="240" w:lineRule="auto"/>
              <w:rPr>
                <w:color w:val="auto"/>
                <w:sz w:val="28"/>
              </w:rPr>
            </w:pPr>
            <w:r>
              <w:rPr>
                <w:sz w:val="28"/>
                <w:lang w:val="en-GB"/>
              </w:rPr>
              <w:t>Name:</w:t>
            </w:r>
          </w:p>
        </w:tc>
        <w:tc>
          <w:tcPr>
            <w:tcW w:w="6486" w:type="dxa"/>
            <w:shd w:val="clear" w:color="auto" w:fill="FFFFFF"/>
            <w:vAlign w:val="center"/>
          </w:tcPr>
          <w:p w:rsidR="00835151" w:rsidRPr="005C7FB4" w:rsidRDefault="00835151" w:rsidP="005C7FB4">
            <w:pPr>
              <w:spacing w:after="0" w:line="240" w:lineRule="auto"/>
              <w:rPr>
                <w:b/>
                <w:color w:val="auto"/>
                <w:sz w:val="32"/>
              </w:rPr>
            </w:pPr>
          </w:p>
        </w:tc>
      </w:tr>
      <w:tr w:rsidR="00835151" w:rsidRPr="005C7FB4" w:rsidTr="005C7FB4">
        <w:trPr>
          <w:trHeight w:val="851"/>
          <w:jc w:val="right"/>
        </w:trPr>
        <w:tc>
          <w:tcPr>
            <w:tcW w:w="2726" w:type="dxa"/>
            <w:shd w:val="clear" w:color="auto" w:fill="F2F2F2"/>
            <w:vAlign w:val="center"/>
          </w:tcPr>
          <w:p w:rsidR="00835151" w:rsidRPr="005C7FB4" w:rsidRDefault="00835151" w:rsidP="005C7FB4">
            <w:pPr>
              <w:spacing w:after="0" w:line="240" w:lineRule="auto"/>
              <w:rPr>
                <w:color w:val="auto"/>
                <w:sz w:val="28"/>
              </w:rPr>
            </w:pPr>
            <w:r>
              <w:rPr>
                <w:sz w:val="28"/>
                <w:lang w:val="en-GB"/>
              </w:rPr>
              <w:t>Surname:</w:t>
            </w:r>
          </w:p>
        </w:tc>
        <w:tc>
          <w:tcPr>
            <w:tcW w:w="6486" w:type="dxa"/>
            <w:shd w:val="clear" w:color="auto" w:fill="FFFFFF"/>
            <w:vAlign w:val="center"/>
          </w:tcPr>
          <w:p w:rsidR="00835151" w:rsidRPr="005C7FB4" w:rsidRDefault="00835151" w:rsidP="005C7FB4">
            <w:pPr>
              <w:spacing w:after="0" w:line="240" w:lineRule="auto"/>
              <w:rPr>
                <w:b/>
                <w:color w:val="auto"/>
                <w:sz w:val="32"/>
              </w:rPr>
            </w:pPr>
          </w:p>
        </w:tc>
      </w:tr>
      <w:tr w:rsidR="00835151" w:rsidRPr="005C7FB4" w:rsidTr="005C7FB4">
        <w:trPr>
          <w:trHeight w:val="851"/>
          <w:jc w:val="right"/>
        </w:trPr>
        <w:tc>
          <w:tcPr>
            <w:tcW w:w="2726" w:type="dxa"/>
            <w:shd w:val="clear" w:color="auto" w:fill="F2F2F2"/>
            <w:vAlign w:val="center"/>
          </w:tcPr>
          <w:p w:rsidR="00835151" w:rsidRPr="005C7FB4" w:rsidRDefault="00E908F8" w:rsidP="005C7FB4">
            <w:pPr>
              <w:spacing w:after="0" w:line="240" w:lineRule="auto"/>
              <w:rPr>
                <w:color w:val="auto"/>
                <w:sz w:val="28"/>
              </w:rPr>
            </w:pPr>
            <w:r>
              <w:rPr>
                <w:sz w:val="28"/>
                <w:lang w:val="en-GB"/>
              </w:rPr>
              <w:t>Diploma number:</w:t>
            </w:r>
          </w:p>
        </w:tc>
        <w:tc>
          <w:tcPr>
            <w:tcW w:w="6486" w:type="dxa"/>
            <w:shd w:val="clear" w:color="auto" w:fill="FFFFFF"/>
            <w:vAlign w:val="center"/>
          </w:tcPr>
          <w:p w:rsidR="00835151" w:rsidRPr="005C7FB4" w:rsidRDefault="00835151" w:rsidP="005C7FB4">
            <w:pPr>
              <w:spacing w:after="0" w:line="240" w:lineRule="auto"/>
              <w:rPr>
                <w:b/>
                <w:color w:val="auto"/>
                <w:sz w:val="32"/>
              </w:rPr>
            </w:pPr>
          </w:p>
        </w:tc>
      </w:tr>
      <w:tr w:rsidR="00835151" w:rsidRPr="005C7FB4" w:rsidTr="005C7FB4">
        <w:trPr>
          <w:trHeight w:val="851"/>
          <w:jc w:val="right"/>
        </w:trPr>
        <w:tc>
          <w:tcPr>
            <w:tcW w:w="2726" w:type="dxa"/>
            <w:shd w:val="clear" w:color="auto" w:fill="F2F2F2"/>
            <w:vAlign w:val="center"/>
          </w:tcPr>
          <w:p w:rsidR="00835151" w:rsidRPr="005C7FB4" w:rsidRDefault="00835151" w:rsidP="005C7FB4">
            <w:pPr>
              <w:spacing w:after="0" w:line="240" w:lineRule="auto"/>
              <w:rPr>
                <w:color w:val="auto"/>
                <w:sz w:val="28"/>
              </w:rPr>
            </w:pPr>
            <w:r>
              <w:rPr>
                <w:sz w:val="28"/>
                <w:lang w:val="en-GB"/>
              </w:rPr>
              <w:t>Tel.:</w:t>
            </w:r>
          </w:p>
        </w:tc>
        <w:tc>
          <w:tcPr>
            <w:tcW w:w="6486" w:type="dxa"/>
            <w:shd w:val="clear" w:color="auto" w:fill="FFFFFF"/>
            <w:vAlign w:val="center"/>
          </w:tcPr>
          <w:p w:rsidR="00835151" w:rsidRPr="005C7FB4" w:rsidRDefault="00835151" w:rsidP="005C7FB4">
            <w:pPr>
              <w:spacing w:after="0" w:line="240" w:lineRule="auto"/>
              <w:rPr>
                <w:b/>
                <w:color w:val="auto"/>
                <w:sz w:val="32"/>
              </w:rPr>
            </w:pPr>
          </w:p>
        </w:tc>
      </w:tr>
      <w:tr w:rsidR="00835151" w:rsidRPr="005C7FB4" w:rsidTr="005C7FB4">
        <w:trPr>
          <w:trHeight w:val="851"/>
          <w:jc w:val="right"/>
        </w:trPr>
        <w:tc>
          <w:tcPr>
            <w:tcW w:w="2726" w:type="dxa"/>
            <w:shd w:val="clear" w:color="auto" w:fill="F2F2F2"/>
            <w:vAlign w:val="center"/>
          </w:tcPr>
          <w:p w:rsidR="00835151" w:rsidRPr="005C7FB4" w:rsidRDefault="00835151" w:rsidP="005C7FB4">
            <w:pPr>
              <w:spacing w:after="0" w:line="240" w:lineRule="auto"/>
              <w:rPr>
                <w:color w:val="auto"/>
                <w:sz w:val="28"/>
              </w:rPr>
            </w:pPr>
            <w:r>
              <w:rPr>
                <w:sz w:val="28"/>
                <w:lang w:val="en-GB"/>
              </w:rPr>
              <w:t>E-mail address:</w:t>
            </w:r>
          </w:p>
        </w:tc>
        <w:tc>
          <w:tcPr>
            <w:tcW w:w="6486" w:type="dxa"/>
            <w:shd w:val="clear" w:color="auto" w:fill="FFFFFF"/>
            <w:vAlign w:val="center"/>
          </w:tcPr>
          <w:p w:rsidR="00835151" w:rsidRPr="005C7FB4" w:rsidRDefault="00835151" w:rsidP="005C7FB4">
            <w:pPr>
              <w:spacing w:after="0" w:line="240" w:lineRule="auto"/>
              <w:rPr>
                <w:b/>
                <w:color w:val="auto"/>
                <w:sz w:val="32"/>
              </w:rPr>
            </w:pPr>
          </w:p>
        </w:tc>
      </w:tr>
    </w:tbl>
    <w:p w:rsidR="00466DC8" w:rsidRDefault="00466DC8" w:rsidP="001F35B3">
      <w:pPr>
        <w:spacing w:after="240"/>
        <w:jc w:val="both"/>
        <w:rPr>
          <w:i/>
        </w:rPr>
      </w:pPr>
    </w:p>
    <w:p w:rsidR="00BB52D1" w:rsidRDefault="0093447A" w:rsidP="00BB52D1">
      <w:pPr>
        <w:spacing w:after="0"/>
        <w:jc w:val="center"/>
      </w:pPr>
      <w:r>
        <w:rPr>
          <w:lang w:val="en-GB"/>
        </w:rPr>
        <w:t xml:space="preserve">GDPR information clause for users of the biurokarier.edu.pl website  </w:t>
      </w:r>
    </w:p>
    <w:p w:rsidR="00BB52D1" w:rsidRPr="0093447A" w:rsidRDefault="00BB52D1" w:rsidP="00BB52D1">
      <w:pPr>
        <w:spacing w:after="0"/>
        <w:jc w:val="center"/>
      </w:pPr>
    </w:p>
    <w:p w:rsidR="006922EC" w:rsidRPr="006922EC" w:rsidRDefault="006922EC" w:rsidP="006922EC">
      <w:pPr>
        <w:pStyle w:val="Akapitzlist"/>
        <w:numPr>
          <w:ilvl w:val="0"/>
          <w:numId w:val="18"/>
        </w:numPr>
        <w:spacing w:after="240"/>
        <w:jc w:val="both"/>
        <w:rPr>
          <w:rFonts w:cs="Tahoma"/>
          <w:i/>
          <w:color w:val="auto"/>
          <w:szCs w:val="22"/>
        </w:rPr>
      </w:pPr>
      <w:r>
        <w:rPr>
          <w:rFonts w:cs="Tahoma"/>
          <w:i/>
          <w:iCs/>
          <w:color w:val="auto"/>
          <w:szCs w:val="22"/>
          <w:lang w:val="en-GB"/>
        </w:rPr>
        <w:t>The administrator of your personal data within the website is the University of Silesia in Katowice. You can contact the Personal Data Administrator in the following ways:</w:t>
      </w:r>
    </w:p>
    <w:p w:rsidR="006922EC" w:rsidRPr="006922EC" w:rsidRDefault="006922EC" w:rsidP="006922EC">
      <w:pPr>
        <w:pStyle w:val="Akapitzlist"/>
        <w:numPr>
          <w:ilvl w:val="1"/>
          <w:numId w:val="18"/>
        </w:numPr>
        <w:spacing w:after="240"/>
        <w:jc w:val="both"/>
        <w:rPr>
          <w:rFonts w:cs="Tahoma"/>
          <w:i/>
          <w:color w:val="auto"/>
          <w:szCs w:val="22"/>
        </w:rPr>
      </w:pPr>
      <w:r>
        <w:rPr>
          <w:rFonts w:cs="Tahoma"/>
          <w:i/>
          <w:iCs/>
          <w:color w:val="auto"/>
          <w:szCs w:val="22"/>
          <w:lang w:val="en-GB"/>
        </w:rPr>
        <w:t>1) by post to the address: ul. Bankowa 12, 40-007 Katowice;</w:t>
      </w:r>
    </w:p>
    <w:p w:rsidR="006922EC" w:rsidRDefault="006922EC" w:rsidP="006922EC">
      <w:pPr>
        <w:pStyle w:val="Akapitzlist"/>
        <w:numPr>
          <w:ilvl w:val="1"/>
          <w:numId w:val="18"/>
        </w:numPr>
        <w:spacing w:after="240"/>
        <w:jc w:val="both"/>
        <w:rPr>
          <w:rFonts w:cs="Tahoma"/>
          <w:i/>
          <w:color w:val="auto"/>
          <w:szCs w:val="22"/>
        </w:rPr>
      </w:pPr>
      <w:r>
        <w:rPr>
          <w:rFonts w:cs="Tahoma"/>
          <w:i/>
          <w:iCs/>
          <w:color w:val="auto"/>
          <w:szCs w:val="22"/>
          <w:lang w:val="en-GB"/>
        </w:rPr>
        <w:t>2) by e-mail: administrator.danych@us.edu.pl;</w:t>
      </w:r>
    </w:p>
    <w:p w:rsidR="0033591A" w:rsidRDefault="001A061B" w:rsidP="004A6D6E">
      <w:pPr>
        <w:pStyle w:val="Akapitzlist"/>
        <w:numPr>
          <w:ilvl w:val="0"/>
          <w:numId w:val="18"/>
        </w:numPr>
        <w:spacing w:after="240"/>
        <w:jc w:val="both"/>
        <w:rPr>
          <w:rFonts w:cs="Tahoma"/>
          <w:i/>
          <w:color w:val="auto"/>
          <w:szCs w:val="22"/>
        </w:rPr>
      </w:pPr>
      <w:r>
        <w:rPr>
          <w:rFonts w:cs="Tahoma"/>
          <w:i/>
          <w:iCs/>
          <w:color w:val="auto"/>
          <w:szCs w:val="22"/>
          <w:lang w:val="en-GB"/>
        </w:rPr>
        <w:t>The personal data administrator has appointed a Data Protection Officer who can be contacted on all matters concerning the processing of personal data and the exercise of rights relating to data processing:</w:t>
      </w:r>
    </w:p>
    <w:p w:rsidR="0033591A" w:rsidRDefault="0033591A" w:rsidP="0033591A">
      <w:pPr>
        <w:pStyle w:val="Akapitzlist"/>
        <w:numPr>
          <w:ilvl w:val="1"/>
          <w:numId w:val="18"/>
        </w:numPr>
        <w:spacing w:after="240"/>
        <w:jc w:val="both"/>
        <w:rPr>
          <w:rFonts w:cs="Tahoma"/>
          <w:i/>
          <w:color w:val="auto"/>
          <w:szCs w:val="22"/>
        </w:rPr>
      </w:pPr>
      <w:r>
        <w:rPr>
          <w:rFonts w:cs="Tahoma"/>
          <w:i/>
          <w:iCs/>
          <w:color w:val="auto"/>
          <w:szCs w:val="22"/>
          <w:lang w:val="en-GB"/>
        </w:rPr>
        <w:t xml:space="preserve">e-mail address: iod@us.edu.pl </w:t>
      </w:r>
    </w:p>
    <w:p w:rsidR="004A6D6E" w:rsidRPr="00C94CF0" w:rsidRDefault="0033591A" w:rsidP="0033591A">
      <w:pPr>
        <w:pStyle w:val="Akapitzlist"/>
        <w:numPr>
          <w:ilvl w:val="1"/>
          <w:numId w:val="18"/>
        </w:numPr>
        <w:spacing w:after="240"/>
        <w:jc w:val="both"/>
        <w:rPr>
          <w:rFonts w:cs="Tahoma"/>
          <w:i/>
          <w:color w:val="auto"/>
          <w:szCs w:val="22"/>
        </w:rPr>
      </w:pPr>
      <w:r>
        <w:rPr>
          <w:rFonts w:cs="Tahoma"/>
          <w:i/>
          <w:iCs/>
          <w:color w:val="auto"/>
          <w:szCs w:val="22"/>
          <w:lang w:val="en-GB"/>
        </w:rPr>
        <w:t xml:space="preserve">by post to the address: ul. Bankowa 12, 40-007 Katowice. </w:t>
      </w:r>
    </w:p>
    <w:p w:rsidR="005E6AE1" w:rsidRPr="00C94CF0" w:rsidRDefault="001A061B" w:rsidP="008521CC">
      <w:pPr>
        <w:pStyle w:val="Akapitzlist"/>
        <w:numPr>
          <w:ilvl w:val="0"/>
          <w:numId w:val="18"/>
        </w:numPr>
        <w:spacing w:after="240"/>
        <w:jc w:val="both"/>
        <w:rPr>
          <w:rFonts w:cs="Tahoma"/>
          <w:i/>
          <w:color w:val="auto"/>
          <w:szCs w:val="22"/>
        </w:rPr>
      </w:pPr>
      <w:r>
        <w:rPr>
          <w:rFonts w:cs="Tahoma"/>
          <w:i/>
          <w:iCs/>
          <w:szCs w:val="22"/>
          <w:lang w:val="en-GB"/>
        </w:rPr>
        <w:t xml:space="preserve">Your personal </w:t>
      </w:r>
      <w:r>
        <w:rPr>
          <w:rFonts w:cs="Tahoma"/>
          <w:i/>
          <w:iCs/>
          <w:color w:val="auto"/>
          <w:szCs w:val="22"/>
          <w:lang w:val="en-GB"/>
        </w:rPr>
        <w:t xml:space="preserve">data is processed in order to enable you to use the service provided by the Career Office of the University of Silesia, in particular, to receive job offers, to send you information on events and initiatives organised and co-organised by the Career Office, and to receive the newsletter of the Career Office of the University of Silesia. The information on the website and </w:t>
      </w:r>
      <w:r>
        <w:rPr>
          <w:rFonts w:cs="Tahoma"/>
          <w:i/>
          <w:iCs/>
          <w:color w:val="auto"/>
          <w:szCs w:val="22"/>
          <w:lang w:val="en-GB"/>
        </w:rPr>
        <w:lastRenderedPageBreak/>
        <w:t xml:space="preserve">registration for students and graduates of the Career Office of the University of Silesia is available on the website of the Career Office and at </w:t>
      </w:r>
      <w:hyperlink r:id="rId8" w:history="1">
        <w:r>
          <w:rPr>
            <w:rStyle w:val="Hipercze"/>
            <w:rFonts w:cs="Tahoma"/>
            <w:i/>
            <w:iCs/>
            <w:szCs w:val="22"/>
            <w:lang w:val="en-GB"/>
          </w:rPr>
          <w:t>https://www.biurokarier.edu.pl/</w:t>
        </w:r>
      </w:hyperlink>
      <w:r>
        <w:rPr>
          <w:rFonts w:cs="Tahoma"/>
          <w:i/>
          <w:iCs/>
          <w:szCs w:val="22"/>
          <w:lang w:val="en-GB"/>
        </w:rPr>
        <w:t>.</w:t>
      </w:r>
    </w:p>
    <w:p w:rsidR="004A6D6E" w:rsidRPr="00C94CF0" w:rsidRDefault="001A061B" w:rsidP="004A6D6E">
      <w:pPr>
        <w:pStyle w:val="Akapitzlist"/>
        <w:numPr>
          <w:ilvl w:val="0"/>
          <w:numId w:val="18"/>
        </w:numPr>
        <w:spacing w:after="240"/>
        <w:jc w:val="both"/>
        <w:rPr>
          <w:rFonts w:cs="Tahoma"/>
          <w:i/>
          <w:szCs w:val="22"/>
        </w:rPr>
      </w:pPr>
      <w:r>
        <w:rPr>
          <w:rFonts w:cs="Tahoma"/>
          <w:i/>
          <w:iCs/>
          <w:szCs w:val="22"/>
          <w:lang w:val="en-GB"/>
        </w:rPr>
        <w:t>The legal basis</w:t>
      </w:r>
      <w:r>
        <w:rPr>
          <w:rFonts w:cs="Tahoma"/>
          <w:i/>
          <w:iCs/>
          <w:color w:val="auto"/>
          <w:szCs w:val="22"/>
          <w:lang w:val="en-GB"/>
        </w:rPr>
        <w:t xml:space="preserve"> for the</w:t>
      </w:r>
      <w:r>
        <w:rPr>
          <w:rFonts w:cs="Tahoma"/>
          <w:i/>
          <w:iCs/>
          <w:szCs w:val="22"/>
          <w:lang w:val="en-GB"/>
        </w:rPr>
        <w:t xml:space="preserve"> processing of your personal data is Article 6 (1) (a) of the Regulation of the European Parliament and of the Council (EU) 2016/279 of 27 April 2016 on the protection of natural persons with regard to the processing of personal data and on the free movement of such data, and repealing Directive 95/46/EC (General Data Protection Regulation) – further referred to as GDPR, i.e. </w:t>
      </w:r>
      <w:r>
        <w:rPr>
          <w:rFonts w:cs="Tahoma"/>
          <w:szCs w:val="22"/>
          <w:lang w:val="en-GB"/>
        </w:rPr>
        <w:t>your voluntary consent.</w:t>
      </w:r>
    </w:p>
    <w:p w:rsidR="004A6D6E" w:rsidRPr="00C94CF0" w:rsidRDefault="001A061B" w:rsidP="004A6D6E">
      <w:pPr>
        <w:pStyle w:val="Akapitzlist"/>
        <w:numPr>
          <w:ilvl w:val="0"/>
          <w:numId w:val="18"/>
        </w:numPr>
        <w:spacing w:after="240"/>
        <w:jc w:val="both"/>
        <w:rPr>
          <w:rFonts w:cs="Tahoma"/>
          <w:i/>
          <w:szCs w:val="22"/>
        </w:rPr>
      </w:pPr>
      <w:r>
        <w:rPr>
          <w:rFonts w:cs="Tahoma"/>
          <w:i/>
          <w:iCs/>
          <w:szCs w:val="22"/>
          <w:lang w:val="en-GB"/>
        </w:rPr>
        <w:t xml:space="preserve">The following categories of personal data will be processed in the biurokarier.edu.pl system: identification data (i.e. name, surname, Personal Identification Number PESEL, date of birth), data contained in your CV, contact data (such as correspondence address, e-mail address, telephone number), data on education, professional qualifications, and work experience. </w:t>
      </w:r>
    </w:p>
    <w:p w:rsidR="004A6D6E" w:rsidRPr="00C94CF0" w:rsidRDefault="001A061B" w:rsidP="004A6D6E">
      <w:pPr>
        <w:pStyle w:val="Akapitzlist"/>
        <w:numPr>
          <w:ilvl w:val="0"/>
          <w:numId w:val="18"/>
        </w:numPr>
        <w:spacing w:after="240"/>
        <w:jc w:val="both"/>
        <w:rPr>
          <w:rFonts w:cs="Tahoma"/>
          <w:i/>
          <w:szCs w:val="22"/>
        </w:rPr>
      </w:pPr>
      <w:r>
        <w:rPr>
          <w:rFonts w:cs="Tahoma"/>
          <w:i/>
          <w:iCs/>
          <w:szCs w:val="22"/>
          <w:lang w:val="en-GB"/>
        </w:rPr>
        <w:t>Your personal data will be made available to external entities – potential employers registered in the biurokarier.edu.pl system (with your consent each time), as well as will be entrusted for processing by Nicolaus Copernicus University in Toruń – the administrator of the biurokarier.edu.pl platform. Your personal data may also be transferred to other entities on the basis of cases provided for by law and will not be transferred to third countries without your consent.</w:t>
      </w:r>
    </w:p>
    <w:p w:rsidR="004A6D6E" w:rsidRPr="00C94CF0" w:rsidRDefault="001A061B" w:rsidP="004A6D6E">
      <w:pPr>
        <w:pStyle w:val="Akapitzlist"/>
        <w:numPr>
          <w:ilvl w:val="0"/>
          <w:numId w:val="18"/>
        </w:numPr>
        <w:spacing w:after="240"/>
        <w:jc w:val="both"/>
        <w:rPr>
          <w:rFonts w:cs="Tahoma"/>
          <w:i/>
          <w:szCs w:val="22"/>
        </w:rPr>
      </w:pPr>
      <w:r>
        <w:rPr>
          <w:rFonts w:cs="Tahoma"/>
          <w:i/>
          <w:iCs/>
          <w:szCs w:val="22"/>
          <w:lang w:val="en-GB"/>
        </w:rPr>
        <w:t>Data will be stored for the period of service provision by the biurokarier.edu.pl website.</w:t>
      </w:r>
    </w:p>
    <w:p w:rsidR="004A6D6E" w:rsidRPr="00C94CF0" w:rsidRDefault="001A061B" w:rsidP="004F2674">
      <w:pPr>
        <w:pStyle w:val="Akapitzlist"/>
        <w:numPr>
          <w:ilvl w:val="0"/>
          <w:numId w:val="18"/>
        </w:numPr>
        <w:spacing w:after="0"/>
        <w:jc w:val="both"/>
        <w:rPr>
          <w:rFonts w:cs="Tahoma"/>
          <w:i/>
          <w:strike/>
          <w:szCs w:val="22"/>
        </w:rPr>
      </w:pPr>
      <w:r>
        <w:rPr>
          <w:rFonts w:cs="Tahoma"/>
          <w:i/>
          <w:iCs/>
          <w:szCs w:val="22"/>
          <w:lang w:val="en-GB"/>
        </w:rPr>
        <w:t xml:space="preserve">You have the right to access the content of your personal data, and, subject to the provisions of the law, the right to rectify your personal data, the right to raise an objection, the right to remove your personal data (the right to be forgotten), the right to restrict personal data processing, and the right to data portability. </w:t>
      </w:r>
    </w:p>
    <w:p w:rsidR="007E1B78" w:rsidRPr="00C94CF0" w:rsidRDefault="004F2674" w:rsidP="007E1B78">
      <w:pPr>
        <w:pStyle w:val="Akapitzlist"/>
        <w:numPr>
          <w:ilvl w:val="0"/>
          <w:numId w:val="18"/>
        </w:numPr>
        <w:spacing w:after="0"/>
        <w:jc w:val="both"/>
        <w:rPr>
          <w:rFonts w:cs="Tahoma"/>
          <w:i/>
          <w:szCs w:val="22"/>
        </w:rPr>
      </w:pPr>
      <w:r>
        <w:rPr>
          <w:rFonts w:cs="Tahoma"/>
          <w:i/>
          <w:iCs/>
          <w:szCs w:val="22"/>
          <w:lang w:val="en-GB"/>
        </w:rPr>
        <w:t xml:space="preserve">You have the right to withdraw your consent to personal data processing at any time. Withdrawal of consent shall not affect the lawfulness of the processing of personal data, which was based on your consent before its withdrawal. </w:t>
      </w:r>
    </w:p>
    <w:p w:rsidR="004A6D6E" w:rsidRPr="00C94CF0" w:rsidRDefault="001A061B" w:rsidP="007E1B78">
      <w:pPr>
        <w:pStyle w:val="Akapitzlist"/>
        <w:numPr>
          <w:ilvl w:val="0"/>
          <w:numId w:val="18"/>
        </w:numPr>
        <w:spacing w:after="0"/>
        <w:jc w:val="both"/>
        <w:rPr>
          <w:rFonts w:cs="Tahoma"/>
          <w:i/>
          <w:szCs w:val="22"/>
        </w:rPr>
      </w:pPr>
      <w:r>
        <w:rPr>
          <w:rFonts w:cs="Tahoma"/>
          <w:i/>
          <w:iCs/>
          <w:szCs w:val="22"/>
          <w:lang w:val="en-GB"/>
        </w:rPr>
        <w:t>Your personal data may be processed according to your education profile and professional competencies in order to provide you with information on dedicated job offers and events and initiatives organised and co-organised by the Career Office.</w:t>
      </w:r>
    </w:p>
    <w:p w:rsidR="001A061B" w:rsidRPr="004F2674" w:rsidRDefault="001A061B" w:rsidP="004F2674">
      <w:pPr>
        <w:pStyle w:val="Akapitzlist"/>
        <w:numPr>
          <w:ilvl w:val="0"/>
          <w:numId w:val="18"/>
        </w:numPr>
        <w:spacing w:after="240"/>
        <w:jc w:val="both"/>
        <w:rPr>
          <w:rFonts w:cs="Tahoma"/>
          <w:i/>
          <w:szCs w:val="22"/>
        </w:rPr>
      </w:pPr>
      <w:r>
        <w:rPr>
          <w:rFonts w:cs="Tahoma"/>
          <w:i/>
          <w:iCs/>
          <w:szCs w:val="22"/>
          <w:lang w:val="en-GB"/>
        </w:rPr>
        <w:t>You have the right to lodge a complaint to a supervisory body dealing with personal data protection, i.e. the President of the Personal Data Protection Office.</w:t>
      </w:r>
    </w:p>
    <w:p w:rsidR="00E67A62" w:rsidRDefault="00E67A62" w:rsidP="00E67A62">
      <w:pPr>
        <w:spacing w:after="240"/>
        <w:ind w:left="284"/>
        <w:jc w:val="both"/>
        <w:rPr>
          <w:i/>
        </w:rPr>
      </w:pPr>
      <w:r>
        <w:rPr>
          <w:i/>
          <w:iCs/>
          <w:lang w:val="en-GB"/>
        </w:rPr>
        <w:t>Having</w:t>
      </w:r>
      <w:r w:rsidR="005E5304">
        <w:rPr>
          <w:i/>
          <w:iCs/>
          <w:lang w:val="en-GB"/>
        </w:rPr>
        <w:t xml:space="preserve"> read the GDPR [General Data Protection Regulation] information clause for the users of the biurokarier.edu.pl system,</w:t>
      </w:r>
    </w:p>
    <w:p w:rsidR="0093447A" w:rsidRPr="00E67A62" w:rsidRDefault="0093447A" w:rsidP="00E67A62">
      <w:pPr>
        <w:spacing w:after="240"/>
        <w:ind w:left="284"/>
        <w:jc w:val="both"/>
        <w:rPr>
          <w:i/>
        </w:rPr>
      </w:pPr>
      <w:r>
        <w:rPr>
          <w:i/>
          <w:iCs/>
          <w:lang w:val="en-GB"/>
        </w:rPr>
        <w:t xml:space="preserve">I, the undersigned, hereby </w:t>
      </w:r>
      <w:bookmarkStart w:id="1" w:name="_GoBack"/>
      <w:bookmarkEnd w:id="1"/>
      <w:r>
        <w:rPr>
          <w:i/>
          <w:iCs/>
          <w:lang w:val="en-GB"/>
        </w:rPr>
        <w:t xml:space="preserve">consent to the processing of my personal data contained </w:t>
      </w:r>
      <w:r>
        <w:rPr>
          <w:lang w:val="en-GB"/>
        </w:rPr>
        <w:br/>
      </w:r>
      <w:r>
        <w:rPr>
          <w:i/>
          <w:iCs/>
          <w:lang w:val="en-GB"/>
        </w:rPr>
        <w:t xml:space="preserve">in the USOS system and this registration form by the University of Silesia in Katowice for the purposes of using biurokarier.edu.pl, and I declare </w:t>
      </w:r>
      <w:r>
        <w:rPr>
          <w:i/>
          <w:iCs/>
          <w:szCs w:val="22"/>
          <w:lang w:val="en-GB"/>
        </w:rPr>
        <w:t xml:space="preserve">that I have read the privacy policy of biurokarier.edu.pl. </w:t>
      </w:r>
    </w:p>
    <w:p w:rsidR="001A061B" w:rsidRDefault="001A061B" w:rsidP="001A061B">
      <w:pPr>
        <w:spacing w:after="0"/>
        <w:jc w:val="right"/>
        <w:rPr>
          <w:rFonts w:cs="Tahoma"/>
          <w:i/>
          <w:szCs w:val="22"/>
        </w:rPr>
      </w:pPr>
      <w:r>
        <w:rPr>
          <w:rFonts w:cs="Tahoma"/>
          <w:i/>
          <w:iCs/>
          <w:szCs w:val="22"/>
          <w:lang w:val="en-GB"/>
        </w:rPr>
        <w:t>……………………………………………………….</w:t>
      </w:r>
    </w:p>
    <w:p w:rsidR="004F2674" w:rsidRPr="0017246A" w:rsidRDefault="001A061B" w:rsidP="0017246A">
      <w:pPr>
        <w:spacing w:after="0"/>
        <w:jc w:val="right"/>
        <w:rPr>
          <w:rFonts w:cs="Tahoma"/>
          <w:i/>
          <w:szCs w:val="22"/>
        </w:rPr>
      </w:pPr>
      <w:r>
        <w:rPr>
          <w:rFonts w:cs="Tahoma"/>
          <w:i/>
          <w:iCs/>
          <w:szCs w:val="22"/>
          <w:lang w:val="en-GB"/>
        </w:rPr>
        <w:t>Date and signature</w:t>
      </w:r>
    </w:p>
    <w:sectPr w:rsidR="004F2674" w:rsidRPr="0017246A" w:rsidSect="00403E15">
      <w:headerReference w:type="default" r:id="rId9"/>
      <w:footerReference w:type="default" r:id="rId10"/>
      <w:headerReference w:type="first" r:id="rId11"/>
      <w:pgSz w:w="11906" w:h="16838"/>
      <w:pgMar w:top="283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283" w:rsidRDefault="00E16283" w:rsidP="00F50B40">
      <w:pPr>
        <w:spacing w:after="0" w:line="240" w:lineRule="auto"/>
      </w:pPr>
      <w:r>
        <w:separator/>
      </w:r>
    </w:p>
  </w:endnote>
  <w:endnote w:type="continuationSeparator" w:id="0">
    <w:p w:rsidR="00E16283" w:rsidRDefault="00E16283" w:rsidP="00F5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CE6" w:rsidRDefault="00805CE6">
    <w:pPr>
      <w:pStyle w:val="Stopka"/>
    </w:pPr>
    <w:r>
      <w:rPr>
        <w:noProof/>
        <w:lang w:val="en-GB"/>
      </w:rPr>
      <w:drawing>
        <wp:anchor distT="0" distB="0" distL="114300" distR="114300" simplePos="0" relativeHeight="251657216" behindDoc="1" locked="0" layoutInCell="1" allowOverlap="1">
          <wp:simplePos x="0" y="0"/>
          <wp:positionH relativeFrom="margin">
            <wp:posOffset>3281680</wp:posOffset>
          </wp:positionH>
          <wp:positionV relativeFrom="paragraph">
            <wp:posOffset>-300355</wp:posOffset>
          </wp:positionV>
          <wp:extent cx="2478405" cy="408940"/>
          <wp:effectExtent l="0" t="0" r="0" b="0"/>
          <wp:wrapNone/>
          <wp:docPr id="3"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405" cy="4089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8240" behindDoc="0" locked="0" layoutInCell="1" allowOverlap="1">
          <wp:simplePos x="0" y="0"/>
          <wp:positionH relativeFrom="margin">
            <wp:posOffset>46990</wp:posOffset>
          </wp:positionH>
          <wp:positionV relativeFrom="paragraph">
            <wp:posOffset>-299720</wp:posOffset>
          </wp:positionV>
          <wp:extent cx="2137410" cy="382270"/>
          <wp:effectExtent l="0" t="0" r="0" b="0"/>
          <wp:wrapNone/>
          <wp:docPr id="4"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410" cy="382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283" w:rsidRDefault="00E16283" w:rsidP="00F50B40">
      <w:pPr>
        <w:spacing w:after="0" w:line="240" w:lineRule="auto"/>
      </w:pPr>
      <w:r>
        <w:separator/>
      </w:r>
    </w:p>
  </w:footnote>
  <w:footnote w:type="continuationSeparator" w:id="0">
    <w:p w:rsidR="00E16283" w:rsidRDefault="00E16283" w:rsidP="00F5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CE6" w:rsidRDefault="00805CE6">
    <w:pPr>
      <w:pStyle w:val="Nagwek"/>
    </w:pPr>
    <w:r>
      <w:rPr>
        <w:noProof/>
        <w:lang w:val="en-GB"/>
      </w:rPr>
      <w:drawing>
        <wp:anchor distT="0" distB="0" distL="114300" distR="114300" simplePos="0" relativeHeight="251656192" behindDoc="1" locked="0" layoutInCell="1" allowOverlap="1">
          <wp:simplePos x="0" y="0"/>
          <wp:positionH relativeFrom="margin">
            <wp:posOffset>-88900</wp:posOffset>
          </wp:positionH>
          <wp:positionV relativeFrom="paragraph">
            <wp:posOffset>82550</wp:posOffset>
          </wp:positionV>
          <wp:extent cx="2846705" cy="737235"/>
          <wp:effectExtent l="0" t="0" r="0" b="5715"/>
          <wp:wrapNone/>
          <wp:docPr id="1" name="Obraz 1" descr="biurokarier.edu.p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iurokarier.edu.p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7372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5168" behindDoc="1" locked="0" layoutInCell="1" allowOverlap="1">
          <wp:simplePos x="0" y="0"/>
          <wp:positionH relativeFrom="column">
            <wp:posOffset>3370580</wp:posOffset>
          </wp:positionH>
          <wp:positionV relativeFrom="paragraph">
            <wp:posOffset>-461645</wp:posOffset>
          </wp:positionV>
          <wp:extent cx="3317875" cy="1567815"/>
          <wp:effectExtent l="0" t="0" r="0" b="0"/>
          <wp:wrapNone/>
          <wp:docPr id="2"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17875" cy="1567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CE6" w:rsidRDefault="00805CE6">
    <w:pPr>
      <w:pStyle w:val="Nagwek"/>
    </w:pPr>
    <w:r>
      <w:rPr>
        <w:noProof/>
        <w:lang w:val="en-GB"/>
      </w:rPr>
      <w:drawing>
        <wp:anchor distT="0" distB="0" distL="114300" distR="114300" simplePos="0" relativeHeight="251659264" behindDoc="1" locked="0" layoutInCell="1" allowOverlap="1">
          <wp:simplePos x="0" y="0"/>
          <wp:positionH relativeFrom="margin">
            <wp:posOffset>-21590</wp:posOffset>
          </wp:positionH>
          <wp:positionV relativeFrom="paragraph">
            <wp:posOffset>68580</wp:posOffset>
          </wp:positionV>
          <wp:extent cx="2846705" cy="737235"/>
          <wp:effectExtent l="0" t="0" r="0" b="5715"/>
          <wp:wrapNone/>
          <wp:docPr id="5" name="Obraz 5" descr="biurokarier.edu.p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urokarier.edu.p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7372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60288" behindDoc="1" locked="0" layoutInCell="1" allowOverlap="1">
          <wp:simplePos x="0" y="0"/>
          <wp:positionH relativeFrom="column">
            <wp:posOffset>3335655</wp:posOffset>
          </wp:positionH>
          <wp:positionV relativeFrom="paragraph">
            <wp:posOffset>-450215</wp:posOffset>
          </wp:positionV>
          <wp:extent cx="3324860" cy="1569720"/>
          <wp:effectExtent l="0" t="0" r="889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4860" cy="1569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4B2"/>
    <w:multiLevelType w:val="multilevel"/>
    <w:tmpl w:val="AF44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17AF8"/>
    <w:multiLevelType w:val="multilevel"/>
    <w:tmpl w:val="78DA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264B6"/>
    <w:multiLevelType w:val="hybridMultilevel"/>
    <w:tmpl w:val="CAACB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2E7731"/>
    <w:multiLevelType w:val="multilevel"/>
    <w:tmpl w:val="D6A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A1AD7"/>
    <w:multiLevelType w:val="multilevel"/>
    <w:tmpl w:val="D966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516C9A"/>
    <w:multiLevelType w:val="hybridMultilevel"/>
    <w:tmpl w:val="4700515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5EB6330"/>
    <w:multiLevelType w:val="multilevel"/>
    <w:tmpl w:val="DA52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F6E44"/>
    <w:multiLevelType w:val="hybridMultilevel"/>
    <w:tmpl w:val="4700515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F8B5053"/>
    <w:multiLevelType w:val="multilevel"/>
    <w:tmpl w:val="75A4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3F6FC3"/>
    <w:multiLevelType w:val="multilevel"/>
    <w:tmpl w:val="C2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8C5A75"/>
    <w:multiLevelType w:val="multilevel"/>
    <w:tmpl w:val="1EF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120AB"/>
    <w:multiLevelType w:val="hybridMultilevel"/>
    <w:tmpl w:val="0CC2EFC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15950EA"/>
    <w:multiLevelType w:val="hybridMultilevel"/>
    <w:tmpl w:val="C61EE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E64D02"/>
    <w:multiLevelType w:val="multilevel"/>
    <w:tmpl w:val="0922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327C87"/>
    <w:multiLevelType w:val="hybridMultilevel"/>
    <w:tmpl w:val="16340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401BF2"/>
    <w:multiLevelType w:val="hybridMultilevel"/>
    <w:tmpl w:val="2018C212"/>
    <w:lvl w:ilvl="0" w:tplc="BCA0D31A">
      <w:start w:val="1"/>
      <w:numFmt w:val="decimal"/>
      <w:lvlText w:val="%1."/>
      <w:lvlJc w:val="left"/>
      <w:pPr>
        <w:ind w:left="644"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F22081"/>
    <w:multiLevelType w:val="multilevel"/>
    <w:tmpl w:val="3EC8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E759DE"/>
    <w:multiLevelType w:val="multilevel"/>
    <w:tmpl w:val="E79E5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3"/>
  </w:num>
  <w:num w:numId="4">
    <w:abstractNumId w:val="1"/>
  </w:num>
  <w:num w:numId="5">
    <w:abstractNumId w:val="17"/>
  </w:num>
  <w:num w:numId="6">
    <w:abstractNumId w:val="6"/>
  </w:num>
  <w:num w:numId="7">
    <w:abstractNumId w:val="0"/>
  </w:num>
  <w:num w:numId="8">
    <w:abstractNumId w:val="8"/>
  </w:num>
  <w:num w:numId="9">
    <w:abstractNumId w:val="16"/>
  </w:num>
  <w:num w:numId="10">
    <w:abstractNumId w:val="9"/>
  </w:num>
  <w:num w:numId="11">
    <w:abstractNumId w:val="11"/>
  </w:num>
  <w:num w:numId="12">
    <w:abstractNumId w:val="7"/>
  </w:num>
  <w:num w:numId="13">
    <w:abstractNumId w:val="10"/>
  </w:num>
  <w:num w:numId="14">
    <w:abstractNumId w:val="14"/>
  </w:num>
  <w:num w:numId="15">
    <w:abstractNumId w:val="2"/>
  </w:num>
  <w:num w:numId="16">
    <w:abstractNumId w:val="5"/>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97"/>
    <w:rsid w:val="00011BC5"/>
    <w:rsid w:val="00017F1C"/>
    <w:rsid w:val="00041E11"/>
    <w:rsid w:val="00052A02"/>
    <w:rsid w:val="000A700C"/>
    <w:rsid w:val="000B5D28"/>
    <w:rsid w:val="000C75E2"/>
    <w:rsid w:val="00105347"/>
    <w:rsid w:val="0010659D"/>
    <w:rsid w:val="001176A3"/>
    <w:rsid w:val="00160D63"/>
    <w:rsid w:val="0017246A"/>
    <w:rsid w:val="00176CA1"/>
    <w:rsid w:val="00192810"/>
    <w:rsid w:val="001A061B"/>
    <w:rsid w:val="001A21E8"/>
    <w:rsid w:val="001B737D"/>
    <w:rsid w:val="001E4ED2"/>
    <w:rsid w:val="001F0093"/>
    <w:rsid w:val="001F35B3"/>
    <w:rsid w:val="00212848"/>
    <w:rsid w:val="00221BC4"/>
    <w:rsid w:val="00247EC7"/>
    <w:rsid w:val="00253174"/>
    <w:rsid w:val="00257AE7"/>
    <w:rsid w:val="00261634"/>
    <w:rsid w:val="00274BED"/>
    <w:rsid w:val="002841CA"/>
    <w:rsid w:val="002E2921"/>
    <w:rsid w:val="002E4DA1"/>
    <w:rsid w:val="002F17C1"/>
    <w:rsid w:val="003050EB"/>
    <w:rsid w:val="00310857"/>
    <w:rsid w:val="0031541E"/>
    <w:rsid w:val="0033591A"/>
    <w:rsid w:val="00335E94"/>
    <w:rsid w:val="00340011"/>
    <w:rsid w:val="003506E2"/>
    <w:rsid w:val="00362A5C"/>
    <w:rsid w:val="00362B51"/>
    <w:rsid w:val="003856FD"/>
    <w:rsid w:val="003901E9"/>
    <w:rsid w:val="003A2755"/>
    <w:rsid w:val="003B3706"/>
    <w:rsid w:val="003F6963"/>
    <w:rsid w:val="00403E15"/>
    <w:rsid w:val="00466DC8"/>
    <w:rsid w:val="00472B22"/>
    <w:rsid w:val="00485536"/>
    <w:rsid w:val="00496D14"/>
    <w:rsid w:val="004A6D6E"/>
    <w:rsid w:val="004D1DCE"/>
    <w:rsid w:val="004F2674"/>
    <w:rsid w:val="005167F4"/>
    <w:rsid w:val="00545965"/>
    <w:rsid w:val="00547894"/>
    <w:rsid w:val="00591E5D"/>
    <w:rsid w:val="005C25A7"/>
    <w:rsid w:val="005C7FB4"/>
    <w:rsid w:val="005D6BB1"/>
    <w:rsid w:val="005E5304"/>
    <w:rsid w:val="005E6AE1"/>
    <w:rsid w:val="005F55D5"/>
    <w:rsid w:val="005F6758"/>
    <w:rsid w:val="00602C93"/>
    <w:rsid w:val="0061690E"/>
    <w:rsid w:val="00642BE5"/>
    <w:rsid w:val="0066348B"/>
    <w:rsid w:val="006828FB"/>
    <w:rsid w:val="006922EC"/>
    <w:rsid w:val="006A43E1"/>
    <w:rsid w:val="006D1A52"/>
    <w:rsid w:val="006F6F1A"/>
    <w:rsid w:val="006F7D3F"/>
    <w:rsid w:val="007009C9"/>
    <w:rsid w:val="007520D1"/>
    <w:rsid w:val="0075656F"/>
    <w:rsid w:val="00776B97"/>
    <w:rsid w:val="007A7C70"/>
    <w:rsid w:val="007B3331"/>
    <w:rsid w:val="007E1B78"/>
    <w:rsid w:val="007E265B"/>
    <w:rsid w:val="007E28FD"/>
    <w:rsid w:val="007F01DD"/>
    <w:rsid w:val="007F0827"/>
    <w:rsid w:val="008057AE"/>
    <w:rsid w:val="00805CE6"/>
    <w:rsid w:val="00807943"/>
    <w:rsid w:val="00824FE3"/>
    <w:rsid w:val="00832126"/>
    <w:rsid w:val="00835151"/>
    <w:rsid w:val="008521CC"/>
    <w:rsid w:val="00854D83"/>
    <w:rsid w:val="008A5E5B"/>
    <w:rsid w:val="008C03B8"/>
    <w:rsid w:val="008C7BEB"/>
    <w:rsid w:val="008D5D38"/>
    <w:rsid w:val="008E22E8"/>
    <w:rsid w:val="008F24CF"/>
    <w:rsid w:val="008F2C9B"/>
    <w:rsid w:val="009143B9"/>
    <w:rsid w:val="0093447A"/>
    <w:rsid w:val="00934519"/>
    <w:rsid w:val="009428E0"/>
    <w:rsid w:val="00946931"/>
    <w:rsid w:val="00951999"/>
    <w:rsid w:val="00971879"/>
    <w:rsid w:val="00974067"/>
    <w:rsid w:val="00974BAD"/>
    <w:rsid w:val="0098057B"/>
    <w:rsid w:val="00997AEC"/>
    <w:rsid w:val="009A2B49"/>
    <w:rsid w:val="009A4450"/>
    <w:rsid w:val="009B16D6"/>
    <w:rsid w:val="009C463F"/>
    <w:rsid w:val="009D07C3"/>
    <w:rsid w:val="00A07DCC"/>
    <w:rsid w:val="00A440C7"/>
    <w:rsid w:val="00A47E73"/>
    <w:rsid w:val="00A665E4"/>
    <w:rsid w:val="00A7254D"/>
    <w:rsid w:val="00A74D76"/>
    <w:rsid w:val="00A82D80"/>
    <w:rsid w:val="00AA21B7"/>
    <w:rsid w:val="00AD1B58"/>
    <w:rsid w:val="00AD56F9"/>
    <w:rsid w:val="00AD7078"/>
    <w:rsid w:val="00B234B4"/>
    <w:rsid w:val="00B41EB9"/>
    <w:rsid w:val="00B4437A"/>
    <w:rsid w:val="00BA0D4E"/>
    <w:rsid w:val="00BA2F69"/>
    <w:rsid w:val="00BA580B"/>
    <w:rsid w:val="00BB45D4"/>
    <w:rsid w:val="00BB52D1"/>
    <w:rsid w:val="00BE1F32"/>
    <w:rsid w:val="00BF304E"/>
    <w:rsid w:val="00C11682"/>
    <w:rsid w:val="00C22F89"/>
    <w:rsid w:val="00C2549B"/>
    <w:rsid w:val="00C257A7"/>
    <w:rsid w:val="00C36C37"/>
    <w:rsid w:val="00C429A1"/>
    <w:rsid w:val="00C57125"/>
    <w:rsid w:val="00C91CA8"/>
    <w:rsid w:val="00C94CF0"/>
    <w:rsid w:val="00CA5858"/>
    <w:rsid w:val="00D22CE7"/>
    <w:rsid w:val="00D3229C"/>
    <w:rsid w:val="00D66655"/>
    <w:rsid w:val="00D67112"/>
    <w:rsid w:val="00D74924"/>
    <w:rsid w:val="00D805A9"/>
    <w:rsid w:val="00D83B3F"/>
    <w:rsid w:val="00DA4A46"/>
    <w:rsid w:val="00DB415A"/>
    <w:rsid w:val="00DD5762"/>
    <w:rsid w:val="00DE526C"/>
    <w:rsid w:val="00DF1991"/>
    <w:rsid w:val="00E054A3"/>
    <w:rsid w:val="00E16283"/>
    <w:rsid w:val="00E24667"/>
    <w:rsid w:val="00E335C3"/>
    <w:rsid w:val="00E34F31"/>
    <w:rsid w:val="00E524E3"/>
    <w:rsid w:val="00E67A62"/>
    <w:rsid w:val="00E71276"/>
    <w:rsid w:val="00E908F8"/>
    <w:rsid w:val="00EC20D4"/>
    <w:rsid w:val="00EF32AF"/>
    <w:rsid w:val="00F07520"/>
    <w:rsid w:val="00F14827"/>
    <w:rsid w:val="00F159BC"/>
    <w:rsid w:val="00F35226"/>
    <w:rsid w:val="00F50B40"/>
    <w:rsid w:val="00F566B9"/>
    <w:rsid w:val="00F72A18"/>
    <w:rsid w:val="00FA4BDA"/>
    <w:rsid w:val="00FC70AF"/>
    <w:rsid w:val="00FC7979"/>
    <w:rsid w:val="00FD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B38063"/>
  <w15:docId w15:val="{C82AA13C-8E3F-4118-B69C-7FC22C76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7254D"/>
    <w:pPr>
      <w:spacing w:after="200" w:line="276" w:lineRule="auto"/>
    </w:pPr>
    <w:rPr>
      <w:color w:val="000000"/>
      <w:szCs w:val="20"/>
      <w:lang w:val="pl-PL"/>
    </w:rPr>
  </w:style>
  <w:style w:type="paragraph" w:styleId="Nagwek1">
    <w:name w:val="heading 1"/>
    <w:basedOn w:val="Normalny"/>
    <w:link w:val="Nagwek1Znak"/>
    <w:uiPriority w:val="99"/>
    <w:qFormat/>
    <w:rsid w:val="00776B97"/>
    <w:pPr>
      <w:spacing w:before="240" w:after="240" w:line="900" w:lineRule="atLeast"/>
      <w:outlineLvl w:val="0"/>
    </w:pPr>
    <w:rPr>
      <w:rFonts w:ascii="Tahoma" w:eastAsia="Times New Roman" w:hAnsi="Tahoma" w:cs="Tahoma"/>
      <w:caps/>
      <w:color w:val="003399"/>
      <w:spacing w:val="15"/>
      <w:kern w:val="36"/>
      <w:sz w:val="36"/>
      <w:szCs w:val="36"/>
      <w:lang w:eastAsia="pl-PL"/>
    </w:rPr>
  </w:style>
  <w:style w:type="paragraph" w:styleId="Nagwek3">
    <w:name w:val="heading 3"/>
    <w:basedOn w:val="Normalny"/>
    <w:link w:val="Nagwek3Znak"/>
    <w:uiPriority w:val="99"/>
    <w:qFormat/>
    <w:rsid w:val="00776B97"/>
    <w:pPr>
      <w:spacing w:before="240" w:after="240" w:line="450" w:lineRule="atLeast"/>
      <w:outlineLvl w:val="2"/>
    </w:pPr>
    <w:rPr>
      <w:rFonts w:ascii="Tahoma" w:eastAsia="Times New Roman" w:hAnsi="Tahoma" w:cs="Tahoma"/>
      <w:b/>
      <w:bCs/>
      <w:color w:val="0066CC"/>
      <w:sz w:val="21"/>
      <w:szCs w:val="21"/>
      <w:lang w:eastAsia="pl-PL"/>
    </w:rPr>
  </w:style>
  <w:style w:type="paragraph" w:styleId="Nagwek4">
    <w:name w:val="heading 4"/>
    <w:basedOn w:val="Normalny"/>
    <w:link w:val="Nagwek4Znak"/>
    <w:uiPriority w:val="99"/>
    <w:qFormat/>
    <w:rsid w:val="00776B97"/>
    <w:pPr>
      <w:spacing w:before="100" w:beforeAutospacing="1" w:after="100" w:afterAutospacing="1" w:line="450" w:lineRule="atLeast"/>
      <w:outlineLvl w:val="3"/>
    </w:pPr>
    <w:rPr>
      <w:rFonts w:ascii="Tahoma" w:eastAsia="Times New Roman" w:hAnsi="Tahoma" w:cs="Tahoma"/>
      <w:color w:val="0066CC"/>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76B97"/>
    <w:rPr>
      <w:rFonts w:ascii="Tahoma" w:hAnsi="Tahoma" w:cs="Tahoma"/>
      <w:caps/>
      <w:color w:val="003399"/>
      <w:spacing w:val="15"/>
      <w:kern w:val="36"/>
      <w:sz w:val="36"/>
      <w:szCs w:val="36"/>
      <w:lang w:eastAsia="pl-PL"/>
    </w:rPr>
  </w:style>
  <w:style w:type="character" w:customStyle="1" w:styleId="Nagwek3Znak">
    <w:name w:val="Nagłówek 3 Znak"/>
    <w:basedOn w:val="Domylnaczcionkaakapitu"/>
    <w:link w:val="Nagwek3"/>
    <w:uiPriority w:val="99"/>
    <w:locked/>
    <w:rsid w:val="00776B97"/>
    <w:rPr>
      <w:rFonts w:ascii="Tahoma" w:hAnsi="Tahoma" w:cs="Tahoma"/>
      <w:b/>
      <w:bCs/>
      <w:color w:val="0066CC"/>
      <w:sz w:val="21"/>
      <w:szCs w:val="21"/>
      <w:lang w:eastAsia="pl-PL"/>
    </w:rPr>
  </w:style>
  <w:style w:type="character" w:customStyle="1" w:styleId="Nagwek4Znak">
    <w:name w:val="Nagłówek 4 Znak"/>
    <w:basedOn w:val="Domylnaczcionkaakapitu"/>
    <w:link w:val="Nagwek4"/>
    <w:uiPriority w:val="99"/>
    <w:locked/>
    <w:rsid w:val="00776B97"/>
    <w:rPr>
      <w:rFonts w:ascii="Tahoma" w:hAnsi="Tahoma" w:cs="Tahoma"/>
      <w:color w:val="0066CC"/>
      <w:sz w:val="21"/>
      <w:szCs w:val="21"/>
      <w:lang w:eastAsia="pl-PL"/>
    </w:rPr>
  </w:style>
  <w:style w:type="character" w:styleId="Hipercze">
    <w:name w:val="Hyperlink"/>
    <w:basedOn w:val="Domylnaczcionkaakapitu"/>
    <w:uiPriority w:val="99"/>
    <w:rsid w:val="00776B97"/>
    <w:rPr>
      <w:rFonts w:cs="Times New Roman"/>
      <w:color w:val="3B5EB7"/>
      <w:u w:val="none"/>
      <w:effect w:val="none"/>
    </w:rPr>
  </w:style>
  <w:style w:type="character" w:styleId="Pogrubienie">
    <w:name w:val="Strong"/>
    <w:basedOn w:val="Domylnaczcionkaakapitu"/>
    <w:uiPriority w:val="99"/>
    <w:qFormat/>
    <w:rsid w:val="00776B97"/>
    <w:rPr>
      <w:rFonts w:cs="Times New Roman"/>
      <w:b/>
      <w:bCs/>
    </w:rPr>
  </w:style>
  <w:style w:type="paragraph" w:styleId="NormalnyWeb">
    <w:name w:val="Normal (Web)"/>
    <w:basedOn w:val="Normalny"/>
    <w:uiPriority w:val="99"/>
    <w:semiHidden/>
    <w:rsid w:val="00776B97"/>
    <w:pPr>
      <w:spacing w:before="100" w:beforeAutospacing="1" w:after="240" w:line="240" w:lineRule="auto"/>
    </w:pPr>
    <w:rPr>
      <w:rFonts w:ascii="Times New Roman" w:eastAsia="Times New Roman" w:hAnsi="Times New Roman" w:cs="Times New Roman"/>
      <w:color w:val="auto"/>
      <w:sz w:val="24"/>
      <w:szCs w:val="24"/>
      <w:lang w:eastAsia="pl-PL"/>
    </w:rPr>
  </w:style>
  <w:style w:type="character" w:customStyle="1" w:styleId="portlet-title-text">
    <w:name w:val="portlet-title-text"/>
    <w:basedOn w:val="Domylnaczcionkaakapitu"/>
    <w:uiPriority w:val="99"/>
    <w:rsid w:val="00776B97"/>
    <w:rPr>
      <w:rFonts w:cs="Times New Roman"/>
    </w:rPr>
  </w:style>
  <w:style w:type="paragraph" w:styleId="Akapitzlist">
    <w:name w:val="List Paragraph"/>
    <w:basedOn w:val="Normalny"/>
    <w:uiPriority w:val="99"/>
    <w:qFormat/>
    <w:rsid w:val="00776B97"/>
    <w:pPr>
      <w:ind w:left="720"/>
      <w:contextualSpacing/>
    </w:pPr>
  </w:style>
  <w:style w:type="paragraph" w:styleId="Tekstdymka">
    <w:name w:val="Balloon Text"/>
    <w:basedOn w:val="Normalny"/>
    <w:link w:val="TekstdymkaZnak"/>
    <w:uiPriority w:val="99"/>
    <w:semiHidden/>
    <w:rsid w:val="00A47E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7E73"/>
    <w:rPr>
      <w:rFonts w:ascii="Tahoma" w:hAnsi="Tahoma" w:cs="Tahoma"/>
      <w:sz w:val="16"/>
      <w:szCs w:val="16"/>
    </w:rPr>
  </w:style>
  <w:style w:type="character" w:customStyle="1" w:styleId="aui-field-content11">
    <w:name w:val="aui-field-content11"/>
    <w:basedOn w:val="Domylnaczcionkaakapitu"/>
    <w:uiPriority w:val="99"/>
    <w:rsid w:val="00BA580B"/>
    <w:rPr>
      <w:rFonts w:cs="Times New Roman"/>
    </w:rPr>
  </w:style>
  <w:style w:type="character" w:customStyle="1" w:styleId="aui-field-element">
    <w:name w:val="aui-field-element"/>
    <w:basedOn w:val="Domylnaczcionkaakapitu"/>
    <w:uiPriority w:val="99"/>
    <w:rsid w:val="00BA580B"/>
    <w:rPr>
      <w:rFonts w:cs="Times New Roman"/>
    </w:rPr>
  </w:style>
  <w:style w:type="character" w:customStyle="1" w:styleId="portlet-msg-error1">
    <w:name w:val="portlet-msg-error1"/>
    <w:basedOn w:val="Domylnaczcionkaakapitu"/>
    <w:uiPriority w:val="99"/>
    <w:rsid w:val="00BA580B"/>
    <w:rPr>
      <w:rFonts w:cs="Times New Roman"/>
      <w:b/>
      <w:bCs/>
      <w:bdr w:val="single" w:sz="6" w:space="5" w:color="FF0000" w:frame="1"/>
      <w:shd w:val="clear" w:color="auto" w:fill="FFDDDD"/>
    </w:rPr>
  </w:style>
  <w:style w:type="character" w:styleId="Tekstzastpczy">
    <w:name w:val="Placeholder Text"/>
    <w:basedOn w:val="Domylnaczcionkaakapitu"/>
    <w:uiPriority w:val="99"/>
    <w:semiHidden/>
    <w:rsid w:val="006F7D3F"/>
    <w:rPr>
      <w:rFonts w:cs="Times New Roman"/>
      <w:color w:val="808080"/>
    </w:rPr>
  </w:style>
  <w:style w:type="table" w:styleId="Tabela-Siatka">
    <w:name w:val="Table Grid"/>
    <w:basedOn w:val="Standardowy"/>
    <w:uiPriority w:val="99"/>
    <w:rsid w:val="005167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rsid w:val="00F50B4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F50B40"/>
    <w:rPr>
      <w:rFonts w:cs="Times New Roman"/>
    </w:rPr>
  </w:style>
  <w:style w:type="paragraph" w:styleId="Stopka">
    <w:name w:val="footer"/>
    <w:basedOn w:val="Normalny"/>
    <w:link w:val="StopkaZnak"/>
    <w:uiPriority w:val="99"/>
    <w:rsid w:val="00F50B4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50B40"/>
    <w:rPr>
      <w:rFonts w:cs="Times New Roman"/>
    </w:rPr>
  </w:style>
  <w:style w:type="paragraph" w:styleId="Mapadokumentu">
    <w:name w:val="Document Map"/>
    <w:basedOn w:val="Normalny"/>
    <w:link w:val="MapadokumentuZnak"/>
    <w:uiPriority w:val="99"/>
    <w:semiHidden/>
    <w:rsid w:val="00D3229C"/>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A9031B"/>
    <w:rPr>
      <w:rFonts w:ascii="Times New Roman" w:hAnsi="Times New Roman"/>
      <w:color w:val="000000"/>
      <w:sz w:val="0"/>
      <w:szCs w:val="0"/>
      <w:lang w:val="pl-PL"/>
    </w:rPr>
  </w:style>
  <w:style w:type="paragraph" w:customStyle="1" w:styleId="Default">
    <w:name w:val="Default"/>
    <w:rsid w:val="00591E5D"/>
    <w:pPr>
      <w:autoSpaceDE w:val="0"/>
      <w:autoSpaceDN w:val="0"/>
      <w:adjustRightInd w:val="0"/>
    </w:pPr>
    <w:rPr>
      <w:rFonts w:ascii="Times New Roman" w:hAnsi="Times New Roman" w:cs="Times New Roman"/>
      <w:color w:val="000000"/>
      <w:sz w:val="24"/>
      <w:szCs w:val="24"/>
      <w:lang w:val="pl-PL"/>
    </w:rPr>
  </w:style>
  <w:style w:type="character" w:styleId="Odwoaniedokomentarza">
    <w:name w:val="annotation reference"/>
    <w:basedOn w:val="Domylnaczcionkaakapitu"/>
    <w:uiPriority w:val="99"/>
    <w:semiHidden/>
    <w:unhideWhenUsed/>
    <w:rsid w:val="00FD5B00"/>
    <w:rPr>
      <w:sz w:val="16"/>
      <w:szCs w:val="16"/>
    </w:rPr>
  </w:style>
  <w:style w:type="paragraph" w:styleId="Tekstkomentarza">
    <w:name w:val="annotation text"/>
    <w:basedOn w:val="Normalny"/>
    <w:link w:val="TekstkomentarzaZnak"/>
    <w:uiPriority w:val="99"/>
    <w:semiHidden/>
    <w:unhideWhenUsed/>
    <w:rsid w:val="00FD5B00"/>
    <w:pPr>
      <w:spacing w:line="240" w:lineRule="auto"/>
    </w:pPr>
    <w:rPr>
      <w:sz w:val="20"/>
    </w:rPr>
  </w:style>
  <w:style w:type="character" w:customStyle="1" w:styleId="TekstkomentarzaZnak">
    <w:name w:val="Tekst komentarza Znak"/>
    <w:basedOn w:val="Domylnaczcionkaakapitu"/>
    <w:link w:val="Tekstkomentarza"/>
    <w:uiPriority w:val="99"/>
    <w:semiHidden/>
    <w:rsid w:val="00FD5B00"/>
    <w:rPr>
      <w:color w:val="000000"/>
      <w:sz w:val="20"/>
      <w:szCs w:val="20"/>
      <w:lang w:val="pl-PL"/>
    </w:rPr>
  </w:style>
  <w:style w:type="paragraph" w:styleId="Tematkomentarza">
    <w:name w:val="annotation subject"/>
    <w:basedOn w:val="Tekstkomentarza"/>
    <w:next w:val="Tekstkomentarza"/>
    <w:link w:val="TematkomentarzaZnak"/>
    <w:uiPriority w:val="99"/>
    <w:semiHidden/>
    <w:unhideWhenUsed/>
    <w:rsid w:val="00FD5B00"/>
    <w:rPr>
      <w:b/>
      <w:bCs/>
    </w:rPr>
  </w:style>
  <w:style w:type="character" w:customStyle="1" w:styleId="TematkomentarzaZnak">
    <w:name w:val="Temat komentarza Znak"/>
    <w:basedOn w:val="TekstkomentarzaZnak"/>
    <w:link w:val="Tematkomentarza"/>
    <w:uiPriority w:val="99"/>
    <w:semiHidden/>
    <w:rsid w:val="00FD5B00"/>
    <w:rPr>
      <w:b/>
      <w:bCs/>
      <w:color w:val="000000"/>
      <w:sz w:val="20"/>
      <w:szCs w:val="20"/>
      <w:lang w:val="pl-PL"/>
    </w:rPr>
  </w:style>
  <w:style w:type="paragraph" w:customStyle="1" w:styleId="Textbody">
    <w:name w:val="Text body"/>
    <w:basedOn w:val="Normalny"/>
    <w:rsid w:val="004F2674"/>
    <w:pPr>
      <w:widowControl w:val="0"/>
      <w:suppressAutoHyphens/>
      <w:autoSpaceDN w:val="0"/>
      <w:spacing w:after="120" w:line="240" w:lineRule="auto"/>
      <w:textAlignment w:val="baseline"/>
    </w:pPr>
    <w:rPr>
      <w:rFonts w:ascii="Times New Roman" w:eastAsia="SimSun" w:hAnsi="Times New Roman" w:cs="Mangal"/>
      <w:color w:val="auto"/>
      <w:kern w:val="3"/>
      <w:sz w:val="24"/>
      <w:szCs w:val="24"/>
      <w:lang w:eastAsia="zh-CN" w:bidi="hi-IN"/>
    </w:rPr>
  </w:style>
  <w:style w:type="character" w:styleId="Nierozpoznanawzmianka">
    <w:name w:val="Unresolved Mention"/>
    <w:basedOn w:val="Domylnaczcionkaakapitu"/>
    <w:uiPriority w:val="99"/>
    <w:semiHidden/>
    <w:unhideWhenUsed/>
    <w:rsid w:val="005E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77141">
      <w:marLeft w:val="0"/>
      <w:marRight w:val="0"/>
      <w:marTop w:val="0"/>
      <w:marBottom w:val="0"/>
      <w:divBdr>
        <w:top w:val="none" w:sz="0" w:space="0" w:color="auto"/>
        <w:left w:val="none" w:sz="0" w:space="0" w:color="auto"/>
        <w:bottom w:val="none" w:sz="0" w:space="0" w:color="auto"/>
        <w:right w:val="none" w:sz="0" w:space="0" w:color="auto"/>
      </w:divBdr>
      <w:divsChild>
        <w:div w:id="1534077188">
          <w:marLeft w:val="0"/>
          <w:marRight w:val="0"/>
          <w:marTop w:val="0"/>
          <w:marBottom w:val="0"/>
          <w:divBdr>
            <w:top w:val="none" w:sz="0" w:space="0" w:color="auto"/>
            <w:left w:val="none" w:sz="0" w:space="0" w:color="auto"/>
            <w:bottom w:val="none" w:sz="0" w:space="0" w:color="auto"/>
            <w:right w:val="none" w:sz="0" w:space="0" w:color="auto"/>
          </w:divBdr>
          <w:divsChild>
            <w:div w:id="1534077177">
              <w:marLeft w:val="0"/>
              <w:marRight w:val="0"/>
              <w:marTop w:val="0"/>
              <w:marBottom w:val="0"/>
              <w:divBdr>
                <w:top w:val="none" w:sz="0" w:space="0" w:color="auto"/>
                <w:left w:val="none" w:sz="0" w:space="0" w:color="auto"/>
                <w:bottom w:val="none" w:sz="0" w:space="0" w:color="auto"/>
                <w:right w:val="none" w:sz="0" w:space="0" w:color="auto"/>
              </w:divBdr>
              <w:divsChild>
                <w:div w:id="1534077145">
                  <w:marLeft w:val="0"/>
                  <w:marRight w:val="0"/>
                  <w:marTop w:val="0"/>
                  <w:marBottom w:val="0"/>
                  <w:divBdr>
                    <w:top w:val="none" w:sz="0" w:space="0" w:color="auto"/>
                    <w:left w:val="none" w:sz="0" w:space="0" w:color="auto"/>
                    <w:bottom w:val="none" w:sz="0" w:space="0" w:color="auto"/>
                    <w:right w:val="none" w:sz="0" w:space="0" w:color="auto"/>
                  </w:divBdr>
                  <w:divsChild>
                    <w:div w:id="1534077144">
                      <w:marLeft w:val="0"/>
                      <w:marRight w:val="0"/>
                      <w:marTop w:val="0"/>
                      <w:marBottom w:val="0"/>
                      <w:divBdr>
                        <w:top w:val="none" w:sz="0" w:space="0" w:color="auto"/>
                        <w:left w:val="none" w:sz="0" w:space="0" w:color="auto"/>
                        <w:bottom w:val="none" w:sz="0" w:space="0" w:color="auto"/>
                        <w:right w:val="none" w:sz="0" w:space="0" w:color="auto"/>
                      </w:divBdr>
                      <w:divsChild>
                        <w:div w:id="1534077160">
                          <w:marLeft w:val="0"/>
                          <w:marRight w:val="0"/>
                          <w:marTop w:val="0"/>
                          <w:marBottom w:val="0"/>
                          <w:divBdr>
                            <w:top w:val="none" w:sz="0" w:space="0" w:color="auto"/>
                            <w:left w:val="none" w:sz="0" w:space="0" w:color="auto"/>
                            <w:bottom w:val="none" w:sz="0" w:space="0" w:color="auto"/>
                            <w:right w:val="none" w:sz="0" w:space="0" w:color="auto"/>
                          </w:divBdr>
                          <w:divsChild>
                            <w:div w:id="1534077147">
                              <w:marLeft w:val="0"/>
                              <w:marRight w:val="0"/>
                              <w:marTop w:val="0"/>
                              <w:marBottom w:val="0"/>
                              <w:divBdr>
                                <w:top w:val="none" w:sz="0" w:space="0" w:color="auto"/>
                                <w:left w:val="none" w:sz="0" w:space="0" w:color="auto"/>
                                <w:bottom w:val="none" w:sz="0" w:space="0" w:color="auto"/>
                                <w:right w:val="none" w:sz="0" w:space="0" w:color="auto"/>
                              </w:divBdr>
                              <w:divsChild>
                                <w:div w:id="1534077159">
                                  <w:marLeft w:val="0"/>
                                  <w:marRight w:val="0"/>
                                  <w:marTop w:val="0"/>
                                  <w:marBottom w:val="0"/>
                                  <w:divBdr>
                                    <w:top w:val="none" w:sz="0" w:space="0" w:color="auto"/>
                                    <w:left w:val="none" w:sz="0" w:space="0" w:color="auto"/>
                                    <w:bottom w:val="none" w:sz="0" w:space="0" w:color="auto"/>
                                    <w:right w:val="none" w:sz="0" w:space="0" w:color="auto"/>
                                  </w:divBdr>
                                  <w:divsChild>
                                    <w:div w:id="1534077176">
                                      <w:marLeft w:val="0"/>
                                      <w:marRight w:val="0"/>
                                      <w:marTop w:val="0"/>
                                      <w:marBottom w:val="0"/>
                                      <w:divBdr>
                                        <w:top w:val="none" w:sz="0" w:space="0" w:color="auto"/>
                                        <w:left w:val="none" w:sz="0" w:space="0" w:color="auto"/>
                                        <w:bottom w:val="none" w:sz="0" w:space="0" w:color="auto"/>
                                        <w:right w:val="none" w:sz="0" w:space="0" w:color="auto"/>
                                      </w:divBdr>
                                      <w:divsChild>
                                        <w:div w:id="1534077151">
                                          <w:marLeft w:val="0"/>
                                          <w:marRight w:val="0"/>
                                          <w:marTop w:val="0"/>
                                          <w:marBottom w:val="0"/>
                                          <w:divBdr>
                                            <w:top w:val="none" w:sz="0" w:space="0" w:color="auto"/>
                                            <w:left w:val="none" w:sz="0" w:space="0" w:color="auto"/>
                                            <w:bottom w:val="none" w:sz="0" w:space="0" w:color="auto"/>
                                            <w:right w:val="none" w:sz="0" w:space="0" w:color="auto"/>
                                          </w:divBdr>
                                          <w:divsChild>
                                            <w:div w:id="1534077183">
                                              <w:marLeft w:val="0"/>
                                              <w:marRight w:val="0"/>
                                              <w:marTop w:val="0"/>
                                              <w:marBottom w:val="0"/>
                                              <w:divBdr>
                                                <w:top w:val="none" w:sz="0" w:space="0" w:color="auto"/>
                                                <w:left w:val="none" w:sz="0" w:space="0" w:color="auto"/>
                                                <w:bottom w:val="none" w:sz="0" w:space="0" w:color="auto"/>
                                                <w:right w:val="none" w:sz="0" w:space="0" w:color="auto"/>
                                              </w:divBdr>
                                              <w:divsChild>
                                                <w:div w:id="1534077173">
                                                  <w:marLeft w:val="0"/>
                                                  <w:marRight w:val="0"/>
                                                  <w:marTop w:val="0"/>
                                                  <w:marBottom w:val="0"/>
                                                  <w:divBdr>
                                                    <w:top w:val="none" w:sz="0" w:space="0" w:color="auto"/>
                                                    <w:left w:val="none" w:sz="0" w:space="0" w:color="auto"/>
                                                    <w:bottom w:val="none" w:sz="0" w:space="0" w:color="auto"/>
                                                    <w:right w:val="none" w:sz="0" w:space="0" w:color="auto"/>
                                                  </w:divBdr>
                                                  <w:divsChild>
                                                    <w:div w:id="1534077143">
                                                      <w:marLeft w:val="0"/>
                                                      <w:marRight w:val="0"/>
                                                      <w:marTop w:val="0"/>
                                                      <w:marBottom w:val="0"/>
                                                      <w:divBdr>
                                                        <w:top w:val="none" w:sz="0" w:space="0" w:color="auto"/>
                                                        <w:left w:val="none" w:sz="0" w:space="0" w:color="auto"/>
                                                        <w:bottom w:val="none" w:sz="0" w:space="0" w:color="auto"/>
                                                        <w:right w:val="none" w:sz="0" w:space="0" w:color="auto"/>
                                                      </w:divBdr>
                                                    </w:div>
                                                    <w:div w:id="1534077164">
                                                      <w:marLeft w:val="0"/>
                                                      <w:marRight w:val="0"/>
                                                      <w:marTop w:val="0"/>
                                                      <w:marBottom w:val="0"/>
                                                      <w:divBdr>
                                                        <w:top w:val="none" w:sz="0" w:space="0" w:color="auto"/>
                                                        <w:left w:val="none" w:sz="0" w:space="0" w:color="auto"/>
                                                        <w:bottom w:val="none" w:sz="0" w:space="0" w:color="auto"/>
                                                        <w:right w:val="none" w:sz="0" w:space="0" w:color="auto"/>
                                                      </w:divBdr>
                                                    </w:div>
                                                    <w:div w:id="1534077165">
                                                      <w:marLeft w:val="0"/>
                                                      <w:marRight w:val="0"/>
                                                      <w:marTop w:val="0"/>
                                                      <w:marBottom w:val="0"/>
                                                      <w:divBdr>
                                                        <w:top w:val="none" w:sz="0" w:space="0" w:color="auto"/>
                                                        <w:left w:val="none" w:sz="0" w:space="0" w:color="auto"/>
                                                        <w:bottom w:val="none" w:sz="0" w:space="0" w:color="auto"/>
                                                        <w:right w:val="none" w:sz="0" w:space="0" w:color="auto"/>
                                                      </w:divBdr>
                                                    </w:div>
                                                    <w:div w:id="1534077167">
                                                      <w:marLeft w:val="0"/>
                                                      <w:marRight w:val="0"/>
                                                      <w:marTop w:val="0"/>
                                                      <w:marBottom w:val="0"/>
                                                      <w:divBdr>
                                                        <w:top w:val="none" w:sz="0" w:space="0" w:color="auto"/>
                                                        <w:left w:val="none" w:sz="0" w:space="0" w:color="auto"/>
                                                        <w:bottom w:val="none" w:sz="0" w:space="0" w:color="auto"/>
                                                        <w:right w:val="none" w:sz="0" w:space="0" w:color="auto"/>
                                                      </w:divBdr>
                                                    </w:div>
                                                    <w:div w:id="1534077182">
                                                      <w:marLeft w:val="0"/>
                                                      <w:marRight w:val="0"/>
                                                      <w:marTop w:val="0"/>
                                                      <w:marBottom w:val="0"/>
                                                      <w:divBdr>
                                                        <w:top w:val="none" w:sz="0" w:space="0" w:color="auto"/>
                                                        <w:left w:val="none" w:sz="0" w:space="0" w:color="auto"/>
                                                        <w:bottom w:val="none" w:sz="0" w:space="0" w:color="auto"/>
                                                        <w:right w:val="none" w:sz="0" w:space="0" w:color="auto"/>
                                                      </w:divBdr>
                                                    </w:div>
                                                    <w:div w:id="1534077189">
                                                      <w:marLeft w:val="0"/>
                                                      <w:marRight w:val="0"/>
                                                      <w:marTop w:val="0"/>
                                                      <w:marBottom w:val="0"/>
                                                      <w:divBdr>
                                                        <w:top w:val="none" w:sz="0" w:space="0" w:color="auto"/>
                                                        <w:left w:val="none" w:sz="0" w:space="0" w:color="auto"/>
                                                        <w:bottom w:val="none" w:sz="0" w:space="0" w:color="auto"/>
                                                        <w:right w:val="none" w:sz="0" w:space="0" w:color="auto"/>
                                                      </w:divBdr>
                                                    </w:div>
                                                    <w:div w:id="15340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077157">
      <w:marLeft w:val="0"/>
      <w:marRight w:val="0"/>
      <w:marTop w:val="0"/>
      <w:marBottom w:val="0"/>
      <w:divBdr>
        <w:top w:val="none" w:sz="0" w:space="0" w:color="auto"/>
        <w:left w:val="none" w:sz="0" w:space="0" w:color="auto"/>
        <w:bottom w:val="none" w:sz="0" w:space="0" w:color="auto"/>
        <w:right w:val="none" w:sz="0" w:space="0" w:color="auto"/>
      </w:divBdr>
      <w:divsChild>
        <w:div w:id="1534077185">
          <w:marLeft w:val="0"/>
          <w:marRight w:val="0"/>
          <w:marTop w:val="0"/>
          <w:marBottom w:val="0"/>
          <w:divBdr>
            <w:top w:val="none" w:sz="0" w:space="0" w:color="auto"/>
            <w:left w:val="none" w:sz="0" w:space="0" w:color="auto"/>
            <w:bottom w:val="none" w:sz="0" w:space="0" w:color="auto"/>
            <w:right w:val="none" w:sz="0" w:space="0" w:color="auto"/>
          </w:divBdr>
          <w:divsChild>
            <w:div w:id="1534077168">
              <w:marLeft w:val="0"/>
              <w:marRight w:val="0"/>
              <w:marTop w:val="0"/>
              <w:marBottom w:val="0"/>
              <w:divBdr>
                <w:top w:val="none" w:sz="0" w:space="0" w:color="auto"/>
                <w:left w:val="none" w:sz="0" w:space="0" w:color="auto"/>
                <w:bottom w:val="none" w:sz="0" w:space="0" w:color="auto"/>
                <w:right w:val="none" w:sz="0" w:space="0" w:color="auto"/>
              </w:divBdr>
              <w:divsChild>
                <w:div w:id="1534077166">
                  <w:marLeft w:val="0"/>
                  <w:marRight w:val="0"/>
                  <w:marTop w:val="0"/>
                  <w:marBottom w:val="0"/>
                  <w:divBdr>
                    <w:top w:val="none" w:sz="0" w:space="0" w:color="auto"/>
                    <w:left w:val="none" w:sz="0" w:space="0" w:color="auto"/>
                    <w:bottom w:val="none" w:sz="0" w:space="0" w:color="auto"/>
                    <w:right w:val="none" w:sz="0" w:space="0" w:color="auto"/>
                  </w:divBdr>
                  <w:divsChild>
                    <w:div w:id="1534077156">
                      <w:marLeft w:val="0"/>
                      <w:marRight w:val="0"/>
                      <w:marTop w:val="0"/>
                      <w:marBottom w:val="0"/>
                      <w:divBdr>
                        <w:top w:val="none" w:sz="0" w:space="0" w:color="auto"/>
                        <w:left w:val="none" w:sz="0" w:space="0" w:color="auto"/>
                        <w:bottom w:val="none" w:sz="0" w:space="0" w:color="auto"/>
                        <w:right w:val="none" w:sz="0" w:space="0" w:color="auto"/>
                      </w:divBdr>
                      <w:divsChild>
                        <w:div w:id="1534077150">
                          <w:marLeft w:val="0"/>
                          <w:marRight w:val="0"/>
                          <w:marTop w:val="0"/>
                          <w:marBottom w:val="0"/>
                          <w:divBdr>
                            <w:top w:val="none" w:sz="0" w:space="0" w:color="auto"/>
                            <w:left w:val="none" w:sz="0" w:space="0" w:color="auto"/>
                            <w:bottom w:val="none" w:sz="0" w:space="0" w:color="auto"/>
                            <w:right w:val="none" w:sz="0" w:space="0" w:color="auto"/>
                          </w:divBdr>
                          <w:divsChild>
                            <w:div w:id="15340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77163">
      <w:marLeft w:val="0"/>
      <w:marRight w:val="0"/>
      <w:marTop w:val="0"/>
      <w:marBottom w:val="0"/>
      <w:divBdr>
        <w:top w:val="none" w:sz="0" w:space="0" w:color="auto"/>
        <w:left w:val="none" w:sz="0" w:space="0" w:color="auto"/>
        <w:bottom w:val="none" w:sz="0" w:space="0" w:color="auto"/>
        <w:right w:val="none" w:sz="0" w:space="0" w:color="auto"/>
      </w:divBdr>
      <w:divsChild>
        <w:div w:id="1534077161">
          <w:marLeft w:val="0"/>
          <w:marRight w:val="0"/>
          <w:marTop w:val="0"/>
          <w:marBottom w:val="0"/>
          <w:divBdr>
            <w:top w:val="none" w:sz="0" w:space="0" w:color="auto"/>
            <w:left w:val="none" w:sz="0" w:space="0" w:color="auto"/>
            <w:bottom w:val="none" w:sz="0" w:space="0" w:color="auto"/>
            <w:right w:val="none" w:sz="0" w:space="0" w:color="auto"/>
          </w:divBdr>
          <w:divsChild>
            <w:div w:id="1534077148">
              <w:marLeft w:val="0"/>
              <w:marRight w:val="0"/>
              <w:marTop w:val="0"/>
              <w:marBottom w:val="0"/>
              <w:divBdr>
                <w:top w:val="none" w:sz="0" w:space="0" w:color="auto"/>
                <w:left w:val="none" w:sz="0" w:space="0" w:color="auto"/>
                <w:bottom w:val="none" w:sz="0" w:space="0" w:color="auto"/>
                <w:right w:val="none" w:sz="0" w:space="0" w:color="auto"/>
              </w:divBdr>
              <w:divsChild>
                <w:div w:id="1534077181">
                  <w:marLeft w:val="0"/>
                  <w:marRight w:val="0"/>
                  <w:marTop w:val="0"/>
                  <w:marBottom w:val="0"/>
                  <w:divBdr>
                    <w:top w:val="none" w:sz="0" w:space="0" w:color="auto"/>
                    <w:left w:val="none" w:sz="0" w:space="0" w:color="auto"/>
                    <w:bottom w:val="none" w:sz="0" w:space="0" w:color="auto"/>
                    <w:right w:val="none" w:sz="0" w:space="0" w:color="auto"/>
                  </w:divBdr>
                  <w:divsChild>
                    <w:div w:id="1534077158">
                      <w:marLeft w:val="0"/>
                      <w:marRight w:val="0"/>
                      <w:marTop w:val="0"/>
                      <w:marBottom w:val="0"/>
                      <w:divBdr>
                        <w:top w:val="none" w:sz="0" w:space="0" w:color="auto"/>
                        <w:left w:val="none" w:sz="0" w:space="0" w:color="auto"/>
                        <w:bottom w:val="none" w:sz="0" w:space="0" w:color="auto"/>
                        <w:right w:val="none" w:sz="0" w:space="0" w:color="auto"/>
                      </w:divBdr>
                      <w:divsChild>
                        <w:div w:id="15340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7169">
      <w:marLeft w:val="0"/>
      <w:marRight w:val="0"/>
      <w:marTop w:val="0"/>
      <w:marBottom w:val="0"/>
      <w:divBdr>
        <w:top w:val="none" w:sz="0" w:space="0" w:color="auto"/>
        <w:left w:val="none" w:sz="0" w:space="0" w:color="auto"/>
        <w:bottom w:val="none" w:sz="0" w:space="0" w:color="auto"/>
        <w:right w:val="none" w:sz="0" w:space="0" w:color="auto"/>
      </w:divBdr>
      <w:divsChild>
        <w:div w:id="1534077186">
          <w:marLeft w:val="0"/>
          <w:marRight w:val="0"/>
          <w:marTop w:val="0"/>
          <w:marBottom w:val="0"/>
          <w:divBdr>
            <w:top w:val="none" w:sz="0" w:space="0" w:color="auto"/>
            <w:left w:val="none" w:sz="0" w:space="0" w:color="auto"/>
            <w:bottom w:val="none" w:sz="0" w:space="0" w:color="auto"/>
            <w:right w:val="none" w:sz="0" w:space="0" w:color="auto"/>
          </w:divBdr>
          <w:divsChild>
            <w:div w:id="1534077172">
              <w:marLeft w:val="0"/>
              <w:marRight w:val="0"/>
              <w:marTop w:val="0"/>
              <w:marBottom w:val="0"/>
              <w:divBdr>
                <w:top w:val="none" w:sz="0" w:space="0" w:color="auto"/>
                <w:left w:val="none" w:sz="0" w:space="0" w:color="auto"/>
                <w:bottom w:val="none" w:sz="0" w:space="0" w:color="auto"/>
                <w:right w:val="none" w:sz="0" w:space="0" w:color="auto"/>
              </w:divBdr>
              <w:divsChild>
                <w:div w:id="1534077175">
                  <w:marLeft w:val="0"/>
                  <w:marRight w:val="0"/>
                  <w:marTop w:val="0"/>
                  <w:marBottom w:val="0"/>
                  <w:divBdr>
                    <w:top w:val="none" w:sz="0" w:space="0" w:color="auto"/>
                    <w:left w:val="none" w:sz="0" w:space="0" w:color="auto"/>
                    <w:bottom w:val="none" w:sz="0" w:space="0" w:color="auto"/>
                    <w:right w:val="none" w:sz="0" w:space="0" w:color="auto"/>
                  </w:divBdr>
                  <w:divsChild>
                    <w:div w:id="1534077170">
                      <w:marLeft w:val="0"/>
                      <w:marRight w:val="0"/>
                      <w:marTop w:val="0"/>
                      <w:marBottom w:val="0"/>
                      <w:divBdr>
                        <w:top w:val="none" w:sz="0" w:space="0" w:color="auto"/>
                        <w:left w:val="none" w:sz="0" w:space="0" w:color="auto"/>
                        <w:bottom w:val="none" w:sz="0" w:space="0" w:color="auto"/>
                        <w:right w:val="none" w:sz="0" w:space="0" w:color="auto"/>
                      </w:divBdr>
                      <w:divsChild>
                        <w:div w:id="1534077174">
                          <w:marLeft w:val="0"/>
                          <w:marRight w:val="0"/>
                          <w:marTop w:val="0"/>
                          <w:marBottom w:val="0"/>
                          <w:divBdr>
                            <w:top w:val="none" w:sz="0" w:space="0" w:color="auto"/>
                            <w:left w:val="none" w:sz="0" w:space="0" w:color="auto"/>
                            <w:bottom w:val="none" w:sz="0" w:space="0" w:color="auto"/>
                            <w:right w:val="none" w:sz="0" w:space="0" w:color="auto"/>
                          </w:divBdr>
                          <w:divsChild>
                            <w:div w:id="1534077155">
                              <w:marLeft w:val="0"/>
                              <w:marRight w:val="0"/>
                              <w:marTop w:val="0"/>
                              <w:marBottom w:val="0"/>
                              <w:divBdr>
                                <w:top w:val="none" w:sz="0" w:space="0" w:color="auto"/>
                                <w:left w:val="none" w:sz="0" w:space="0" w:color="auto"/>
                                <w:bottom w:val="none" w:sz="0" w:space="0" w:color="auto"/>
                                <w:right w:val="none" w:sz="0" w:space="0" w:color="auto"/>
                              </w:divBdr>
                              <w:divsChild>
                                <w:div w:id="1534077149">
                                  <w:marLeft w:val="0"/>
                                  <w:marRight w:val="0"/>
                                  <w:marTop w:val="0"/>
                                  <w:marBottom w:val="0"/>
                                  <w:divBdr>
                                    <w:top w:val="none" w:sz="0" w:space="0" w:color="auto"/>
                                    <w:left w:val="none" w:sz="0" w:space="0" w:color="auto"/>
                                    <w:bottom w:val="none" w:sz="0" w:space="0" w:color="auto"/>
                                    <w:right w:val="none" w:sz="0" w:space="0" w:color="auto"/>
                                  </w:divBdr>
                                  <w:divsChild>
                                    <w:div w:id="1534077142">
                                      <w:marLeft w:val="0"/>
                                      <w:marRight w:val="0"/>
                                      <w:marTop w:val="0"/>
                                      <w:marBottom w:val="0"/>
                                      <w:divBdr>
                                        <w:top w:val="none" w:sz="0" w:space="0" w:color="auto"/>
                                        <w:left w:val="none" w:sz="0" w:space="0" w:color="auto"/>
                                        <w:bottom w:val="none" w:sz="0" w:space="0" w:color="auto"/>
                                        <w:right w:val="none" w:sz="0" w:space="0" w:color="auto"/>
                                      </w:divBdr>
                                      <w:divsChild>
                                        <w:div w:id="1534077154">
                                          <w:marLeft w:val="0"/>
                                          <w:marRight w:val="0"/>
                                          <w:marTop w:val="0"/>
                                          <w:marBottom w:val="0"/>
                                          <w:divBdr>
                                            <w:top w:val="none" w:sz="0" w:space="0" w:color="auto"/>
                                            <w:left w:val="none" w:sz="0" w:space="0" w:color="auto"/>
                                            <w:bottom w:val="none" w:sz="0" w:space="0" w:color="auto"/>
                                            <w:right w:val="none" w:sz="0" w:space="0" w:color="auto"/>
                                          </w:divBdr>
                                          <w:divsChild>
                                            <w:div w:id="1534077171">
                                              <w:marLeft w:val="0"/>
                                              <w:marRight w:val="0"/>
                                              <w:marTop w:val="0"/>
                                              <w:marBottom w:val="0"/>
                                              <w:divBdr>
                                                <w:top w:val="none" w:sz="0" w:space="0" w:color="auto"/>
                                                <w:left w:val="none" w:sz="0" w:space="0" w:color="auto"/>
                                                <w:bottom w:val="none" w:sz="0" w:space="0" w:color="auto"/>
                                                <w:right w:val="none" w:sz="0" w:space="0" w:color="auto"/>
                                              </w:divBdr>
                                              <w:divsChild>
                                                <w:div w:id="1534077140">
                                                  <w:marLeft w:val="0"/>
                                                  <w:marRight w:val="0"/>
                                                  <w:marTop w:val="0"/>
                                                  <w:marBottom w:val="0"/>
                                                  <w:divBdr>
                                                    <w:top w:val="none" w:sz="0" w:space="0" w:color="auto"/>
                                                    <w:left w:val="none" w:sz="0" w:space="0" w:color="auto"/>
                                                    <w:bottom w:val="none" w:sz="0" w:space="0" w:color="auto"/>
                                                    <w:right w:val="none" w:sz="0" w:space="0" w:color="auto"/>
                                                  </w:divBdr>
                                                  <w:divsChild>
                                                    <w:div w:id="15340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077178">
      <w:marLeft w:val="0"/>
      <w:marRight w:val="0"/>
      <w:marTop w:val="0"/>
      <w:marBottom w:val="0"/>
      <w:divBdr>
        <w:top w:val="none" w:sz="0" w:space="0" w:color="auto"/>
        <w:left w:val="none" w:sz="0" w:space="0" w:color="auto"/>
        <w:bottom w:val="none" w:sz="0" w:space="0" w:color="auto"/>
        <w:right w:val="none" w:sz="0" w:space="0" w:color="auto"/>
      </w:divBdr>
      <w:divsChild>
        <w:div w:id="1534077152">
          <w:marLeft w:val="0"/>
          <w:marRight w:val="0"/>
          <w:marTop w:val="0"/>
          <w:marBottom w:val="0"/>
          <w:divBdr>
            <w:top w:val="none" w:sz="0" w:space="0" w:color="auto"/>
            <w:left w:val="none" w:sz="0" w:space="0" w:color="auto"/>
            <w:bottom w:val="none" w:sz="0" w:space="0" w:color="auto"/>
            <w:right w:val="none" w:sz="0" w:space="0" w:color="auto"/>
          </w:divBdr>
          <w:divsChild>
            <w:div w:id="1534077179">
              <w:marLeft w:val="0"/>
              <w:marRight w:val="0"/>
              <w:marTop w:val="0"/>
              <w:marBottom w:val="0"/>
              <w:divBdr>
                <w:top w:val="none" w:sz="0" w:space="0" w:color="auto"/>
                <w:left w:val="none" w:sz="0" w:space="0" w:color="auto"/>
                <w:bottom w:val="none" w:sz="0" w:space="0" w:color="auto"/>
                <w:right w:val="none" w:sz="0" w:space="0" w:color="auto"/>
              </w:divBdr>
              <w:divsChild>
                <w:div w:id="1534077146">
                  <w:marLeft w:val="0"/>
                  <w:marRight w:val="0"/>
                  <w:marTop w:val="0"/>
                  <w:marBottom w:val="0"/>
                  <w:divBdr>
                    <w:top w:val="none" w:sz="0" w:space="0" w:color="auto"/>
                    <w:left w:val="none" w:sz="0" w:space="0" w:color="auto"/>
                    <w:bottom w:val="none" w:sz="0" w:space="0" w:color="auto"/>
                    <w:right w:val="none" w:sz="0" w:space="0" w:color="auto"/>
                  </w:divBdr>
                  <w:divsChild>
                    <w:div w:id="1534077162">
                      <w:marLeft w:val="0"/>
                      <w:marRight w:val="0"/>
                      <w:marTop w:val="0"/>
                      <w:marBottom w:val="0"/>
                      <w:divBdr>
                        <w:top w:val="none" w:sz="0" w:space="0" w:color="auto"/>
                        <w:left w:val="none" w:sz="0" w:space="0" w:color="auto"/>
                        <w:bottom w:val="none" w:sz="0" w:space="0" w:color="auto"/>
                        <w:right w:val="none" w:sz="0" w:space="0" w:color="auto"/>
                      </w:divBdr>
                      <w:divsChild>
                        <w:div w:id="15340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urokarier.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biurokarier.edu.pl/index.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biurokarier.edu.pl/index.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287F-11D8-4D64-8E02-44C86A80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646</Words>
  <Characters>3525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Formularz rejestracyjny w serwisie</vt:lpstr>
    </vt:vector>
  </TitlesOfParts>
  <Company>Uniwersytet Slaski</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rejestracyjny w serwisie</dc:title>
  <dc:creator>mazak</dc:creator>
  <cp:lastModifiedBy>Artur Adamczyk</cp:lastModifiedBy>
  <cp:revision>28</cp:revision>
  <cp:lastPrinted>2023-10-26T06:19:00Z</cp:lastPrinted>
  <dcterms:created xsi:type="dcterms:W3CDTF">2023-10-02T08:28:00Z</dcterms:created>
  <dcterms:modified xsi:type="dcterms:W3CDTF">2023-11-08T11:57:00Z</dcterms:modified>
</cp:coreProperties>
</file>