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F61C" w14:textId="77777777" w:rsidR="00AF1B3D" w:rsidRDefault="00531698" w:rsidP="006C7B4C">
      <w:pPr>
        <w:pStyle w:val="Nagwek1"/>
        <w:jc w:val="center"/>
        <w:rPr>
          <w:rFonts w:ascii="PT Sans" w:hAnsi="PT Sans" w:cstheme="minorHAnsi"/>
          <w:color w:val="4F81BD" w:themeColor="accent1"/>
          <w:sz w:val="32"/>
          <w:lang w:val="pl-PL"/>
        </w:r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005EFF">
        <w:rPr>
          <w:rFonts w:ascii="PT Sans" w:hAnsi="PT Sans" w:cstheme="minorHAnsi"/>
          <w:color w:val="4F81BD" w:themeColor="accent1"/>
          <w:sz w:val="32"/>
        </w:rPr>
        <w:t xml:space="preserve">BADANIE </w:t>
      </w:r>
      <w:r w:rsidR="00AF1B3D">
        <w:rPr>
          <w:rFonts w:ascii="PT Sans" w:hAnsi="PT Sans" w:cstheme="minorHAnsi"/>
          <w:color w:val="4F81BD" w:themeColor="accent1"/>
          <w:sz w:val="32"/>
          <w:lang w:val="pl-PL"/>
        </w:rPr>
        <w:t>OCZEKIWAŃ PRACODAWCÓW</w:t>
      </w:r>
      <w:r w:rsidRPr="00005EFF">
        <w:rPr>
          <w:rFonts w:ascii="PT Sans" w:hAnsi="PT Sans" w:cstheme="minorHAnsi"/>
          <w:color w:val="4F81BD" w:themeColor="accent1"/>
          <w:sz w:val="32"/>
        </w:rPr>
        <w:t xml:space="preserve"> </w:t>
      </w:r>
      <w:r w:rsidR="00DF160F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812F5D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="00AF1B3D">
        <w:rPr>
          <w:rFonts w:ascii="PT Sans" w:hAnsi="PT Sans" w:cstheme="minorHAnsi"/>
          <w:color w:val="4F81BD" w:themeColor="accent1"/>
          <w:sz w:val="32"/>
          <w:lang w:val="pl-PL"/>
        </w:rPr>
        <w:t>1/</w:t>
      </w:r>
      <w:r w:rsidR="00DF160F">
        <w:rPr>
          <w:rFonts w:ascii="PT Sans" w:hAnsi="PT Sans" w:cstheme="minorHAnsi"/>
          <w:color w:val="4F81BD" w:themeColor="accent1"/>
          <w:sz w:val="32"/>
          <w:lang w:val="pl-PL"/>
        </w:rPr>
        <w:t>202</w:t>
      </w:r>
      <w:r w:rsidR="00AF1B3D">
        <w:rPr>
          <w:rFonts w:ascii="PT Sans" w:hAnsi="PT Sans" w:cstheme="minorHAnsi"/>
          <w:color w:val="4F81BD" w:themeColor="accent1"/>
          <w:sz w:val="32"/>
          <w:lang w:val="pl-PL"/>
        </w:rPr>
        <w:t>2, w tym:</w:t>
      </w:r>
    </w:p>
    <w:p w14:paraId="682B479E" w14:textId="77777777" w:rsidR="006C7B4C" w:rsidRPr="00005EFF" w:rsidRDefault="00AF1B3D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005EFF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r>
        <w:rPr>
          <w:rFonts w:ascii="PT Sans" w:hAnsi="PT Sans" w:cstheme="minorHAnsi"/>
          <w:color w:val="4F81BD" w:themeColor="accent1"/>
          <w:sz w:val="32"/>
          <w:lang w:val="pl-PL"/>
        </w:rPr>
        <w:t>Postrzeganie przedsiębiorczości studentów</w:t>
      </w:r>
      <w:r w:rsidR="00531698" w:rsidRPr="00005EFF">
        <w:rPr>
          <w:rFonts w:ascii="PT Sans" w:hAnsi="PT Sans" w:cstheme="minorHAnsi"/>
          <w:color w:val="4F81BD" w:themeColor="accent1"/>
          <w:sz w:val="32"/>
        </w:rPr>
        <w:t xml:space="preserve"> </w:t>
      </w:r>
      <w:r w:rsidR="00531698" w:rsidRPr="00005EFF">
        <w:rPr>
          <w:rFonts w:ascii="PT Sans" w:hAnsi="PT Sans" w:cstheme="minorHAnsi"/>
          <w:color w:val="4F81BD" w:themeColor="accent1"/>
          <w:sz w:val="32"/>
        </w:rPr>
        <w:br/>
      </w:r>
      <w:r w:rsidR="00531698" w:rsidRPr="00005EFF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>
        <w:rPr>
          <w:rFonts w:ascii="PT Sans" w:hAnsi="PT Sans" w:cstheme="minorHAnsi"/>
          <w:sz w:val="32"/>
          <w:lang w:val="pl-PL"/>
        </w:rPr>
        <w:t>Tekstowa wersja prezentacji wyników</w:t>
      </w:r>
    </w:p>
    <w:p w14:paraId="5F67621F" w14:textId="77777777" w:rsidR="00531698" w:rsidRPr="00C67386" w:rsidRDefault="00C67386" w:rsidP="00C306B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</w:p>
    <w:p w14:paraId="1C2C246B" w14:textId="77777777" w:rsidR="00C67386" w:rsidRPr="00123AEA" w:rsidRDefault="00AF6D47" w:rsidP="00123AE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</w:t>
      </w:r>
      <w:r w:rsidR="00390236" w:rsidRPr="00123AEA">
        <w:rPr>
          <w:rFonts w:ascii="PT Sans" w:hAnsi="PT Sans"/>
          <w:b/>
          <w:sz w:val="28"/>
        </w:rPr>
        <w:t>ytuł</w:t>
      </w:r>
      <w:r>
        <w:rPr>
          <w:rFonts w:ascii="PT Sans" w:hAnsi="PT Sans"/>
          <w:b/>
          <w:sz w:val="28"/>
        </w:rPr>
        <w:t>owy</w:t>
      </w:r>
    </w:p>
    <w:p w14:paraId="647DD896" w14:textId="77777777" w:rsidR="00531698" w:rsidRPr="00005EFF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4AEAE9C7" w14:textId="77777777" w:rsidR="00201DF2" w:rsidRDefault="00AF1B3D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Badanie oczekiwań pracodawców 2021/2022, w tym:</w:t>
      </w:r>
    </w:p>
    <w:p w14:paraId="311757BA" w14:textId="77777777" w:rsidR="00CF0F68" w:rsidRDefault="00AF1B3D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bookmarkStart w:id="5" w:name="_Toc379956742"/>
      <w:bookmarkStart w:id="6" w:name="_Toc381262691"/>
      <w:bookmarkStart w:id="7" w:name="_Toc466978363"/>
      <w:bookmarkEnd w:id="5"/>
      <w:bookmarkEnd w:id="6"/>
      <w:bookmarkEnd w:id="7"/>
      <w:r>
        <w:rPr>
          <w:rFonts w:ascii="PT Sans" w:hAnsi="PT Sans" w:cstheme="minorHAnsi"/>
          <w:sz w:val="24"/>
          <w:szCs w:val="24"/>
        </w:rPr>
        <w:t>Postrzeganie przedsiębiorczości studentów.</w:t>
      </w:r>
    </w:p>
    <w:p w14:paraId="678D4BA4" w14:textId="77777777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Prezentacja uzyskanych wyników</w:t>
      </w:r>
    </w:p>
    <w:p w14:paraId="329BC0F3" w14:textId="77777777" w:rsidR="00AF1B3D" w:rsidRDefault="00AF1B3D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1C45F31C" w14:textId="77777777" w:rsidR="00AF1B3D" w:rsidRPr="00C67386" w:rsidRDefault="00AF1B3D" w:rsidP="00AF1B3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</w:t>
      </w:r>
    </w:p>
    <w:p w14:paraId="428C41ED" w14:textId="77777777" w:rsidR="00AF1B3D" w:rsidRPr="00123AEA" w:rsidRDefault="00AF1B3D" w:rsidP="00AF1B3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Wprowadzenie</w:t>
      </w:r>
    </w:p>
    <w:p w14:paraId="19CA0940" w14:textId="77777777" w:rsidR="00AF1B3D" w:rsidRPr="00005EFF" w:rsidRDefault="00AF1B3D" w:rsidP="00AF1B3D">
      <w:pPr>
        <w:jc w:val="both"/>
        <w:rPr>
          <w:rFonts w:ascii="PT Sans" w:hAnsi="PT Sans" w:cstheme="minorHAnsi"/>
          <w:sz w:val="24"/>
          <w:szCs w:val="24"/>
        </w:rPr>
      </w:pPr>
    </w:p>
    <w:p w14:paraId="76D1A228" w14:textId="77777777" w:rsidR="00631277" w:rsidRDefault="00AF1B3D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1B3D">
        <w:rPr>
          <w:rFonts w:ascii="PT Sans" w:hAnsi="PT Sans" w:cstheme="minorHAnsi"/>
          <w:sz w:val="24"/>
          <w:szCs w:val="24"/>
        </w:rPr>
        <w:t>Niniejszy raport jest kontynuacją projektu badawczego poświęconego oczekiwaniom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pracodawców wobec absolwentów uczelni wyższych, zapoczątkowanego na Uniwersytecie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Śląskim przez Biuro Karier w 2009 roku. Prezentuje on wyniki badania przeprowadzonego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grupie przedstawicieli firm współpracujących z Biurem Karier Uniwersytetu Śląskiego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Katowicach.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tegorocznym badaniu, tzn. w listopadzie 2021 roku uzyskano odpowiedzi w formie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anonimowej ankiety od 67 pracodawców współpracujących z Biurem Karier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Uniwersytetu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Śląskiego, zrzeszonych w serwisie biurokarier.edu.pl.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ankiecie zawarto dodatkową sekcję, w której zbadano postrzeganie postaw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przedsiębiorczych wśród studentów – w opinii pracodawców.</w:t>
      </w:r>
    </w:p>
    <w:p w14:paraId="6346C46D" w14:textId="77777777" w:rsidR="00631277" w:rsidRDefault="00631277" w:rsidP="00631277">
      <w:r>
        <w:br w:type="page"/>
      </w:r>
    </w:p>
    <w:p w14:paraId="2CEA7904" w14:textId="77777777" w:rsidR="00631277" w:rsidRPr="00C67386" w:rsidRDefault="00631277" w:rsidP="0063127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</w:p>
    <w:p w14:paraId="3A316C1D" w14:textId="77777777" w:rsidR="00631277" w:rsidRPr="00123AEA" w:rsidRDefault="00631277" w:rsidP="0063127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Respondenci – charakterystyka grupy</w:t>
      </w:r>
    </w:p>
    <w:p w14:paraId="150D7053" w14:textId="77777777" w:rsidR="00631277" w:rsidRPr="00005EFF" w:rsidRDefault="00631277" w:rsidP="00631277">
      <w:pPr>
        <w:jc w:val="both"/>
        <w:rPr>
          <w:rFonts w:ascii="PT Sans" w:hAnsi="PT Sans" w:cstheme="minorHAnsi"/>
          <w:sz w:val="24"/>
          <w:szCs w:val="24"/>
        </w:rPr>
      </w:pPr>
    </w:p>
    <w:p w14:paraId="3F9AE72F" w14:textId="77777777" w:rsidR="00CF0F68" w:rsidRDefault="00631277" w:rsidP="00631277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Liczba pracowników w firmie/instytucji</w:t>
      </w:r>
    </w:p>
    <w:p w14:paraId="34A3D768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31277">
        <w:rPr>
          <w:rFonts w:ascii="PT Sans" w:hAnsi="PT Sans" w:cstheme="minorHAnsi"/>
          <w:sz w:val="24"/>
          <w:szCs w:val="24"/>
        </w:rPr>
        <w:t>250 i więcej osób: 17 ankietowanych</w:t>
      </w:r>
    </w:p>
    <w:p w14:paraId="0C8B88C0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Od 50 do 249 osób: 16 ankietowanych</w:t>
      </w:r>
    </w:p>
    <w:p w14:paraId="6009EAAA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Od 10 do 49 osób: 18 ankietowanych</w:t>
      </w:r>
    </w:p>
    <w:p w14:paraId="777C6F72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Do 9 osób: 16 osób</w:t>
      </w:r>
    </w:p>
    <w:p w14:paraId="7BCC53A2" w14:textId="77777777" w:rsidR="00631277" w:rsidRDefault="00631277" w:rsidP="00631277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68B16B5B" w14:textId="77777777" w:rsidR="00631277" w:rsidRDefault="00631277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 badaniu udział wzięli przedstawiciele firm różnej wielkości.</w:t>
      </w:r>
    </w:p>
    <w:p w14:paraId="7970657C" w14:textId="77777777" w:rsidR="008F002A" w:rsidRDefault="008F002A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Stanowisko</w:t>
      </w:r>
    </w:p>
    <w:p w14:paraId="67F247AC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F002A">
        <w:rPr>
          <w:rFonts w:ascii="PT Sans" w:hAnsi="PT Sans" w:cstheme="minorHAnsi"/>
          <w:sz w:val="24"/>
          <w:szCs w:val="24"/>
        </w:rPr>
        <w:t>Menedżer/dyrektor/kierownik: 37 osób</w:t>
      </w:r>
    </w:p>
    <w:p w14:paraId="54B4749D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Specjalista: 19 osób</w:t>
      </w:r>
    </w:p>
    <w:p w14:paraId="29EA90CA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Prezes/właściciel: 5 osób</w:t>
      </w:r>
    </w:p>
    <w:p w14:paraId="26C1627C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Biznes partner: 3 osoby</w:t>
      </w:r>
    </w:p>
    <w:p w14:paraId="63EC055D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Asystent: 1 osoba</w:t>
      </w:r>
    </w:p>
    <w:p w14:paraId="7096A436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Nie podano stanowiska: 2 osoby</w:t>
      </w:r>
    </w:p>
    <w:p w14:paraId="5E26AD3E" w14:textId="77777777" w:rsidR="008F002A" w:rsidRDefault="008F002A" w:rsidP="008F002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0CD106A8" w14:textId="77777777" w:rsidR="008F002A" w:rsidRDefault="008F002A" w:rsidP="008F002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Podane przez respondentów stanowiska zostały dopasowane do powyższych kategorii.</w:t>
      </w:r>
    </w:p>
    <w:p w14:paraId="49F91A6C" w14:textId="77777777" w:rsidR="00F03D92" w:rsidRDefault="008F002A" w:rsidP="008F002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F002A">
        <w:rPr>
          <w:rFonts w:ascii="PT Sans" w:hAnsi="PT Sans" w:cstheme="minorHAnsi"/>
          <w:sz w:val="24"/>
          <w:szCs w:val="24"/>
        </w:rPr>
        <w:t>W badaniu udział wzięły głównie osoby na stanowiskach menedżerskich i</w:t>
      </w:r>
      <w:r>
        <w:rPr>
          <w:rFonts w:ascii="PT Sans" w:hAnsi="PT Sans" w:cstheme="minorHAnsi"/>
          <w:sz w:val="24"/>
          <w:szCs w:val="24"/>
        </w:rPr>
        <w:t> </w:t>
      </w:r>
      <w:r w:rsidRPr="008F002A">
        <w:rPr>
          <w:rFonts w:ascii="PT Sans" w:hAnsi="PT Sans" w:cstheme="minorHAnsi"/>
          <w:sz w:val="24"/>
          <w:szCs w:val="24"/>
        </w:rPr>
        <w:t>specjalistycznych, czyli osoby posiadające wiedzę o potrzebach kadrowych swoich firm</w:t>
      </w:r>
      <w:r>
        <w:rPr>
          <w:rFonts w:ascii="PT Sans" w:hAnsi="PT Sans" w:cstheme="minorHAnsi"/>
          <w:sz w:val="24"/>
          <w:szCs w:val="24"/>
        </w:rPr>
        <w:t>.</w:t>
      </w:r>
    </w:p>
    <w:p w14:paraId="74776E55" w14:textId="77777777" w:rsidR="00F03D92" w:rsidRDefault="00F03D92" w:rsidP="00F03D92">
      <w:r>
        <w:br w:type="page"/>
      </w:r>
    </w:p>
    <w:p w14:paraId="24D0AF90" w14:textId="77777777" w:rsidR="00F03D92" w:rsidRPr="00C67386" w:rsidRDefault="00F03D92" w:rsidP="00F03D9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4</w:t>
      </w:r>
    </w:p>
    <w:p w14:paraId="74EBE460" w14:textId="77777777" w:rsidR="00F03D92" w:rsidRPr="00123AEA" w:rsidRDefault="00F03D92" w:rsidP="00F03D9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Branże</w:t>
      </w:r>
    </w:p>
    <w:p w14:paraId="18A53881" w14:textId="77777777" w:rsidR="00F03D92" w:rsidRPr="00005EFF" w:rsidRDefault="00F03D92" w:rsidP="00F03D92">
      <w:pPr>
        <w:jc w:val="both"/>
        <w:rPr>
          <w:rFonts w:ascii="PT Sans" w:hAnsi="PT Sans" w:cstheme="minorHAnsi"/>
          <w:sz w:val="24"/>
          <w:szCs w:val="24"/>
        </w:rPr>
      </w:pPr>
    </w:p>
    <w:p w14:paraId="157569A2" w14:textId="77777777" w:rsidR="008F002A" w:rsidRPr="00FF433E" w:rsidRDefault="00F03D92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>Tabela: Branże firm/instytucji</w:t>
      </w:r>
    </w:p>
    <w:p w14:paraId="54622B3D" w14:textId="77777777" w:rsidR="00F03D92" w:rsidRPr="00A46F82" w:rsidRDefault="00F03D9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Usługi IT: 15 ankietowanych</w:t>
      </w:r>
    </w:p>
    <w:p w14:paraId="5521B6A0" w14:textId="77777777" w:rsidR="00F03D92" w:rsidRPr="00A46F82" w:rsidRDefault="00F03D9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Edukacja: 6 ankietowanych</w:t>
      </w:r>
    </w:p>
    <w:p w14:paraId="0967EE72" w14:textId="77777777" w:rsidR="00F03D92" w:rsidRPr="00A46F82" w:rsidRDefault="00F03D9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Usługi prawne: 5 ankietowanych</w:t>
      </w:r>
    </w:p>
    <w:p w14:paraId="7333487A" w14:textId="77777777" w:rsidR="00F03D92" w:rsidRP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Logistyka/transport/spedycja: 4 ankietowanych</w:t>
      </w:r>
    </w:p>
    <w:p w14:paraId="117071F3" w14:textId="77777777" w:rsidR="00A46F82" w:rsidRP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Produkcja: pozostałe: 4 ankietowanych</w:t>
      </w:r>
    </w:p>
    <w:p w14:paraId="21D0340C" w14:textId="77777777" w:rsid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Administracja samorządowa: 3 ankietowanych</w:t>
      </w:r>
    </w:p>
    <w:p w14:paraId="4B696FC0" w14:textId="77777777" w:rsid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Agencje pracy/doradztwo personalne: </w:t>
      </w:r>
      <w:r w:rsidR="007D1818" w:rsidRPr="00A46F82">
        <w:rPr>
          <w:rFonts w:ascii="PT Sans" w:hAnsi="PT Sans" w:cstheme="minorHAnsi"/>
          <w:sz w:val="24"/>
          <w:szCs w:val="24"/>
        </w:rPr>
        <w:t>3 ankietowanych</w:t>
      </w:r>
    </w:p>
    <w:p w14:paraId="26F0E5DA" w14:textId="77777777" w:rsid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Produkcja: zaawansowane technologie: </w:t>
      </w:r>
      <w:r w:rsidR="007D1818" w:rsidRPr="00A46F82">
        <w:rPr>
          <w:rFonts w:ascii="PT Sans" w:hAnsi="PT Sans" w:cstheme="minorHAnsi"/>
          <w:sz w:val="24"/>
          <w:szCs w:val="24"/>
        </w:rPr>
        <w:t>3 ankietowanych</w:t>
      </w:r>
    </w:p>
    <w:p w14:paraId="02AEB284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Usługi: pozostałe: </w:t>
      </w:r>
      <w:r w:rsidRPr="00A46F82">
        <w:rPr>
          <w:rFonts w:ascii="PT Sans" w:hAnsi="PT Sans" w:cstheme="minorHAnsi"/>
          <w:sz w:val="24"/>
          <w:szCs w:val="24"/>
        </w:rPr>
        <w:t>3 ankietowanych</w:t>
      </w:r>
    </w:p>
    <w:p w14:paraId="03032F06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produkty plastikowe: 2 ankietowanych</w:t>
      </w:r>
    </w:p>
    <w:p w14:paraId="2C2FAE15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Reklama i marketing: 2 ankietowanych</w:t>
      </w:r>
    </w:p>
    <w:p w14:paraId="3C362F3F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Administracja rządowa: 1 ankietowana/y</w:t>
      </w:r>
    </w:p>
    <w:p w14:paraId="05BF4AFF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Administracja: pozostałe: 1 ankietowana/y</w:t>
      </w:r>
    </w:p>
    <w:p w14:paraId="16ACDA94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Budownictwo: 1 ankietowana/y</w:t>
      </w:r>
    </w:p>
    <w:p w14:paraId="004A0D40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Kultura/sztuka: 1 ankietowana/y</w:t>
      </w:r>
    </w:p>
    <w:p w14:paraId="33EB0D8B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Media/informacja: 1 ankietowana/y</w:t>
      </w:r>
    </w:p>
    <w:p w14:paraId="5B73574D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NGO: 1 ankietowana/y</w:t>
      </w:r>
    </w:p>
    <w:p w14:paraId="72E909F9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artykuły budowlane: 1 ankietowana/y</w:t>
      </w:r>
    </w:p>
    <w:p w14:paraId="71308FF6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maszyny, narzędzia i urządzenia: 1 ankietowana/y</w:t>
      </w:r>
    </w:p>
    <w:p w14:paraId="6F0FCFF8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oprogramowanie: 1 ankietowana/y</w:t>
      </w:r>
    </w:p>
    <w:p w14:paraId="4CAA43D2" w14:textId="77777777" w:rsidR="007D1818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papier, materiały biurowe oraz opakowania: 1 ankietowana/y</w:t>
      </w:r>
    </w:p>
    <w:p w14:paraId="3AF8AA54" w14:textId="77777777" w:rsidR="00837C17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samochody, części i akcesoria samochodowe: 1 ankietowana/y</w:t>
      </w:r>
    </w:p>
    <w:p w14:paraId="70AB2697" w14:textId="77777777" w:rsidR="00837C17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Sprzedaż i handel: 1 ankietowana/y</w:t>
      </w:r>
    </w:p>
    <w:p w14:paraId="70F45308" w14:textId="77777777" w:rsidR="00837C17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Technika/technologia/inżynieria: 1 ankietowana/y</w:t>
      </w:r>
    </w:p>
    <w:p w14:paraId="68225490" w14:textId="77777777" w:rsidR="00837C17" w:rsidRDefault="0073363B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Telekomunikacja i zaawansowane technologie: 1 ankietowana/y</w:t>
      </w:r>
    </w:p>
    <w:p w14:paraId="0812FF7E" w14:textId="77777777" w:rsidR="0073363B" w:rsidRDefault="0073363B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lastRenderedPageBreak/>
        <w:t>Usługi badawczo-rozwojowe</w:t>
      </w:r>
      <w:r w:rsidR="0027097F">
        <w:rPr>
          <w:rFonts w:ascii="PT Sans" w:hAnsi="PT Sans" w:cstheme="minorHAnsi"/>
          <w:sz w:val="24"/>
          <w:szCs w:val="24"/>
        </w:rPr>
        <w:t>: 1 ankietowana/y</w:t>
      </w:r>
    </w:p>
    <w:p w14:paraId="5BE03CD2" w14:textId="77777777" w:rsidR="0027097F" w:rsidRDefault="00FF433E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Usługi poligraficzne/wydawnicze: 1 ankietowana/y</w:t>
      </w:r>
    </w:p>
    <w:p w14:paraId="448A1908" w14:textId="77777777" w:rsidR="00FF433E" w:rsidRDefault="00FF433E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Usługi turystyczne: 1 ankietowana/y</w:t>
      </w:r>
    </w:p>
    <w:p w14:paraId="00EF3275" w14:textId="77777777" w:rsid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736F7137" w14:textId="77777777" w:rsidR="00FF433E" w:rsidRP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 xml:space="preserve">Znaczna cześć ankietowanych pracodawców świadczyła usługi z branży IT. </w:t>
      </w:r>
    </w:p>
    <w:p w14:paraId="15574C76" w14:textId="77777777" w:rsid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>Większość ankietowanych firm działała jednak w innych branżach.</w:t>
      </w:r>
    </w:p>
    <w:p w14:paraId="511D0516" w14:textId="77777777" w:rsidR="002E32B2" w:rsidRPr="00C67386" w:rsidRDefault="002E32B2" w:rsidP="002E32B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5</w:t>
      </w:r>
    </w:p>
    <w:p w14:paraId="6158FC00" w14:textId="77777777" w:rsidR="002E32B2" w:rsidRPr="00123AEA" w:rsidRDefault="002E32B2" w:rsidP="002E32B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Kraje i regiony działalności</w:t>
      </w:r>
    </w:p>
    <w:p w14:paraId="2DC87221" w14:textId="77777777" w:rsidR="002E32B2" w:rsidRPr="00005EFF" w:rsidRDefault="002E32B2" w:rsidP="002E32B2">
      <w:pPr>
        <w:jc w:val="both"/>
        <w:rPr>
          <w:rFonts w:ascii="PT Sans" w:hAnsi="PT Sans" w:cstheme="minorHAnsi"/>
          <w:sz w:val="24"/>
          <w:szCs w:val="24"/>
        </w:rPr>
      </w:pPr>
    </w:p>
    <w:p w14:paraId="7DCF2590" w14:textId="77777777" w:rsidR="002E32B2" w:rsidRDefault="002E32B2" w:rsidP="002E32B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 Polsce działało 64 ankietowanych.</w:t>
      </w:r>
    </w:p>
    <w:p w14:paraId="0EE113C1" w14:textId="77777777" w:rsidR="002E32B2" w:rsidRDefault="002E32B2" w:rsidP="002E32B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Województwa, w których działali ankietowani</w:t>
      </w:r>
    </w:p>
    <w:p w14:paraId="6BBF9220" w14:textId="77777777" w:rsidR="002E32B2" w:rsidRPr="00BC3514" w:rsidRDefault="002E32B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Śląskie: 55 ankietowanych</w:t>
      </w:r>
    </w:p>
    <w:p w14:paraId="2F55CC9D" w14:textId="77777777" w:rsidR="002E32B2" w:rsidRPr="00BC3514" w:rsidRDefault="002E32B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Małopolskie: 22 ankietowanych</w:t>
      </w:r>
    </w:p>
    <w:p w14:paraId="09976799" w14:textId="77777777" w:rsidR="002E32B2" w:rsidRPr="00BC3514" w:rsidRDefault="002E32B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Dolnośląskie: 14 ankietowanych</w:t>
      </w:r>
    </w:p>
    <w:p w14:paraId="106E13C7" w14:textId="77777777" w:rsidR="0064346B" w:rsidRPr="00BC3514" w:rsidRDefault="0064346B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Mazowieckie: 13 ankietowanych</w:t>
      </w:r>
    </w:p>
    <w:p w14:paraId="69F97FCC" w14:textId="77777777" w:rsidR="00A26D82" w:rsidRPr="00BC3514" w:rsidRDefault="0064346B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Wielkopolskie: 13 ankietowanych</w:t>
      </w:r>
    </w:p>
    <w:p w14:paraId="23A8B264" w14:textId="77777777" w:rsidR="00A26D82" w:rsidRPr="00BC3514" w:rsidRDefault="00A26D8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Łódzkie: 11 ankietowanych</w:t>
      </w:r>
    </w:p>
    <w:p w14:paraId="19D074C8" w14:textId="77777777" w:rsidR="00C41455" w:rsidRPr="00BC3514" w:rsidRDefault="00A26D8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 xml:space="preserve">Pomorskie: </w:t>
      </w:r>
      <w:r w:rsidR="00C41455" w:rsidRPr="00BC3514">
        <w:rPr>
          <w:rFonts w:ascii="PT Sans" w:hAnsi="PT Sans" w:cstheme="minorHAnsi"/>
          <w:sz w:val="24"/>
          <w:szCs w:val="24"/>
        </w:rPr>
        <w:t>11 ankietowanych</w:t>
      </w:r>
    </w:p>
    <w:p w14:paraId="6D1CD6F3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Kujawsko-pomorskie: 9 ankietowanych</w:t>
      </w:r>
    </w:p>
    <w:p w14:paraId="066F0E42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Podkarpackie: 9 ankietowanych</w:t>
      </w:r>
    </w:p>
    <w:p w14:paraId="6D82B5B1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Zachodnio-pomorskie: 8 ankietowanych</w:t>
      </w:r>
    </w:p>
    <w:p w14:paraId="4A813E96" w14:textId="77777777" w:rsidR="002E32B2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 xml:space="preserve">Lubelskie: </w:t>
      </w:r>
      <w:r w:rsidR="002E32B2" w:rsidRPr="00BC3514">
        <w:rPr>
          <w:rFonts w:ascii="PT Sans" w:hAnsi="PT Sans" w:cstheme="minorHAnsi"/>
          <w:sz w:val="24"/>
          <w:szCs w:val="24"/>
        </w:rPr>
        <w:t xml:space="preserve"> </w:t>
      </w:r>
      <w:r w:rsidRPr="00BC3514">
        <w:rPr>
          <w:rFonts w:ascii="PT Sans" w:hAnsi="PT Sans" w:cstheme="minorHAnsi"/>
          <w:sz w:val="24"/>
          <w:szCs w:val="24"/>
        </w:rPr>
        <w:t>8 ankietowanych</w:t>
      </w:r>
    </w:p>
    <w:p w14:paraId="5B4AE0EC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Lubuskie: 8 ankietowanych</w:t>
      </w:r>
    </w:p>
    <w:p w14:paraId="62A3B52B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Opolskie: 8 ankietowanych</w:t>
      </w:r>
    </w:p>
    <w:p w14:paraId="3D6A20FE" w14:textId="77777777" w:rsidR="00BC3514" w:rsidRPr="00BC3514" w:rsidRDefault="00BC3514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Świętokrzyskie: 8 ankietowanych</w:t>
      </w:r>
    </w:p>
    <w:p w14:paraId="2B80791B" w14:textId="77777777" w:rsidR="00BC3514" w:rsidRPr="00BC3514" w:rsidRDefault="00BC3514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Podlaskie: 7 ankietowanych</w:t>
      </w:r>
    </w:p>
    <w:p w14:paraId="7AB2C990" w14:textId="77777777" w:rsidR="00BC3514" w:rsidRPr="00BC3514" w:rsidRDefault="00BC3514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Warmińsko-mazurskie: 7 ankietowanych</w:t>
      </w:r>
    </w:p>
    <w:p w14:paraId="37EB8177" w14:textId="77777777" w:rsidR="00BC3514" w:rsidRPr="00FF433E" w:rsidRDefault="00BC3514" w:rsidP="002E32B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n=64 (możliwość wielokrotnego wyboru odpowiedzi)</w:t>
      </w:r>
    </w:p>
    <w:p w14:paraId="60D27849" w14:textId="77777777" w:rsidR="00FF433E" w:rsidRDefault="00BC3514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Większość ankietowanych przedsiębiorstw działało na Śląsku.</w:t>
      </w:r>
    </w:p>
    <w:p w14:paraId="055D825B" w14:textId="77777777" w:rsidR="00774DD4" w:rsidRDefault="00774DD4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lastRenderedPageBreak/>
        <w:t>Za granicą działało 18 ankietowanych.</w:t>
      </w:r>
    </w:p>
    <w:p w14:paraId="6F5E9DDE" w14:textId="77777777" w:rsidR="00E3506E" w:rsidRDefault="00E3506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Państwa/obszary, w których działali ankietowani</w:t>
      </w:r>
    </w:p>
    <w:p w14:paraId="1BDB526D" w14:textId="77777777" w:rsidR="00E3506E" w:rsidRPr="007B08CD" w:rsidRDefault="00E3506E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USA: 4 ankietowanych</w:t>
      </w:r>
    </w:p>
    <w:p w14:paraId="47F5CDFA" w14:textId="77777777" w:rsidR="00E3506E" w:rsidRPr="007B08CD" w:rsidRDefault="00E3506E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Niemcy: 3 ankietowanych</w:t>
      </w:r>
    </w:p>
    <w:p w14:paraId="3BEBDA5E" w14:textId="77777777" w:rsidR="00E3506E" w:rsidRPr="007B08CD" w:rsidRDefault="00E3506E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Wiele państw/zasięg globalny</w:t>
      </w:r>
      <w:r w:rsidR="00B3280B" w:rsidRPr="007B08CD">
        <w:rPr>
          <w:rFonts w:ascii="PT Sans" w:hAnsi="PT Sans" w:cstheme="minorHAnsi"/>
          <w:sz w:val="24"/>
          <w:szCs w:val="24"/>
        </w:rPr>
        <w:t>: 3 ankietowanych</w:t>
      </w:r>
    </w:p>
    <w:p w14:paraId="62252D3A" w14:textId="77777777" w:rsidR="00B3280B" w:rsidRPr="007B08CD" w:rsidRDefault="00B3280B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Chorwacja: 2 ankietowanych</w:t>
      </w:r>
    </w:p>
    <w:p w14:paraId="4744E52F" w14:textId="77777777" w:rsidR="00EA2B84" w:rsidRPr="007B08CD" w:rsidRDefault="00EA2B84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 xml:space="preserve">Francja: </w:t>
      </w:r>
      <w:r w:rsidR="001F2009" w:rsidRPr="007B08CD">
        <w:rPr>
          <w:rFonts w:ascii="PT Sans" w:hAnsi="PT Sans" w:cstheme="minorHAnsi"/>
          <w:sz w:val="24"/>
          <w:szCs w:val="24"/>
        </w:rPr>
        <w:t>2 ankietowanych</w:t>
      </w:r>
    </w:p>
    <w:p w14:paraId="3919111E" w14:textId="77777777" w:rsidR="001F2009" w:rsidRPr="007B08CD" w:rsidRDefault="001F200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Norwegia: 2 ankietowanych</w:t>
      </w:r>
    </w:p>
    <w:p w14:paraId="11B28BF6" w14:textId="77777777" w:rsidR="001F2009" w:rsidRPr="007B08CD" w:rsidRDefault="001F200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Unia Europejska ogółem: 2 ankietowanych</w:t>
      </w:r>
    </w:p>
    <w:p w14:paraId="09B00A9A" w14:textId="77777777" w:rsidR="001F2009" w:rsidRPr="007B08CD" w:rsidRDefault="001F200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Wielka Brytania: 2 ankietowanych</w:t>
      </w:r>
    </w:p>
    <w:p w14:paraId="41936C32" w14:textId="77777777" w:rsidR="00B33EB0" w:rsidRPr="007B08CD" w:rsidRDefault="00B33EB0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Białoruś: 1 ankietowana/y</w:t>
      </w:r>
    </w:p>
    <w:p w14:paraId="4FAA811F" w14:textId="77777777" w:rsidR="00B33EB0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Cała Europa: 1 ankietowana/y</w:t>
      </w:r>
    </w:p>
    <w:p w14:paraId="5B285CA0" w14:textId="77777777" w:rsidR="00A17E49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Chiny: 1 ankietowana/y</w:t>
      </w:r>
    </w:p>
    <w:p w14:paraId="36764236" w14:textId="77777777" w:rsidR="00A17E49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Czechy: 1 ankietowana/y</w:t>
      </w:r>
    </w:p>
    <w:p w14:paraId="71D6F485" w14:textId="77777777" w:rsidR="00A17E49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Europa środkowa i centralna ogółem: 1 ankietowana/y</w:t>
      </w:r>
    </w:p>
    <w:p w14:paraId="5E6F8987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Finlandia: 1 ankietowana/y</w:t>
      </w:r>
    </w:p>
    <w:p w14:paraId="77FBD994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Hiszpania: 1 ankietowana/y</w:t>
      </w:r>
    </w:p>
    <w:p w14:paraId="13D7054B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Holandia: 1 ankietowana/y</w:t>
      </w:r>
    </w:p>
    <w:p w14:paraId="3AF2D1E8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Irlandia: 1 ankietowana/y</w:t>
      </w:r>
    </w:p>
    <w:p w14:paraId="106B8BF3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Litwa: 1 ankietowana/y</w:t>
      </w:r>
    </w:p>
    <w:p w14:paraId="08E49484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Meksyk: 1 ankietowana/y</w:t>
      </w:r>
    </w:p>
    <w:p w14:paraId="44223803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Singapur: 1 ankietowana/y</w:t>
      </w:r>
    </w:p>
    <w:p w14:paraId="6FCB9D6F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Słowacja: 1 ankietowana/y</w:t>
      </w:r>
    </w:p>
    <w:p w14:paraId="71639D10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Szwajcaria: 1 ankietowana/y</w:t>
      </w:r>
    </w:p>
    <w:p w14:paraId="158D64D4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Szwecja: 1 ankietowana/y</w:t>
      </w:r>
    </w:p>
    <w:p w14:paraId="6C61CFC9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UK: 1 ankietowana/y</w:t>
      </w:r>
    </w:p>
    <w:p w14:paraId="7F6D49C0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Ukraina: 1 ankietowana/y</w:t>
      </w:r>
    </w:p>
    <w:p w14:paraId="1EB35525" w14:textId="77777777" w:rsidR="007B08CD" w:rsidRPr="007B08CD" w:rsidRDefault="007B08CD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n=18 (możliwość wielokrotnego wyboru odpowiedzi)</w:t>
      </w:r>
      <w:r>
        <w:br w:type="page"/>
      </w:r>
    </w:p>
    <w:p w14:paraId="60D632CC" w14:textId="77777777" w:rsidR="007B08CD" w:rsidRPr="00C67386" w:rsidRDefault="007B08CD" w:rsidP="007B08C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6</w:t>
      </w:r>
    </w:p>
    <w:p w14:paraId="1467AB75" w14:textId="77777777" w:rsidR="007B08CD" w:rsidRPr="00123AEA" w:rsidRDefault="007B08CD" w:rsidP="007B08C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Kraje i regiony działalności</w:t>
      </w:r>
    </w:p>
    <w:p w14:paraId="682957D5" w14:textId="77777777" w:rsidR="007B08CD" w:rsidRPr="00005EFF" w:rsidRDefault="007B08CD" w:rsidP="007B08CD">
      <w:pPr>
        <w:jc w:val="both"/>
        <w:rPr>
          <w:rFonts w:ascii="PT Sans" w:hAnsi="PT Sans" w:cstheme="minorHAnsi"/>
          <w:sz w:val="24"/>
          <w:szCs w:val="24"/>
        </w:rPr>
      </w:pPr>
    </w:p>
    <w:p w14:paraId="151B664A" w14:textId="77777777" w:rsidR="00E3506E" w:rsidRDefault="007B08CD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</w:t>
      </w:r>
      <w:r w:rsidR="001E1FAA">
        <w:rPr>
          <w:rFonts w:ascii="PT Sans" w:hAnsi="PT Sans" w:cstheme="minorHAnsi"/>
          <w:sz w:val="24"/>
          <w:szCs w:val="24"/>
        </w:rPr>
        <w:t xml:space="preserve">ykres: „Jaki % wszystkich zatrudnionych w Państwa organizacji stanowią </w:t>
      </w:r>
      <w:r w:rsidR="00873B9E">
        <w:rPr>
          <w:rFonts w:ascii="PT Sans" w:hAnsi="PT Sans" w:cstheme="minorHAnsi"/>
          <w:sz w:val="24"/>
          <w:szCs w:val="24"/>
        </w:rPr>
        <w:t>osoby z wyższym wykształceniem?”</w:t>
      </w:r>
    </w:p>
    <w:p w14:paraId="572FEB8A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Poniżej 25%: 5 ankietowanych</w:t>
      </w:r>
    </w:p>
    <w:p w14:paraId="646BF1FC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25% - 49%: 5 ankietowanych</w:t>
      </w:r>
    </w:p>
    <w:p w14:paraId="1C2F3D1F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50%-74%: 4 ankietowanych</w:t>
      </w:r>
    </w:p>
    <w:p w14:paraId="5B48894E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75%-99%: 25 ankietowanych</w:t>
      </w:r>
    </w:p>
    <w:p w14:paraId="08C85446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100%: 18 ankietowanych</w:t>
      </w:r>
    </w:p>
    <w:p w14:paraId="0855BA3B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Brak informacji: 10 ankietowanych</w:t>
      </w:r>
    </w:p>
    <w:p w14:paraId="5BD610C5" w14:textId="77777777" w:rsidR="00873B9E" w:rsidRDefault="00873B9E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3E4E3D45" w14:textId="70277F6C" w:rsidR="00F72FC5" w:rsidRDefault="00873B9E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W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firmach respondentów osoby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 xml:space="preserve">z wykształceniem wyższym stanowiły większość pracowników (ponad 75%). 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Każdy z ankietowanych zatrudniał osoby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z wyższym wykształceniem. Prawie wszyscy,  z wyjątkiem 1 firmy,  mieli także plany</w:t>
      </w:r>
      <w:r w:rsidR="00294C30">
        <w:rPr>
          <w:rFonts w:ascii="PT Sans" w:hAnsi="PT Sans" w:cstheme="minorHAnsi"/>
          <w:sz w:val="24"/>
          <w:szCs w:val="24"/>
        </w:rPr>
        <w:t>,</w:t>
      </w:r>
      <w:r w:rsidRPr="00873B9E">
        <w:rPr>
          <w:rFonts w:ascii="PT Sans" w:hAnsi="PT Sans" w:cstheme="minorHAnsi"/>
          <w:sz w:val="24"/>
          <w:szCs w:val="24"/>
        </w:rPr>
        <w:t xml:space="preserve"> by zatrudniać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absolwentów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w przyszłości.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Większość ankietowanych (58 firm) była także zainteresowana przyjmowaniem absolwentów na staże oraz praktyki.</w:t>
      </w:r>
    </w:p>
    <w:p w14:paraId="5A914287" w14:textId="77777777" w:rsidR="00F72FC5" w:rsidRDefault="00F72FC5" w:rsidP="00F72FC5">
      <w:r>
        <w:br w:type="page"/>
      </w:r>
    </w:p>
    <w:p w14:paraId="11B2134E" w14:textId="77777777" w:rsidR="00F72FC5" w:rsidRPr="00C67386" w:rsidRDefault="00F72FC5" w:rsidP="00F72FC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 xml:space="preserve">Slajd </w:t>
      </w:r>
      <w:r w:rsidR="001558A8">
        <w:rPr>
          <w:rFonts w:ascii="PT Sans" w:hAnsi="PT Sans"/>
          <w:lang w:val="pl-PL"/>
        </w:rPr>
        <w:t>7</w:t>
      </w:r>
    </w:p>
    <w:p w14:paraId="779B5E24" w14:textId="77777777" w:rsidR="00F72FC5" w:rsidRPr="00123AEA" w:rsidRDefault="00F72FC5" w:rsidP="00F72FC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- drogi</w:t>
      </w:r>
    </w:p>
    <w:p w14:paraId="1E777DDF" w14:textId="77777777" w:rsidR="00F72FC5" w:rsidRPr="00005EFF" w:rsidRDefault="00F72FC5" w:rsidP="00F72FC5">
      <w:pPr>
        <w:jc w:val="both"/>
        <w:rPr>
          <w:rFonts w:ascii="PT Sans" w:hAnsi="PT Sans" w:cstheme="minorHAnsi"/>
          <w:sz w:val="24"/>
          <w:szCs w:val="24"/>
        </w:rPr>
      </w:pPr>
    </w:p>
    <w:p w14:paraId="692491FA" w14:textId="77777777" w:rsidR="00873B9E" w:rsidRDefault="005C03F1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</w:t>
      </w:r>
      <w:r w:rsidR="001558A8">
        <w:rPr>
          <w:rFonts w:ascii="PT Sans" w:hAnsi="PT Sans" w:cstheme="minorHAnsi"/>
          <w:sz w:val="24"/>
          <w:szCs w:val="24"/>
        </w:rPr>
        <w:t>: Najczęściej wykorzystywane sposoby rekrutacji</w:t>
      </w:r>
    </w:p>
    <w:p w14:paraId="3B0105FA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portale internetowe zajmujące się rekrutacją: 42 wskazania</w:t>
      </w:r>
    </w:p>
    <w:p w14:paraId="314F1FB6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Kontynuacja praktyk/staży: 33 wskazania</w:t>
      </w:r>
    </w:p>
    <w:p w14:paraId="4380656E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Z polecenia pracowników/znajomych: 31 wskazań</w:t>
      </w:r>
    </w:p>
    <w:p w14:paraId="2FBFFE69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Biura Karier działające przy uczelniach: 27 wskazań</w:t>
      </w:r>
    </w:p>
    <w:p w14:paraId="738FC6A0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własną stronę internetową: 25 wskazań</w:t>
      </w:r>
    </w:p>
    <w:p w14:paraId="6DC3E913" w14:textId="77777777" w:rsidR="001558A8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ogłoszenia w mediach (radio, prasa): 10 wskazań</w:t>
      </w:r>
    </w:p>
    <w:p w14:paraId="0FD16EF9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Urzędy Pracy: 7 wskazań</w:t>
      </w:r>
    </w:p>
    <w:p w14:paraId="709AFDAD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agencje zatrudnienia: 4 wskazania</w:t>
      </w:r>
    </w:p>
    <w:p w14:paraId="0502D109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targi pracy: 3 wskazania</w:t>
      </w:r>
    </w:p>
    <w:p w14:paraId="5819EB0F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Inne: 3 wskazania</w:t>
      </w:r>
    </w:p>
    <w:p w14:paraId="755B7F67" w14:textId="77777777" w:rsidR="008D6581" w:rsidRDefault="008D6581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 (możliwość wielokrotnego wyboru odpowiedzi)</w:t>
      </w:r>
    </w:p>
    <w:p w14:paraId="52339445" w14:textId="77777777" w:rsidR="0094390C" w:rsidRPr="00CF22F4" w:rsidRDefault="008D6581" w:rsidP="00CF22F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6581">
        <w:rPr>
          <w:rFonts w:ascii="PT Sans" w:hAnsi="PT Sans" w:cstheme="minorHAnsi"/>
          <w:bCs/>
          <w:sz w:val="24"/>
          <w:szCs w:val="24"/>
        </w:rPr>
        <w:t>Większość ankietowanych pracodawców poszukiwała pracowników poprzez specjalistyczne portale internetowe. Wielu z nich zatrudniało osoby, które wcześniej odbywały staż lub praktykę. Podobna grupa osób przyjmowała osoby polecone przez współpracowników. Prawie połowa respondentów korzystała ze wsparcia Biura Karier.</w:t>
      </w:r>
      <w:r w:rsidR="0094390C">
        <w:br w:type="page"/>
      </w:r>
    </w:p>
    <w:p w14:paraId="1FCBECAA" w14:textId="77777777" w:rsidR="008D6581" w:rsidRPr="008D6581" w:rsidRDefault="008D6581" w:rsidP="008D658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6D43082D" w14:textId="77777777" w:rsidR="00245661" w:rsidRPr="00C67386" w:rsidRDefault="00245661" w:rsidP="0024566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8</w:t>
      </w:r>
    </w:p>
    <w:p w14:paraId="3F9D9F0F" w14:textId="77777777" w:rsidR="00245661" w:rsidRPr="00123AEA" w:rsidRDefault="00245661" w:rsidP="0024566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Rekrutacja absolwentów </w:t>
      </w:r>
      <w:r w:rsidR="00CF22F4">
        <w:rPr>
          <w:rFonts w:ascii="PT Sans" w:hAnsi="PT Sans"/>
          <w:b/>
          <w:sz w:val="28"/>
        </w:rPr>
        <w:t>–</w:t>
      </w:r>
      <w:r>
        <w:rPr>
          <w:rFonts w:ascii="PT Sans" w:hAnsi="PT Sans"/>
          <w:b/>
          <w:sz w:val="28"/>
        </w:rPr>
        <w:t xml:space="preserve"> </w:t>
      </w:r>
      <w:r w:rsidR="00CF22F4">
        <w:rPr>
          <w:rFonts w:ascii="PT Sans" w:hAnsi="PT Sans"/>
          <w:b/>
          <w:sz w:val="28"/>
        </w:rPr>
        <w:t>uwzględniane czynniki</w:t>
      </w:r>
    </w:p>
    <w:p w14:paraId="1CEBCDE8" w14:textId="77777777" w:rsidR="00245661" w:rsidRPr="00005EFF" w:rsidRDefault="00245661" w:rsidP="00245661">
      <w:pPr>
        <w:jc w:val="both"/>
        <w:rPr>
          <w:rFonts w:ascii="PT Sans" w:hAnsi="PT Sans" w:cstheme="minorHAnsi"/>
          <w:sz w:val="24"/>
          <w:szCs w:val="24"/>
        </w:rPr>
      </w:pPr>
    </w:p>
    <w:p w14:paraId="1D46ED63" w14:textId="77777777" w:rsidR="008D6581" w:rsidRDefault="00245661" w:rsidP="00245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</w:t>
      </w:r>
      <w:r w:rsidR="00CF22F4">
        <w:rPr>
          <w:rFonts w:ascii="PT Sans" w:hAnsi="PT Sans" w:cstheme="minorHAnsi"/>
          <w:sz w:val="24"/>
          <w:szCs w:val="24"/>
        </w:rPr>
        <w:t xml:space="preserve"> Czynniki najczęściej uwzględniane podczas rekrutacji</w:t>
      </w:r>
      <w:r w:rsidR="009A310F">
        <w:rPr>
          <w:rFonts w:ascii="PT Sans" w:hAnsi="PT Sans" w:cstheme="minorHAnsi"/>
          <w:sz w:val="24"/>
          <w:szCs w:val="24"/>
        </w:rPr>
        <w:t>, liczba wskazań proponowanych odpowiedzi</w:t>
      </w:r>
    </w:p>
    <w:p w14:paraId="450DB9F8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Aktywność zawodowa na studiach (praca, praktyki): 54 wskazania</w:t>
      </w:r>
    </w:p>
    <w:p w14:paraId="3AA4321D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Kierunek studiów: 54 wskazania</w:t>
      </w:r>
    </w:p>
    <w:p w14:paraId="48236644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Zainteresowania: 31 wskazań</w:t>
      </w:r>
    </w:p>
    <w:p w14:paraId="11170F7B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Aktywność dodatkowa na studiach (koła naukowe, organizacje studenckie): 24 wskazania</w:t>
      </w:r>
    </w:p>
    <w:p w14:paraId="3CB98DD1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Poziom studiów (licencjat, magister): 21 wskazań</w:t>
      </w:r>
    </w:p>
    <w:p w14:paraId="3582643E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Marka uczelni: 11 wskazań</w:t>
      </w:r>
    </w:p>
    <w:p w14:paraId="664C65C7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Tryb studiów (dzienne, zaoczne): 9 wskazań</w:t>
      </w:r>
    </w:p>
    <w:p w14:paraId="1BE97988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Temat pracy dyplomowej: 6 wskazań</w:t>
      </w:r>
    </w:p>
    <w:p w14:paraId="66E82202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Oceny w toku studiów: 3 wskazania</w:t>
      </w:r>
    </w:p>
    <w:p w14:paraId="726D8B21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Osoba promotora pracy dyplomowej: 1 wskazanie</w:t>
      </w:r>
    </w:p>
    <w:p w14:paraId="6F7F5A1C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Inne: 9 wskazań</w:t>
      </w:r>
    </w:p>
    <w:p w14:paraId="03B0DE62" w14:textId="77777777" w:rsidR="00CF22F4" w:rsidRDefault="00CF22F4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335012F8" w14:textId="77777777" w:rsidR="00CF22F4" w:rsidRPr="00CF22F4" w:rsidRDefault="00CF22F4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bCs/>
          <w:sz w:val="24"/>
          <w:szCs w:val="24"/>
        </w:rPr>
        <w:t>Pracodawcy najczęściej zwracali uwagę na dotychczasową aktywność zawodową oraz na kierunek studiów.</w:t>
      </w:r>
    </w:p>
    <w:p w14:paraId="21F484DE" w14:textId="77777777" w:rsidR="00CF22F4" w:rsidRDefault="00CF22F4" w:rsidP="00CF22F4">
      <w:r>
        <w:br w:type="page"/>
      </w:r>
    </w:p>
    <w:p w14:paraId="3C9A0B25" w14:textId="77777777" w:rsidR="00CF22F4" w:rsidRPr="00C67386" w:rsidRDefault="00CF22F4" w:rsidP="00CF22F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9</w:t>
      </w:r>
    </w:p>
    <w:p w14:paraId="7CAA63C1" w14:textId="77777777" w:rsidR="00CF22F4" w:rsidRPr="00123AEA" w:rsidRDefault="00CF22F4" w:rsidP="00CF22F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– Znaczenie kryteriów ogólnych</w:t>
      </w:r>
    </w:p>
    <w:p w14:paraId="2FC1D0BC" w14:textId="77777777" w:rsidR="00CF22F4" w:rsidRPr="00005EFF" w:rsidRDefault="00CF22F4" w:rsidP="00CF22F4">
      <w:pPr>
        <w:jc w:val="both"/>
        <w:rPr>
          <w:rFonts w:ascii="PT Sans" w:hAnsi="PT Sans" w:cstheme="minorHAnsi"/>
          <w:sz w:val="24"/>
          <w:szCs w:val="24"/>
        </w:rPr>
      </w:pPr>
    </w:p>
    <w:p w14:paraId="39718C3F" w14:textId="77777777" w:rsidR="001558A8" w:rsidRDefault="00CF22F4" w:rsidP="00CF22F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Staż pracy</w:t>
      </w:r>
    </w:p>
    <w:p w14:paraId="541E1F75" w14:textId="77777777" w:rsidR="00CF22F4" w:rsidRPr="00322A7A" w:rsidRDefault="00CF22F4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Kluczowe znaczenie: 8 ankietowanych</w:t>
      </w:r>
    </w:p>
    <w:p w14:paraId="22A9ABCA" w14:textId="77777777" w:rsidR="00CF22F4" w:rsidRPr="00322A7A" w:rsidRDefault="00CF22F4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Duże znaczenie: 18 ankietowanych</w:t>
      </w:r>
    </w:p>
    <w:p w14:paraId="62302784" w14:textId="77777777" w:rsidR="00CF22F4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Umiarkowane znaczenie: 26 ankietowanych</w:t>
      </w:r>
    </w:p>
    <w:p w14:paraId="6C68E990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Małe znaczenie: 11 ankietowanych</w:t>
      </w:r>
    </w:p>
    <w:p w14:paraId="0FD527C3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Bez znaczenia: 4 ankietowanych</w:t>
      </w:r>
    </w:p>
    <w:p w14:paraId="7F630D6C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Wiedza i umiejętności specjalistyczne</w:t>
      </w:r>
    </w:p>
    <w:p w14:paraId="1606E12C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Kluczowe znaczenie: </w:t>
      </w:r>
      <w:r>
        <w:rPr>
          <w:rFonts w:ascii="PT Sans" w:hAnsi="PT Sans" w:cstheme="minorHAnsi"/>
          <w:sz w:val="24"/>
          <w:szCs w:val="24"/>
        </w:rPr>
        <w:t>31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20F90F0E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Duże znaczenie: </w:t>
      </w:r>
      <w:r>
        <w:rPr>
          <w:rFonts w:ascii="PT Sans" w:hAnsi="PT Sans" w:cstheme="minorHAnsi"/>
          <w:sz w:val="24"/>
          <w:szCs w:val="24"/>
        </w:rPr>
        <w:t>26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0DC35D29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Umiarkowane znaczenie: 6 ankietowanych</w:t>
      </w:r>
    </w:p>
    <w:p w14:paraId="1AD9B5E7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Małe znaczenie: </w:t>
      </w:r>
      <w:r>
        <w:rPr>
          <w:rFonts w:ascii="PT Sans" w:hAnsi="PT Sans" w:cstheme="minorHAnsi"/>
          <w:sz w:val="24"/>
          <w:szCs w:val="24"/>
        </w:rPr>
        <w:t>3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2D2427C0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Bez znaczenia: </w:t>
      </w:r>
      <w:r>
        <w:rPr>
          <w:rFonts w:ascii="PT Sans" w:hAnsi="PT Sans" w:cstheme="minorHAnsi"/>
          <w:sz w:val="24"/>
          <w:szCs w:val="24"/>
        </w:rPr>
        <w:t>1</w:t>
      </w:r>
      <w:r w:rsidRPr="00322A7A">
        <w:rPr>
          <w:rFonts w:ascii="PT Sans" w:hAnsi="PT Sans" w:cstheme="minorHAnsi"/>
          <w:sz w:val="24"/>
          <w:szCs w:val="24"/>
        </w:rPr>
        <w:t xml:space="preserve"> ankietowan</w:t>
      </w:r>
      <w:r>
        <w:rPr>
          <w:rFonts w:ascii="PT Sans" w:hAnsi="PT Sans" w:cstheme="minorHAnsi"/>
          <w:sz w:val="24"/>
          <w:szCs w:val="24"/>
        </w:rPr>
        <w:t>a/y</w:t>
      </w:r>
    </w:p>
    <w:p w14:paraId="5F15B981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Kompetencje miękkie</w:t>
      </w:r>
    </w:p>
    <w:p w14:paraId="5F7A7203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Kluczowe znaczenie: </w:t>
      </w:r>
      <w:r>
        <w:rPr>
          <w:rFonts w:ascii="PT Sans" w:hAnsi="PT Sans" w:cstheme="minorHAnsi"/>
          <w:sz w:val="24"/>
          <w:szCs w:val="24"/>
        </w:rPr>
        <w:t>15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7774C95C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Duże znaczenie: </w:t>
      </w:r>
      <w:r>
        <w:rPr>
          <w:rFonts w:ascii="PT Sans" w:hAnsi="PT Sans" w:cstheme="minorHAnsi"/>
          <w:sz w:val="24"/>
          <w:szCs w:val="24"/>
        </w:rPr>
        <w:t>34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565DBA51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Umiarkowane znaczenie: </w:t>
      </w:r>
      <w:r>
        <w:rPr>
          <w:rFonts w:ascii="PT Sans" w:hAnsi="PT Sans" w:cstheme="minorHAnsi"/>
          <w:sz w:val="24"/>
          <w:szCs w:val="24"/>
        </w:rPr>
        <w:t>15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64C1A4D8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Małe znaczenie: </w:t>
      </w:r>
      <w:r>
        <w:rPr>
          <w:rFonts w:ascii="PT Sans" w:hAnsi="PT Sans" w:cstheme="minorHAnsi"/>
          <w:sz w:val="24"/>
          <w:szCs w:val="24"/>
        </w:rPr>
        <w:t>2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73DDD020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Bez znaczenia: </w:t>
      </w:r>
      <w:r>
        <w:rPr>
          <w:rFonts w:ascii="PT Sans" w:hAnsi="PT Sans" w:cstheme="minorHAnsi"/>
          <w:sz w:val="24"/>
          <w:szCs w:val="24"/>
        </w:rPr>
        <w:t>1</w:t>
      </w:r>
      <w:r w:rsidRPr="00322A7A">
        <w:rPr>
          <w:rFonts w:ascii="PT Sans" w:hAnsi="PT Sans" w:cstheme="minorHAnsi"/>
          <w:sz w:val="24"/>
          <w:szCs w:val="24"/>
        </w:rPr>
        <w:t xml:space="preserve"> ankietowan</w:t>
      </w:r>
      <w:r>
        <w:rPr>
          <w:rFonts w:ascii="PT Sans" w:hAnsi="PT Sans" w:cstheme="minorHAnsi"/>
          <w:sz w:val="24"/>
          <w:szCs w:val="24"/>
        </w:rPr>
        <w:t>a/y</w:t>
      </w:r>
    </w:p>
    <w:p w14:paraId="1F865DC7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Osobowość</w:t>
      </w:r>
    </w:p>
    <w:p w14:paraId="00C86267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Kluczowe znaczenie: </w:t>
      </w:r>
      <w:r>
        <w:rPr>
          <w:rFonts w:ascii="PT Sans" w:hAnsi="PT Sans" w:cstheme="minorHAnsi"/>
          <w:sz w:val="24"/>
          <w:szCs w:val="24"/>
        </w:rPr>
        <w:t>16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2273CB5B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Duże znaczenie: </w:t>
      </w:r>
      <w:r>
        <w:rPr>
          <w:rFonts w:ascii="PT Sans" w:hAnsi="PT Sans" w:cstheme="minorHAnsi"/>
          <w:sz w:val="24"/>
          <w:szCs w:val="24"/>
        </w:rPr>
        <w:t>32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4F4D35E7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Umiarkowane znaczenie: </w:t>
      </w:r>
      <w:r>
        <w:rPr>
          <w:rFonts w:ascii="PT Sans" w:hAnsi="PT Sans" w:cstheme="minorHAnsi"/>
          <w:sz w:val="24"/>
          <w:szCs w:val="24"/>
        </w:rPr>
        <w:t>16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6019CE13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Małe znaczenie: </w:t>
      </w:r>
      <w:r>
        <w:rPr>
          <w:rFonts w:ascii="PT Sans" w:hAnsi="PT Sans" w:cstheme="minorHAnsi"/>
          <w:sz w:val="24"/>
          <w:szCs w:val="24"/>
        </w:rPr>
        <w:t>3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59038751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Bez znaczenia: </w:t>
      </w:r>
      <w:r>
        <w:rPr>
          <w:rFonts w:ascii="PT Sans" w:hAnsi="PT Sans" w:cstheme="minorHAnsi"/>
          <w:sz w:val="24"/>
          <w:szCs w:val="24"/>
        </w:rPr>
        <w:t>nikt nie wybrał takiej odpowiedzi</w:t>
      </w:r>
    </w:p>
    <w:p w14:paraId="776B1526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62175421" w14:textId="77777777" w:rsidR="00322A7A" w:rsidRPr="00322A7A" w:rsidRDefault="00322A7A" w:rsidP="00322A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22A7A">
        <w:rPr>
          <w:rFonts w:ascii="PT Sans" w:hAnsi="PT Sans" w:cstheme="minorHAnsi"/>
          <w:bCs/>
          <w:sz w:val="24"/>
          <w:szCs w:val="24"/>
        </w:rPr>
        <w:t xml:space="preserve">Największe znaczenie dla pracodawców, spośród wymienionych kryteriów ogólnych, </w:t>
      </w:r>
      <w:r w:rsidRPr="00322A7A">
        <w:rPr>
          <w:rFonts w:ascii="PT Sans" w:hAnsi="PT Sans" w:cstheme="minorHAnsi"/>
          <w:bCs/>
          <w:sz w:val="24"/>
          <w:szCs w:val="24"/>
        </w:rPr>
        <w:lastRenderedPageBreak/>
        <w:t>miały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322A7A">
        <w:rPr>
          <w:rFonts w:ascii="PT Sans" w:hAnsi="PT Sans" w:cstheme="minorHAnsi"/>
          <w:bCs/>
          <w:sz w:val="24"/>
          <w:szCs w:val="24"/>
        </w:rPr>
        <w:t>wiedza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322A7A">
        <w:rPr>
          <w:rFonts w:ascii="PT Sans" w:hAnsi="PT Sans" w:cstheme="minorHAnsi"/>
          <w:bCs/>
          <w:sz w:val="24"/>
          <w:szCs w:val="24"/>
        </w:rPr>
        <w:t>i umiejętności specjalistyczne kandydatów. Zostały najczęściej wskazane jako kluczowe. Kompetencje miękkie i osobowość miały dla pracodawców większe znaczenie niż dotychczasowy staż pracy, choć stanowi on czynnik, na który większość pracodawców zwraca uwagę.</w:t>
      </w:r>
    </w:p>
    <w:p w14:paraId="3403639C" w14:textId="77777777" w:rsidR="00322A7A" w:rsidRPr="00C67386" w:rsidRDefault="00322A7A" w:rsidP="00322A7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10</w:t>
      </w:r>
    </w:p>
    <w:p w14:paraId="0111278D" w14:textId="77777777" w:rsidR="00322A7A" w:rsidRPr="00123AEA" w:rsidRDefault="00322A7A" w:rsidP="00322A7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Rekrutacja absolwentów – </w:t>
      </w:r>
      <w:r w:rsidR="00E167DB">
        <w:rPr>
          <w:rFonts w:ascii="PT Sans" w:hAnsi="PT Sans"/>
          <w:b/>
          <w:sz w:val="28"/>
        </w:rPr>
        <w:t>języki obce</w:t>
      </w:r>
    </w:p>
    <w:p w14:paraId="0A26F177" w14:textId="77777777" w:rsidR="00322A7A" w:rsidRPr="00005EFF" w:rsidRDefault="00322A7A" w:rsidP="00322A7A">
      <w:pPr>
        <w:jc w:val="both"/>
        <w:rPr>
          <w:rFonts w:ascii="PT Sans" w:hAnsi="PT Sans" w:cstheme="minorHAnsi"/>
          <w:sz w:val="24"/>
          <w:szCs w:val="24"/>
        </w:rPr>
      </w:pPr>
    </w:p>
    <w:p w14:paraId="130A2046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Wykres: </w:t>
      </w:r>
      <w:r w:rsidR="00E167DB">
        <w:rPr>
          <w:rFonts w:ascii="PT Sans" w:hAnsi="PT Sans" w:cstheme="minorHAnsi"/>
          <w:sz w:val="24"/>
          <w:szCs w:val="24"/>
        </w:rPr>
        <w:t>Najczęściej wymagane języki</w:t>
      </w:r>
    </w:p>
    <w:p w14:paraId="0684EBB2" w14:textId="77777777" w:rsidR="00E167DB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angielski: 54 wskazania</w:t>
      </w:r>
    </w:p>
    <w:p w14:paraId="3452C7B8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niemiecki: 19 wskazań</w:t>
      </w:r>
    </w:p>
    <w:p w14:paraId="66C4BAF1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rosyjski: 7 wskazań</w:t>
      </w:r>
    </w:p>
    <w:p w14:paraId="2444909F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francuski: 6 wskazań</w:t>
      </w:r>
    </w:p>
    <w:p w14:paraId="756CF67B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hiszpański: 6 wskazań</w:t>
      </w:r>
    </w:p>
    <w:p w14:paraId="7038BAE7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czeski: 5 wskazań</w:t>
      </w:r>
    </w:p>
    <w:p w14:paraId="4B671140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słowacki: 3 wskazania</w:t>
      </w:r>
    </w:p>
    <w:p w14:paraId="4C0D9C4A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włoski: 3 wskazania</w:t>
      </w:r>
    </w:p>
    <w:p w14:paraId="4131AD22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Języki UE: 2 wskazania</w:t>
      </w:r>
    </w:p>
    <w:p w14:paraId="29CBBA8F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ukraiński: 1 wskazanie</w:t>
      </w:r>
    </w:p>
    <w:p w14:paraId="07C0C530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„Wszystkie możliwe”: 1 wskazanie</w:t>
      </w:r>
    </w:p>
    <w:p w14:paraId="09596F9F" w14:textId="77777777" w:rsidR="006A5A47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n=54 (możliwość wielokrotnego wyboru odpowiedzi)</w:t>
      </w:r>
    </w:p>
    <w:p w14:paraId="471BEE8B" w14:textId="77777777" w:rsidR="006A5A47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Pytanie skierowane do pracodawców wymagających znajomości języków obcych.</w:t>
      </w:r>
    </w:p>
    <w:p w14:paraId="159B24CA" w14:textId="77777777" w:rsidR="003A6D8C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bCs/>
          <w:sz w:val="24"/>
          <w:szCs w:val="24"/>
        </w:rPr>
        <w:t xml:space="preserve">U większości (54 z 67) respondentów wymagana była znajomość języków obcych. </w:t>
      </w:r>
      <w:r w:rsidRPr="006A5A47">
        <w:rPr>
          <w:rFonts w:ascii="PT Sans" w:hAnsi="PT Sans" w:cstheme="minorHAnsi"/>
          <w:bCs/>
          <w:sz w:val="24"/>
          <w:szCs w:val="24"/>
        </w:rPr>
        <w:br/>
        <w:t>W każdym przypadku należał do nich język angielski.</w:t>
      </w:r>
    </w:p>
    <w:p w14:paraId="7BDF0822" w14:textId="77777777" w:rsidR="003A6D8C" w:rsidRDefault="003A6D8C" w:rsidP="003A6D8C">
      <w:r>
        <w:br w:type="page"/>
      </w:r>
    </w:p>
    <w:p w14:paraId="36480DBE" w14:textId="77777777" w:rsidR="003A6D8C" w:rsidRPr="00C67386" w:rsidRDefault="003A6D8C" w:rsidP="003A6D8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11</w:t>
      </w:r>
    </w:p>
    <w:p w14:paraId="05440293" w14:textId="77777777" w:rsidR="003A6D8C" w:rsidRPr="00123AEA" w:rsidRDefault="003A6D8C" w:rsidP="003A6D8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– kierunki</w:t>
      </w:r>
    </w:p>
    <w:p w14:paraId="1D237EFF" w14:textId="77777777" w:rsidR="003A6D8C" w:rsidRPr="00005EFF" w:rsidRDefault="003A6D8C" w:rsidP="003A6D8C">
      <w:pPr>
        <w:jc w:val="both"/>
        <w:rPr>
          <w:rFonts w:ascii="PT Sans" w:hAnsi="PT Sans" w:cstheme="minorHAnsi"/>
          <w:sz w:val="24"/>
          <w:szCs w:val="24"/>
        </w:rPr>
      </w:pPr>
    </w:p>
    <w:p w14:paraId="75CBBBF3" w14:textId="77777777" w:rsidR="00322A7A" w:rsidRDefault="00CC3125" w:rsidP="003A6D8C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</w:t>
      </w:r>
      <w:r w:rsidR="003A6D8C">
        <w:rPr>
          <w:rFonts w:ascii="PT Sans" w:hAnsi="PT Sans" w:cstheme="minorHAnsi"/>
          <w:sz w:val="24"/>
          <w:szCs w:val="24"/>
        </w:rPr>
        <w:t xml:space="preserve">: </w:t>
      </w:r>
      <w:r w:rsidR="001D1B6E">
        <w:rPr>
          <w:rFonts w:ascii="PT Sans" w:hAnsi="PT Sans" w:cstheme="minorHAnsi"/>
          <w:sz w:val="24"/>
          <w:szCs w:val="24"/>
        </w:rPr>
        <w:t>„Z której grupy kierunków przyjmują Państwo absolwentów uczelni wyższych do pracy lub stażu?”</w:t>
      </w:r>
    </w:p>
    <w:p w14:paraId="23F645C7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ścisłe: 40 wskazań</w:t>
      </w:r>
    </w:p>
    <w:p w14:paraId="39DF975E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ekonomiczne: 39 wskazań</w:t>
      </w:r>
    </w:p>
    <w:p w14:paraId="51BED434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humanistyczne: 24 wskazania</w:t>
      </w:r>
    </w:p>
    <w:p w14:paraId="20DFADAD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prawnicze i administracyjne: 22 wskazania</w:t>
      </w:r>
    </w:p>
    <w:p w14:paraId="40169712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społeczne: 21 wskazań</w:t>
      </w:r>
    </w:p>
    <w:p w14:paraId="3DAE637B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artystyczne: 6 wskazań</w:t>
      </w:r>
    </w:p>
    <w:p w14:paraId="662B4CA2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przyrodnicze i biologiczne: 6 wskazań</w:t>
      </w:r>
    </w:p>
    <w:p w14:paraId="2627D2B9" w14:textId="77777777" w:rsidR="001D1B6E" w:rsidRDefault="001D1B6E" w:rsidP="003A6D8C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60CBBDF3" w14:textId="77777777" w:rsidR="0039390F" w:rsidRDefault="0039390F" w:rsidP="003A6D8C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0342FCB5" w14:textId="77777777" w:rsidR="0039390F" w:rsidRP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bCs/>
          <w:sz w:val="24"/>
          <w:szCs w:val="24"/>
        </w:rPr>
        <w:t>Ankietowane firmy przyjmowały absolwentów różnych grup kierunków – najczęściej kierunków ścisłych i ekonomicznych.</w:t>
      </w:r>
    </w:p>
    <w:p w14:paraId="3BE54EAC" w14:textId="77777777" w:rsidR="0039390F" w:rsidRDefault="0039390F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br w:type="page"/>
      </w:r>
    </w:p>
    <w:p w14:paraId="6707E8B0" w14:textId="77777777" w:rsidR="0039390F" w:rsidRPr="00C67386" w:rsidRDefault="0039390F" w:rsidP="0039390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12</w:t>
      </w:r>
    </w:p>
    <w:p w14:paraId="35768E5E" w14:textId="77777777" w:rsidR="0039390F" w:rsidRPr="00123AEA" w:rsidRDefault="0039390F" w:rsidP="0039390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ścisłych – najbardziej oczekiwane cechy</w:t>
      </w:r>
    </w:p>
    <w:p w14:paraId="20406B3E" w14:textId="77777777" w:rsidR="0039390F" w:rsidRPr="00005EFF" w:rsidRDefault="0039390F" w:rsidP="0039390F">
      <w:pPr>
        <w:jc w:val="both"/>
        <w:rPr>
          <w:rFonts w:ascii="PT Sans" w:hAnsi="PT Sans" w:cstheme="minorHAnsi"/>
          <w:sz w:val="24"/>
          <w:szCs w:val="24"/>
        </w:rPr>
      </w:pPr>
    </w:p>
    <w:p w14:paraId="625EDAC0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Wiedza</w:t>
      </w:r>
    </w:p>
    <w:p w14:paraId="6BFADE8D" w14:textId="77777777" w:rsidR="0039390F" w:rsidRPr="0039390F" w:rsidRDefault="0039390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Wiedza i umiejętności specjalistyczne wynikające z doświadczenia zawodowego: 37 wskazań</w:t>
      </w:r>
    </w:p>
    <w:p w14:paraId="1238A928" w14:textId="77777777" w:rsidR="0039390F" w:rsidRPr="0039390F" w:rsidRDefault="0039390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Wiedza i umiejętności specjalistyczne wyniesione ze studiów: 29 wskazań</w:t>
      </w:r>
    </w:p>
    <w:p w14:paraId="22BE2698" w14:textId="77777777" w:rsidR="0039390F" w:rsidRPr="0039390F" w:rsidRDefault="0039390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Znajomość branży: 18 wskazań</w:t>
      </w:r>
    </w:p>
    <w:p w14:paraId="73DB5E7F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n=40</w:t>
      </w:r>
    </w:p>
    <w:p w14:paraId="41C520B4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Kompetencje miękkie</w:t>
      </w:r>
    </w:p>
    <w:p w14:paraId="428468E4" w14:textId="77777777" w:rsidR="0039390F" w:rsidRPr="0039390F" w:rsidRDefault="0039390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Analityczne myślenie: 29 wskazań</w:t>
      </w:r>
    </w:p>
    <w:p w14:paraId="6CB8C1F3" w14:textId="77777777" w:rsidR="0039390F" w:rsidRPr="0039390F" w:rsidRDefault="0039390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Komunikatywność: 27 wskazań</w:t>
      </w:r>
    </w:p>
    <w:p w14:paraId="06F5804A" w14:textId="77777777" w:rsidR="0039390F" w:rsidRDefault="0039390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Rozwiązywanie problemów: 26 wskazań</w:t>
      </w:r>
    </w:p>
    <w:p w14:paraId="134757D9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n=40</w:t>
      </w:r>
    </w:p>
    <w:p w14:paraId="3301E5D1" w14:textId="77777777" w:rsidR="0039390F" w:rsidRPr="00E626F2" w:rsidRDefault="0039390F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26F2">
        <w:rPr>
          <w:rFonts w:ascii="PT Sans" w:hAnsi="PT Sans" w:cstheme="minorHAnsi"/>
          <w:sz w:val="24"/>
          <w:szCs w:val="24"/>
        </w:rPr>
        <w:t>Tabela: Cechy osobowości</w:t>
      </w:r>
    </w:p>
    <w:p w14:paraId="6ADA4F6D" w14:textId="77777777" w:rsidR="0039390F" w:rsidRPr="0039390F" w:rsidRDefault="0039390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Odpowiedzialność: 31 wskazań</w:t>
      </w:r>
    </w:p>
    <w:p w14:paraId="5425F3E5" w14:textId="77777777" w:rsidR="0039390F" w:rsidRPr="0039390F" w:rsidRDefault="0039390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Samodzielność: 25 wskazań</w:t>
      </w:r>
    </w:p>
    <w:p w14:paraId="4F0A763A" w14:textId="77777777" w:rsidR="0039390F" w:rsidRPr="0039390F" w:rsidRDefault="0039390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Inicjatywa/inwencja: 23 wskazania</w:t>
      </w:r>
    </w:p>
    <w:p w14:paraId="5F666756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n=40</w:t>
      </w:r>
    </w:p>
    <w:p w14:paraId="76972707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 ścisłych.</w:t>
      </w:r>
    </w:p>
    <w:p w14:paraId="1FC1411D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390F">
        <w:rPr>
          <w:rFonts w:ascii="PT Sans" w:hAnsi="PT Sans" w:cstheme="minorHAnsi"/>
          <w:bCs/>
          <w:sz w:val="24"/>
          <w:szCs w:val="24"/>
        </w:rPr>
        <w:t>Dla niemal wszystkich ankietowanych pracodawców zatrudniających absolwentów kierunków ścisłych liczyła się wiedza i umiejętności wynikające z realnego doświadczenia zawodowego. Pracodawcy w większości oczekiwali absolwentów odpowiedzialnych i myślących analitycznie.</w:t>
      </w:r>
    </w:p>
    <w:p w14:paraId="53EBBBE4" w14:textId="77777777" w:rsidR="0039390F" w:rsidRDefault="0039390F" w:rsidP="0039390F">
      <w:r>
        <w:br w:type="page"/>
      </w:r>
    </w:p>
    <w:p w14:paraId="1594092D" w14:textId="77777777" w:rsidR="00DF3044" w:rsidRPr="00C67386" w:rsidRDefault="00DF3044" w:rsidP="00DF30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13</w:t>
      </w:r>
    </w:p>
    <w:p w14:paraId="6B30B3AD" w14:textId="77777777" w:rsidR="00DF3044" w:rsidRPr="00123AEA" w:rsidRDefault="00DF3044" w:rsidP="00DF304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ekonomicznych – najbardziej oczekiwane cechy</w:t>
      </w:r>
    </w:p>
    <w:p w14:paraId="4669D3C1" w14:textId="77777777" w:rsidR="00DF3044" w:rsidRPr="00005EFF" w:rsidRDefault="00DF3044" w:rsidP="00DF3044">
      <w:pPr>
        <w:jc w:val="both"/>
        <w:rPr>
          <w:rFonts w:ascii="PT Sans" w:hAnsi="PT Sans" w:cstheme="minorHAnsi"/>
          <w:sz w:val="24"/>
          <w:szCs w:val="24"/>
        </w:rPr>
      </w:pPr>
    </w:p>
    <w:p w14:paraId="64ED8022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Tabela: Wiedza</w:t>
      </w:r>
    </w:p>
    <w:p w14:paraId="06597D35" w14:textId="77777777" w:rsidR="00DF3044" w:rsidRPr="00374C3F" w:rsidRDefault="00DF3044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Wiedza i umiejętności specjalistyczne wynikające z doświadczenia zawodowego: </w:t>
      </w:r>
      <w:r w:rsidR="00374C3F" w:rsidRPr="00374C3F">
        <w:rPr>
          <w:rFonts w:ascii="PT Sans" w:hAnsi="PT Sans" w:cstheme="minorHAnsi"/>
          <w:sz w:val="24"/>
          <w:szCs w:val="24"/>
        </w:rPr>
        <w:t>34 wskazania</w:t>
      </w:r>
    </w:p>
    <w:p w14:paraId="32252076" w14:textId="77777777" w:rsidR="00DF3044" w:rsidRPr="00374C3F" w:rsidRDefault="00DF3044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Wiedza i umiejętności specjalistyczne wyniesione ze studiów: 2</w:t>
      </w:r>
      <w:r w:rsidR="00374C3F" w:rsidRPr="00374C3F">
        <w:rPr>
          <w:rFonts w:ascii="PT Sans" w:hAnsi="PT Sans" w:cstheme="minorHAnsi"/>
          <w:sz w:val="24"/>
          <w:szCs w:val="24"/>
        </w:rPr>
        <w:t>6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555B3046" w14:textId="77777777" w:rsidR="00DF3044" w:rsidRPr="00374C3F" w:rsidRDefault="00DF3044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Znajomość branży: </w:t>
      </w:r>
      <w:r w:rsidR="00374C3F" w:rsidRPr="00374C3F">
        <w:rPr>
          <w:rFonts w:ascii="PT Sans" w:hAnsi="PT Sans" w:cstheme="minorHAnsi"/>
          <w:sz w:val="24"/>
          <w:szCs w:val="24"/>
        </w:rPr>
        <w:t>20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2657CC5E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n=</w:t>
      </w:r>
      <w:r w:rsidR="00374C3F" w:rsidRPr="00374C3F">
        <w:rPr>
          <w:rFonts w:ascii="PT Sans" w:hAnsi="PT Sans" w:cstheme="minorHAnsi"/>
          <w:sz w:val="24"/>
          <w:szCs w:val="24"/>
        </w:rPr>
        <w:t>39</w:t>
      </w:r>
    </w:p>
    <w:p w14:paraId="1147EAF2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Tabela: Kompetencje miękkie</w:t>
      </w:r>
    </w:p>
    <w:p w14:paraId="0F0D139E" w14:textId="77777777" w:rsidR="00DF3044" w:rsidRPr="00374C3F" w:rsidRDefault="00DF304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Analityczne myślenie: 2</w:t>
      </w:r>
      <w:r w:rsidR="00374C3F" w:rsidRPr="00374C3F">
        <w:rPr>
          <w:rFonts w:ascii="PT Sans" w:hAnsi="PT Sans" w:cstheme="minorHAnsi"/>
          <w:sz w:val="24"/>
          <w:szCs w:val="24"/>
        </w:rPr>
        <w:t>7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03B655BD" w14:textId="77777777" w:rsidR="00DF3044" w:rsidRPr="00374C3F" w:rsidRDefault="00DF304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Komunikatywność: 27 wskazań</w:t>
      </w:r>
    </w:p>
    <w:p w14:paraId="0503F620" w14:textId="77777777" w:rsidR="00DF3044" w:rsidRPr="00374C3F" w:rsidRDefault="00DF304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Rozwiązywanie problemów: 2</w:t>
      </w:r>
      <w:r w:rsidR="00374C3F" w:rsidRPr="00374C3F">
        <w:rPr>
          <w:rFonts w:ascii="PT Sans" w:hAnsi="PT Sans" w:cstheme="minorHAnsi"/>
          <w:sz w:val="24"/>
          <w:szCs w:val="24"/>
        </w:rPr>
        <w:t>4</w:t>
      </w:r>
      <w:r w:rsidRPr="00374C3F">
        <w:rPr>
          <w:rFonts w:ascii="PT Sans" w:hAnsi="PT Sans" w:cstheme="minorHAnsi"/>
          <w:sz w:val="24"/>
          <w:szCs w:val="24"/>
        </w:rPr>
        <w:t xml:space="preserve"> wskaza</w:t>
      </w:r>
      <w:r w:rsidR="00374C3F" w:rsidRPr="00374C3F">
        <w:rPr>
          <w:rFonts w:ascii="PT Sans" w:hAnsi="PT Sans" w:cstheme="minorHAnsi"/>
          <w:sz w:val="24"/>
          <w:szCs w:val="24"/>
        </w:rPr>
        <w:t>nia</w:t>
      </w:r>
    </w:p>
    <w:p w14:paraId="0405E187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n=</w:t>
      </w:r>
      <w:r w:rsidR="00374C3F" w:rsidRPr="00374C3F">
        <w:rPr>
          <w:rFonts w:ascii="PT Sans" w:hAnsi="PT Sans" w:cstheme="minorHAnsi"/>
          <w:sz w:val="24"/>
          <w:szCs w:val="24"/>
        </w:rPr>
        <w:t>39</w:t>
      </w:r>
    </w:p>
    <w:p w14:paraId="70A9987C" w14:textId="77777777" w:rsidR="00DF3044" w:rsidRPr="00E626F2" w:rsidRDefault="00DF3044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26F2">
        <w:rPr>
          <w:rFonts w:ascii="PT Sans" w:hAnsi="PT Sans" w:cstheme="minorHAnsi"/>
          <w:sz w:val="24"/>
          <w:szCs w:val="24"/>
        </w:rPr>
        <w:t>Tabela: Cechy osobowości</w:t>
      </w:r>
    </w:p>
    <w:p w14:paraId="354BBFD7" w14:textId="77777777" w:rsidR="00DF3044" w:rsidRPr="00374C3F" w:rsidRDefault="00DF304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Odpowiedzialność: </w:t>
      </w:r>
      <w:r w:rsidR="00374C3F" w:rsidRPr="00374C3F">
        <w:rPr>
          <w:rFonts w:ascii="PT Sans" w:hAnsi="PT Sans" w:cstheme="minorHAnsi"/>
          <w:sz w:val="24"/>
          <w:szCs w:val="24"/>
        </w:rPr>
        <w:t>28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360B5912" w14:textId="77777777" w:rsidR="00DF3044" w:rsidRPr="00374C3F" w:rsidRDefault="00DF304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Samodzielność: </w:t>
      </w:r>
      <w:r w:rsidR="00374C3F" w:rsidRPr="00374C3F">
        <w:rPr>
          <w:rFonts w:ascii="PT Sans" w:hAnsi="PT Sans" w:cstheme="minorHAnsi"/>
          <w:sz w:val="24"/>
          <w:szCs w:val="24"/>
        </w:rPr>
        <w:t>24 wskazania</w:t>
      </w:r>
    </w:p>
    <w:p w14:paraId="6C64E9B1" w14:textId="77777777" w:rsidR="00DF3044" w:rsidRPr="00374C3F" w:rsidRDefault="00DF304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Inicjatywa/inwencja: 2</w:t>
      </w:r>
      <w:r w:rsidR="00374C3F" w:rsidRPr="00374C3F">
        <w:rPr>
          <w:rFonts w:ascii="PT Sans" w:hAnsi="PT Sans" w:cstheme="minorHAnsi"/>
          <w:sz w:val="24"/>
          <w:szCs w:val="24"/>
        </w:rPr>
        <w:t>1</w:t>
      </w:r>
      <w:r w:rsidRPr="00374C3F">
        <w:rPr>
          <w:rFonts w:ascii="PT Sans" w:hAnsi="PT Sans" w:cstheme="minorHAnsi"/>
          <w:sz w:val="24"/>
          <w:szCs w:val="24"/>
        </w:rPr>
        <w:t xml:space="preserve"> wskazania</w:t>
      </w:r>
    </w:p>
    <w:p w14:paraId="7666298D" w14:textId="77777777" w:rsidR="00DF3044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n=</w:t>
      </w:r>
      <w:r w:rsidR="00374C3F" w:rsidRPr="00374C3F">
        <w:rPr>
          <w:rFonts w:ascii="PT Sans" w:hAnsi="PT Sans" w:cstheme="minorHAnsi"/>
          <w:sz w:val="24"/>
          <w:szCs w:val="24"/>
        </w:rPr>
        <w:t>39</w:t>
      </w:r>
    </w:p>
    <w:p w14:paraId="485508F9" w14:textId="77777777" w:rsidR="0039390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374C3F">
        <w:rPr>
          <w:rFonts w:ascii="PT Sans" w:hAnsi="PT Sans" w:cstheme="minorHAnsi"/>
          <w:sz w:val="24"/>
          <w:szCs w:val="24"/>
        </w:rPr>
        <w:t xml:space="preserve"> ekonomicznych.</w:t>
      </w:r>
    </w:p>
    <w:p w14:paraId="014610F4" w14:textId="77777777" w:rsidR="00374C3F" w:rsidRDefault="00374C3F" w:rsidP="00DF304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4C3F">
        <w:rPr>
          <w:rFonts w:ascii="PT Sans" w:hAnsi="PT Sans" w:cstheme="minorHAnsi"/>
          <w:bCs/>
          <w:sz w:val="24"/>
          <w:szCs w:val="24"/>
        </w:rPr>
        <w:t>Zdecydowana większość pracodawców zatrudniających absolwentów kierunków ekonomicznych oczekiwała od absolwentów wiedzy i umiejętności wynikających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374C3F">
        <w:rPr>
          <w:rFonts w:ascii="PT Sans" w:hAnsi="PT Sans" w:cstheme="minorHAnsi"/>
          <w:bCs/>
          <w:sz w:val="24"/>
          <w:szCs w:val="24"/>
        </w:rPr>
        <w:t>realnego doświadczenia zawodowego. Pracodawcy w większości oczekiwali absolwentów odpowiedzialnych, a myślenie analityczne cenili na równi z komunikatywnością.</w:t>
      </w:r>
    </w:p>
    <w:p w14:paraId="7805019B" w14:textId="77777777" w:rsidR="00374C3F" w:rsidRDefault="00374C3F" w:rsidP="00374C3F">
      <w:r>
        <w:br w:type="page"/>
      </w:r>
    </w:p>
    <w:p w14:paraId="731B9483" w14:textId="77777777" w:rsidR="00374C3F" w:rsidRPr="00C67386" w:rsidRDefault="00374C3F" w:rsidP="00374C3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14</w:t>
      </w:r>
    </w:p>
    <w:p w14:paraId="041D5F0D" w14:textId="77777777" w:rsidR="00374C3F" w:rsidRPr="00123AEA" w:rsidRDefault="00374C3F" w:rsidP="00374C3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humanistycznych – najbardziej oczekiwane cechy</w:t>
      </w:r>
    </w:p>
    <w:p w14:paraId="75D43A21" w14:textId="77777777" w:rsidR="00374C3F" w:rsidRPr="00005EFF" w:rsidRDefault="00374C3F" w:rsidP="00374C3F">
      <w:pPr>
        <w:jc w:val="both"/>
        <w:rPr>
          <w:rFonts w:ascii="PT Sans" w:hAnsi="PT Sans" w:cstheme="minorHAnsi"/>
          <w:sz w:val="24"/>
          <w:szCs w:val="24"/>
        </w:rPr>
      </w:pPr>
    </w:p>
    <w:p w14:paraId="69C6FDF8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Wiedza</w:t>
      </w:r>
    </w:p>
    <w:p w14:paraId="120A0836" w14:textId="77777777" w:rsidR="00374C3F" w:rsidRPr="00383634" w:rsidRDefault="00374C3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Wiedza i umiejętności specjalistyczne wynikające z doświadczenia zawodowego: 1</w:t>
      </w:r>
      <w:r w:rsidR="00383634" w:rsidRPr="00383634">
        <w:rPr>
          <w:rFonts w:ascii="PT Sans" w:hAnsi="PT Sans" w:cstheme="minorHAnsi"/>
          <w:sz w:val="24"/>
          <w:szCs w:val="24"/>
        </w:rPr>
        <w:t>9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25E9AF6C" w14:textId="77777777" w:rsidR="00374C3F" w:rsidRPr="00383634" w:rsidRDefault="00374C3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 xml:space="preserve">Wiedza i umiejętności specjalistyczne wyniesione ze studiów: </w:t>
      </w:r>
      <w:r w:rsidR="00383634" w:rsidRPr="00383634">
        <w:rPr>
          <w:rFonts w:ascii="PT Sans" w:hAnsi="PT Sans" w:cstheme="minorHAnsi"/>
          <w:sz w:val="24"/>
          <w:szCs w:val="24"/>
        </w:rPr>
        <w:t>15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10FB97BB" w14:textId="77777777" w:rsidR="00374C3F" w:rsidRPr="00383634" w:rsidRDefault="00374C3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 xml:space="preserve">Znajomość branży: </w:t>
      </w:r>
      <w:r w:rsidR="00383634" w:rsidRPr="00383634">
        <w:rPr>
          <w:rFonts w:ascii="PT Sans" w:hAnsi="PT Sans" w:cstheme="minorHAnsi"/>
          <w:sz w:val="24"/>
          <w:szCs w:val="24"/>
        </w:rPr>
        <w:t>15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1EF89E14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n=</w:t>
      </w:r>
      <w:r w:rsidR="00C00A80" w:rsidRPr="00383634">
        <w:rPr>
          <w:rFonts w:ascii="PT Sans" w:hAnsi="PT Sans" w:cstheme="minorHAnsi"/>
          <w:sz w:val="24"/>
          <w:szCs w:val="24"/>
        </w:rPr>
        <w:t>24</w:t>
      </w:r>
    </w:p>
    <w:p w14:paraId="42D52122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Kompetencje miękkie</w:t>
      </w:r>
    </w:p>
    <w:p w14:paraId="0564F437" w14:textId="77777777" w:rsidR="00374C3F" w:rsidRPr="00383634" w:rsidRDefault="00374C3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Komunikatywność: 2</w:t>
      </w:r>
      <w:r w:rsidR="00383634" w:rsidRPr="00383634">
        <w:rPr>
          <w:rFonts w:ascii="PT Sans" w:hAnsi="PT Sans" w:cstheme="minorHAnsi"/>
          <w:sz w:val="24"/>
          <w:szCs w:val="24"/>
        </w:rPr>
        <w:t>0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0CF993D0" w14:textId="77777777" w:rsidR="00374C3F" w:rsidRPr="00383634" w:rsidRDefault="0038363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Praca w zespole: 16 wskazań</w:t>
      </w:r>
    </w:p>
    <w:p w14:paraId="5DA83E05" w14:textId="77777777" w:rsidR="00383634" w:rsidRPr="00383634" w:rsidRDefault="0038363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Umiejętność uczenia się: 14 wskazań</w:t>
      </w:r>
    </w:p>
    <w:p w14:paraId="1A602D25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n=</w:t>
      </w:r>
      <w:r w:rsidR="00383634" w:rsidRPr="00383634">
        <w:rPr>
          <w:rFonts w:ascii="PT Sans" w:hAnsi="PT Sans" w:cstheme="minorHAnsi"/>
          <w:sz w:val="24"/>
          <w:szCs w:val="24"/>
        </w:rPr>
        <w:t>24</w:t>
      </w:r>
    </w:p>
    <w:p w14:paraId="76B0AA6C" w14:textId="77777777" w:rsidR="00374C3F" w:rsidRPr="00AB27F4" w:rsidRDefault="00374C3F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Tabela: Cechy osobowości</w:t>
      </w:r>
    </w:p>
    <w:p w14:paraId="7286E419" w14:textId="77777777" w:rsidR="00374C3F" w:rsidRPr="00AB27F4" w:rsidRDefault="00374C3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 xml:space="preserve">Odpowiedzialność: </w:t>
      </w:r>
      <w:r w:rsidR="00AB27F4" w:rsidRPr="00AB27F4">
        <w:rPr>
          <w:rFonts w:ascii="PT Sans" w:hAnsi="PT Sans" w:cstheme="minorHAnsi"/>
          <w:sz w:val="24"/>
          <w:szCs w:val="24"/>
        </w:rPr>
        <w:t>19</w:t>
      </w:r>
      <w:r w:rsidRPr="00AB27F4">
        <w:rPr>
          <w:rFonts w:ascii="PT Sans" w:hAnsi="PT Sans" w:cstheme="minorHAnsi"/>
          <w:sz w:val="24"/>
          <w:szCs w:val="24"/>
        </w:rPr>
        <w:t xml:space="preserve"> wskazań</w:t>
      </w:r>
    </w:p>
    <w:p w14:paraId="3BE97E74" w14:textId="77777777" w:rsidR="00374C3F" w:rsidRPr="00AB27F4" w:rsidRDefault="00374C3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 xml:space="preserve">Samodzielność: </w:t>
      </w:r>
      <w:r w:rsidR="00AB27F4" w:rsidRPr="00AB27F4">
        <w:rPr>
          <w:rFonts w:ascii="PT Sans" w:hAnsi="PT Sans" w:cstheme="minorHAnsi"/>
          <w:sz w:val="24"/>
          <w:szCs w:val="24"/>
        </w:rPr>
        <w:t>15 wskazań</w:t>
      </w:r>
    </w:p>
    <w:p w14:paraId="07A50D39" w14:textId="77777777" w:rsidR="00374C3F" w:rsidRPr="00AB27F4" w:rsidRDefault="00AB27F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Kultura osobista: 14 wskazań</w:t>
      </w:r>
    </w:p>
    <w:p w14:paraId="61F8F874" w14:textId="77777777" w:rsidR="00374C3F" w:rsidRPr="00AB27F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n=</w:t>
      </w:r>
      <w:r w:rsidR="00AB27F4" w:rsidRPr="00AB27F4">
        <w:rPr>
          <w:rFonts w:ascii="PT Sans" w:hAnsi="PT Sans" w:cstheme="minorHAnsi"/>
          <w:sz w:val="24"/>
          <w:szCs w:val="24"/>
        </w:rPr>
        <w:t>24</w:t>
      </w:r>
    </w:p>
    <w:p w14:paraId="2760758D" w14:textId="77777777" w:rsidR="00374C3F" w:rsidRPr="00AB27F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AB27F4" w:rsidRPr="00AB27F4">
        <w:rPr>
          <w:rFonts w:ascii="PT Sans" w:hAnsi="PT Sans" w:cstheme="minorHAnsi"/>
          <w:sz w:val="24"/>
          <w:szCs w:val="24"/>
        </w:rPr>
        <w:t xml:space="preserve"> humanistycznych.</w:t>
      </w:r>
    </w:p>
    <w:p w14:paraId="3A8A5BEB" w14:textId="77777777" w:rsidR="00105701" w:rsidRDefault="00AB27F4" w:rsidP="00374C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27F4">
        <w:rPr>
          <w:rFonts w:ascii="PT Sans" w:hAnsi="PT Sans" w:cstheme="minorHAnsi"/>
          <w:bCs/>
          <w:sz w:val="24"/>
          <w:szCs w:val="24"/>
        </w:rPr>
        <w:t>Największa grupa pracodawców zatrudniających absolwentów kierunków humanistycznych oczekiwała od kandydatów komunikatywności. Ankietowani oczekiwali także kandydatów cechujących się doświadczeniem zawodowym oraz odpowiedzialnością.</w:t>
      </w:r>
    </w:p>
    <w:p w14:paraId="68F51AF7" w14:textId="77777777" w:rsidR="00105701" w:rsidRDefault="00105701" w:rsidP="00105701">
      <w:r>
        <w:br w:type="page"/>
      </w:r>
    </w:p>
    <w:p w14:paraId="1E185258" w14:textId="77777777" w:rsidR="00105701" w:rsidRPr="00C67386" w:rsidRDefault="00105701" w:rsidP="0010570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15</w:t>
      </w:r>
    </w:p>
    <w:p w14:paraId="261BC0EE" w14:textId="77777777" w:rsidR="00105701" w:rsidRPr="00123AEA" w:rsidRDefault="00105701" w:rsidP="0010570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prawniczych i administracyjnych – najbardziej oczekiwane cechy</w:t>
      </w:r>
    </w:p>
    <w:p w14:paraId="11C51E77" w14:textId="77777777" w:rsidR="00105701" w:rsidRPr="00005EFF" w:rsidRDefault="00105701" w:rsidP="00105701">
      <w:pPr>
        <w:jc w:val="both"/>
        <w:rPr>
          <w:rFonts w:ascii="PT Sans" w:hAnsi="PT Sans" w:cstheme="minorHAnsi"/>
          <w:sz w:val="24"/>
          <w:szCs w:val="24"/>
        </w:rPr>
      </w:pPr>
    </w:p>
    <w:p w14:paraId="522E70F4" w14:textId="77777777" w:rsidR="00105701" w:rsidRPr="0038363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Wiedza</w:t>
      </w:r>
    </w:p>
    <w:p w14:paraId="5AB0238B" w14:textId="77777777" w:rsidR="00105701" w:rsidRPr="00383634" w:rsidRDefault="0010570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Wiedza i umiejętności specjalistyczne wynikające z doświadczenia zawodowego: 1</w:t>
      </w:r>
      <w:r>
        <w:rPr>
          <w:rFonts w:ascii="PT Sans" w:hAnsi="PT Sans" w:cstheme="minorHAnsi"/>
          <w:sz w:val="24"/>
          <w:szCs w:val="24"/>
        </w:rPr>
        <w:t>8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325082B5" w14:textId="77777777" w:rsidR="00105701" w:rsidRDefault="0010570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Znajomość branży: 1</w:t>
      </w:r>
      <w:r>
        <w:rPr>
          <w:rFonts w:ascii="PT Sans" w:hAnsi="PT Sans" w:cstheme="minorHAnsi"/>
          <w:sz w:val="24"/>
          <w:szCs w:val="24"/>
        </w:rPr>
        <w:t>2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55B33338" w14:textId="77777777" w:rsidR="00105701" w:rsidRPr="00105701" w:rsidRDefault="0010570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Wiedza i umiejętności specjalistyczne wyniesione ze studiów: 1</w:t>
      </w:r>
      <w:r>
        <w:rPr>
          <w:rFonts w:ascii="PT Sans" w:hAnsi="PT Sans" w:cstheme="minorHAnsi"/>
          <w:sz w:val="24"/>
          <w:szCs w:val="24"/>
        </w:rPr>
        <w:t>0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56C0C089" w14:textId="77777777" w:rsidR="00105701" w:rsidRPr="0038363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n=2</w:t>
      </w:r>
      <w:r>
        <w:rPr>
          <w:rFonts w:ascii="PT Sans" w:hAnsi="PT Sans" w:cstheme="minorHAnsi"/>
          <w:sz w:val="24"/>
          <w:szCs w:val="24"/>
        </w:rPr>
        <w:t>2</w:t>
      </w:r>
    </w:p>
    <w:p w14:paraId="3BA735C4" w14:textId="77777777" w:rsidR="00105701" w:rsidRPr="00105701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Tabela: Kompetencje miękkie</w:t>
      </w:r>
    </w:p>
    <w:p w14:paraId="18C66C8F" w14:textId="77777777" w:rsidR="00105701" w:rsidRPr="00105701" w:rsidRDefault="0010570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Analityczne myślenie: 16 wskazań</w:t>
      </w:r>
    </w:p>
    <w:p w14:paraId="0F3F60F3" w14:textId="77777777" w:rsidR="00105701" w:rsidRPr="00105701" w:rsidRDefault="0010570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Komunikatywność: 16 wskazań</w:t>
      </w:r>
    </w:p>
    <w:p w14:paraId="0D770A32" w14:textId="77777777" w:rsidR="00105701" w:rsidRPr="00105701" w:rsidRDefault="0010570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Rozwiązywanie problemów: 14 wskazań</w:t>
      </w:r>
    </w:p>
    <w:p w14:paraId="2ACED152" w14:textId="77777777" w:rsidR="00105701" w:rsidRPr="00105701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n=22</w:t>
      </w:r>
    </w:p>
    <w:p w14:paraId="5B40F042" w14:textId="77777777" w:rsidR="00105701" w:rsidRPr="002A4395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Tabela: Cechy osobowości</w:t>
      </w:r>
    </w:p>
    <w:p w14:paraId="654DFA07" w14:textId="77777777" w:rsidR="00105701" w:rsidRPr="002A4395" w:rsidRDefault="0010570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Odpowiedzialność: 1</w:t>
      </w:r>
      <w:r w:rsidR="002A4395" w:rsidRPr="002A4395">
        <w:rPr>
          <w:rFonts w:ascii="PT Sans" w:hAnsi="PT Sans" w:cstheme="minorHAnsi"/>
          <w:sz w:val="24"/>
          <w:szCs w:val="24"/>
        </w:rPr>
        <w:t>8</w:t>
      </w:r>
      <w:r w:rsidRPr="002A4395">
        <w:rPr>
          <w:rFonts w:ascii="PT Sans" w:hAnsi="PT Sans" w:cstheme="minorHAnsi"/>
          <w:sz w:val="24"/>
          <w:szCs w:val="24"/>
        </w:rPr>
        <w:t xml:space="preserve"> wskazań</w:t>
      </w:r>
    </w:p>
    <w:p w14:paraId="7B7DC784" w14:textId="77777777" w:rsidR="00105701" w:rsidRPr="002A4395" w:rsidRDefault="0010570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Kultura osobista: 14 wskazań</w:t>
      </w:r>
    </w:p>
    <w:p w14:paraId="235BFF27" w14:textId="77777777" w:rsidR="002A4395" w:rsidRPr="002A4395" w:rsidRDefault="002A4395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Samodzielność: 12 wskazań</w:t>
      </w:r>
    </w:p>
    <w:p w14:paraId="1B5839BC" w14:textId="77777777" w:rsidR="00105701" w:rsidRPr="002A4395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n=2</w:t>
      </w:r>
      <w:r w:rsidR="002A4395" w:rsidRPr="002A4395">
        <w:rPr>
          <w:rFonts w:ascii="PT Sans" w:hAnsi="PT Sans" w:cstheme="minorHAnsi"/>
          <w:sz w:val="24"/>
          <w:szCs w:val="24"/>
        </w:rPr>
        <w:t>2</w:t>
      </w:r>
    </w:p>
    <w:p w14:paraId="22ABAE7A" w14:textId="77777777" w:rsidR="00AB27F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1417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FB1417" w:rsidRPr="00FB1417">
        <w:rPr>
          <w:rFonts w:ascii="PT Sans" w:hAnsi="PT Sans" w:cstheme="minorHAnsi"/>
          <w:sz w:val="24"/>
          <w:szCs w:val="24"/>
        </w:rPr>
        <w:t xml:space="preserve"> prawniczych i administracyjnych.</w:t>
      </w:r>
    </w:p>
    <w:p w14:paraId="2F51353E" w14:textId="77777777" w:rsidR="00986C98" w:rsidRDefault="00FB1417" w:rsidP="00105701">
      <w:pPr>
        <w:spacing w:line="360" w:lineRule="auto"/>
        <w:jc w:val="both"/>
        <w:rPr>
          <w:rFonts w:ascii="PT Sans" w:hAnsi="PT Sans" w:cstheme="minorHAnsi"/>
          <w:b/>
          <w:bCs/>
          <w:sz w:val="24"/>
          <w:szCs w:val="24"/>
        </w:rPr>
      </w:pPr>
      <w:r w:rsidRPr="00FB1417">
        <w:rPr>
          <w:rFonts w:ascii="PT Sans" w:hAnsi="PT Sans" w:cstheme="minorHAnsi"/>
          <w:bCs/>
          <w:sz w:val="24"/>
          <w:szCs w:val="24"/>
        </w:rPr>
        <w:t>W przypadku absolwentów kierunków prawniczych i administracyjnych, ankietowani pracodawcy zwracali uwagę na znajomość branży częściej niż na wiedzę ze studiów. Największa grupa ankietowanych oczekiwała kandydatów doświadczonych i odpowiedzialnych</w:t>
      </w:r>
      <w:r w:rsidRPr="00FB1417">
        <w:rPr>
          <w:rFonts w:ascii="PT Sans" w:hAnsi="PT Sans" w:cstheme="minorHAnsi"/>
          <w:b/>
          <w:bCs/>
          <w:sz w:val="24"/>
          <w:szCs w:val="24"/>
        </w:rPr>
        <w:t>.</w:t>
      </w:r>
    </w:p>
    <w:p w14:paraId="59746AD5" w14:textId="77777777" w:rsidR="00986C98" w:rsidRDefault="00986C98" w:rsidP="00986C98">
      <w:r>
        <w:br w:type="page"/>
      </w:r>
    </w:p>
    <w:p w14:paraId="62334904" w14:textId="77777777" w:rsidR="00986C98" w:rsidRPr="00C67386" w:rsidRDefault="00986C98" w:rsidP="00986C9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16</w:t>
      </w:r>
    </w:p>
    <w:p w14:paraId="6484FDE9" w14:textId="77777777" w:rsidR="00986C98" w:rsidRPr="00123AEA" w:rsidRDefault="00986C98" w:rsidP="00986C98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– najbardziej oczekiwane cechy</w:t>
      </w:r>
    </w:p>
    <w:p w14:paraId="5D0DBD38" w14:textId="77777777" w:rsidR="00986C98" w:rsidRPr="00005EFF" w:rsidRDefault="00986C98" w:rsidP="00986C98">
      <w:pPr>
        <w:jc w:val="both"/>
        <w:rPr>
          <w:rFonts w:ascii="PT Sans" w:hAnsi="PT Sans" w:cstheme="minorHAnsi"/>
          <w:sz w:val="24"/>
          <w:szCs w:val="24"/>
        </w:rPr>
      </w:pPr>
    </w:p>
    <w:p w14:paraId="7320E48F" w14:textId="77777777" w:rsidR="00986C98" w:rsidRPr="00322D5B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Tabela: Wiedza</w:t>
      </w:r>
    </w:p>
    <w:p w14:paraId="4FED2C46" w14:textId="77777777" w:rsidR="00322D5B" w:rsidRPr="00322D5B" w:rsidRDefault="00322D5B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Wiedza i umiejętności specjalistyczne wyniesione ze studiów: 15 wskazań</w:t>
      </w:r>
    </w:p>
    <w:p w14:paraId="58C849AD" w14:textId="77777777" w:rsidR="00986C98" w:rsidRPr="00322D5B" w:rsidRDefault="00986C98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Wiedza i umiejętności specjalistyczne wynikające z doświadczenia zawodowego: 1</w:t>
      </w:r>
      <w:r w:rsidR="00322D5B" w:rsidRPr="00322D5B">
        <w:rPr>
          <w:rFonts w:ascii="PT Sans" w:hAnsi="PT Sans" w:cstheme="minorHAnsi"/>
          <w:sz w:val="24"/>
          <w:szCs w:val="24"/>
        </w:rPr>
        <w:t>1</w:t>
      </w:r>
      <w:r w:rsidRPr="00322D5B">
        <w:rPr>
          <w:rFonts w:ascii="PT Sans" w:hAnsi="PT Sans" w:cstheme="minorHAnsi"/>
          <w:sz w:val="24"/>
          <w:szCs w:val="24"/>
        </w:rPr>
        <w:t xml:space="preserve"> wskazań</w:t>
      </w:r>
    </w:p>
    <w:p w14:paraId="16BF604B" w14:textId="77777777" w:rsidR="00986C98" w:rsidRPr="00322D5B" w:rsidRDefault="00322D5B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Umiejętność korzystania z narzędzi biurowych</w:t>
      </w:r>
      <w:r w:rsidR="00986C98" w:rsidRPr="00322D5B">
        <w:rPr>
          <w:rFonts w:ascii="PT Sans" w:hAnsi="PT Sans" w:cstheme="minorHAnsi"/>
          <w:sz w:val="24"/>
          <w:szCs w:val="24"/>
        </w:rPr>
        <w:t>: 1</w:t>
      </w:r>
      <w:r w:rsidRPr="00322D5B">
        <w:rPr>
          <w:rFonts w:ascii="PT Sans" w:hAnsi="PT Sans" w:cstheme="minorHAnsi"/>
          <w:sz w:val="24"/>
          <w:szCs w:val="24"/>
        </w:rPr>
        <w:t>0</w:t>
      </w:r>
      <w:r w:rsidR="00986C98" w:rsidRPr="00322D5B">
        <w:rPr>
          <w:rFonts w:ascii="PT Sans" w:hAnsi="PT Sans" w:cstheme="minorHAnsi"/>
          <w:sz w:val="24"/>
          <w:szCs w:val="24"/>
        </w:rPr>
        <w:t xml:space="preserve"> wskazań</w:t>
      </w:r>
    </w:p>
    <w:p w14:paraId="46DDED0B" w14:textId="77777777" w:rsidR="00986C98" w:rsidRPr="00322D5B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n=2</w:t>
      </w:r>
      <w:r w:rsidR="00C37A2F">
        <w:rPr>
          <w:rFonts w:ascii="PT Sans" w:hAnsi="PT Sans" w:cstheme="minorHAnsi"/>
          <w:sz w:val="24"/>
          <w:szCs w:val="24"/>
        </w:rPr>
        <w:t>1</w:t>
      </w:r>
    </w:p>
    <w:p w14:paraId="4ADBA9FE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Tabela: Kompetencje miękkie</w:t>
      </w:r>
    </w:p>
    <w:p w14:paraId="68155DCC" w14:textId="77777777" w:rsidR="00986C98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Komunikatywność</w:t>
      </w:r>
      <w:r w:rsidR="00986C98" w:rsidRPr="00C37A2F">
        <w:rPr>
          <w:rFonts w:ascii="PT Sans" w:hAnsi="PT Sans" w:cstheme="minorHAnsi"/>
          <w:sz w:val="24"/>
          <w:szCs w:val="24"/>
        </w:rPr>
        <w:t>: 16 wskazań</w:t>
      </w:r>
    </w:p>
    <w:p w14:paraId="16BC43DD" w14:textId="77777777" w:rsidR="00986C98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Umiejętność uczenia się</w:t>
      </w:r>
      <w:r w:rsidR="00986C98" w:rsidRPr="00C37A2F">
        <w:rPr>
          <w:rFonts w:ascii="PT Sans" w:hAnsi="PT Sans" w:cstheme="minorHAnsi"/>
          <w:sz w:val="24"/>
          <w:szCs w:val="24"/>
        </w:rPr>
        <w:t>: 1</w:t>
      </w:r>
      <w:r w:rsidRPr="00C37A2F">
        <w:rPr>
          <w:rFonts w:ascii="PT Sans" w:hAnsi="PT Sans" w:cstheme="minorHAnsi"/>
          <w:sz w:val="24"/>
          <w:szCs w:val="24"/>
        </w:rPr>
        <w:t>5</w:t>
      </w:r>
      <w:r w:rsidR="00986C98" w:rsidRPr="00C37A2F">
        <w:rPr>
          <w:rFonts w:ascii="PT Sans" w:hAnsi="PT Sans" w:cstheme="minorHAnsi"/>
          <w:sz w:val="24"/>
          <w:szCs w:val="24"/>
        </w:rPr>
        <w:t xml:space="preserve"> wskazań</w:t>
      </w:r>
    </w:p>
    <w:p w14:paraId="4F842636" w14:textId="77777777" w:rsidR="00986C98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Kreatywność</w:t>
      </w:r>
      <w:r w:rsidR="00986C98" w:rsidRPr="00C37A2F">
        <w:rPr>
          <w:rFonts w:ascii="PT Sans" w:hAnsi="PT Sans" w:cstheme="minorHAnsi"/>
          <w:sz w:val="24"/>
          <w:szCs w:val="24"/>
        </w:rPr>
        <w:t>: 1</w:t>
      </w:r>
      <w:r w:rsidRPr="00C37A2F">
        <w:rPr>
          <w:rFonts w:ascii="PT Sans" w:hAnsi="PT Sans" w:cstheme="minorHAnsi"/>
          <w:sz w:val="24"/>
          <w:szCs w:val="24"/>
        </w:rPr>
        <w:t>2</w:t>
      </w:r>
      <w:r w:rsidR="00986C98" w:rsidRPr="00C37A2F">
        <w:rPr>
          <w:rFonts w:ascii="PT Sans" w:hAnsi="PT Sans" w:cstheme="minorHAnsi"/>
          <w:sz w:val="24"/>
          <w:szCs w:val="24"/>
        </w:rPr>
        <w:t xml:space="preserve"> wskazań</w:t>
      </w:r>
    </w:p>
    <w:p w14:paraId="1BBAD6E9" w14:textId="77777777" w:rsidR="00C37A2F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Praca w zespole: 12 wskazań</w:t>
      </w:r>
    </w:p>
    <w:p w14:paraId="69D374B2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n=2</w:t>
      </w:r>
      <w:r w:rsidR="00C37A2F" w:rsidRPr="00C37A2F">
        <w:rPr>
          <w:rFonts w:ascii="PT Sans" w:hAnsi="PT Sans" w:cstheme="minorHAnsi"/>
          <w:sz w:val="24"/>
          <w:szCs w:val="24"/>
        </w:rPr>
        <w:t>1</w:t>
      </w:r>
    </w:p>
    <w:p w14:paraId="7030B883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Tabela: Cechy osobowości</w:t>
      </w:r>
    </w:p>
    <w:p w14:paraId="1823705B" w14:textId="77777777" w:rsidR="00986C98" w:rsidRPr="00C37A2F" w:rsidRDefault="00986C98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Odpowiedzialność: 1</w:t>
      </w:r>
      <w:r w:rsidR="00C37A2F" w:rsidRPr="00C37A2F">
        <w:rPr>
          <w:rFonts w:ascii="PT Sans" w:hAnsi="PT Sans" w:cstheme="minorHAnsi"/>
          <w:sz w:val="24"/>
          <w:szCs w:val="24"/>
        </w:rPr>
        <w:t>6</w:t>
      </w:r>
      <w:r w:rsidRPr="00C37A2F">
        <w:rPr>
          <w:rFonts w:ascii="PT Sans" w:hAnsi="PT Sans" w:cstheme="minorHAnsi"/>
          <w:sz w:val="24"/>
          <w:szCs w:val="24"/>
        </w:rPr>
        <w:t xml:space="preserve"> wskazań</w:t>
      </w:r>
    </w:p>
    <w:p w14:paraId="229A02CA" w14:textId="77777777" w:rsidR="00986C98" w:rsidRPr="00C37A2F" w:rsidRDefault="00986C98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Samodzielność: 12 wskazań</w:t>
      </w:r>
    </w:p>
    <w:p w14:paraId="0969CDE9" w14:textId="77777777" w:rsidR="00C37A2F" w:rsidRPr="00C37A2F" w:rsidRDefault="00C37A2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Inicjatywa/inwencja: 10 wskazań</w:t>
      </w:r>
    </w:p>
    <w:p w14:paraId="3B0D24E8" w14:textId="77777777" w:rsidR="00986C98" w:rsidRPr="002A4395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n=2</w:t>
      </w:r>
      <w:r w:rsidR="00C37A2F" w:rsidRPr="00C37A2F">
        <w:rPr>
          <w:rFonts w:ascii="PT Sans" w:hAnsi="PT Sans" w:cstheme="minorHAnsi"/>
          <w:sz w:val="24"/>
          <w:szCs w:val="24"/>
        </w:rPr>
        <w:t>1</w:t>
      </w:r>
    </w:p>
    <w:p w14:paraId="024DBA24" w14:textId="77777777" w:rsid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1417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C37A2F">
        <w:rPr>
          <w:rFonts w:ascii="PT Sans" w:hAnsi="PT Sans" w:cstheme="minorHAnsi"/>
          <w:sz w:val="24"/>
          <w:szCs w:val="24"/>
        </w:rPr>
        <w:t xml:space="preserve"> społecznych.</w:t>
      </w:r>
    </w:p>
    <w:p w14:paraId="7AEAB318" w14:textId="77777777" w:rsidR="00C37A2F" w:rsidRDefault="00C37A2F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bCs/>
          <w:sz w:val="24"/>
          <w:szCs w:val="24"/>
        </w:rPr>
        <w:t>Pracodawcy zatrudniający absolwentów kierunków społecznych najczęściej cenili u kandydatów komunikatywność oraz odpowiedzialność.</w:t>
      </w:r>
    </w:p>
    <w:p w14:paraId="18E58C85" w14:textId="77777777" w:rsidR="00C37A2F" w:rsidRDefault="00C37A2F" w:rsidP="00C37A2F">
      <w:r>
        <w:br w:type="page"/>
      </w:r>
    </w:p>
    <w:p w14:paraId="394C8AFB" w14:textId="77777777" w:rsidR="00C37A2F" w:rsidRPr="00C67386" w:rsidRDefault="00C37A2F" w:rsidP="00C37A2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17</w:t>
      </w:r>
    </w:p>
    <w:p w14:paraId="487C8FA8" w14:textId="77777777" w:rsidR="00C37A2F" w:rsidRPr="00123AEA" w:rsidRDefault="00C37A2F" w:rsidP="00C37A2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BD6ABE">
        <w:rPr>
          <w:rFonts w:ascii="PT Sans" w:hAnsi="PT Sans"/>
          <w:b/>
          <w:sz w:val="28"/>
        </w:rPr>
        <w:t>artystycznych</w:t>
      </w:r>
      <w:r>
        <w:rPr>
          <w:rFonts w:ascii="PT Sans" w:hAnsi="PT Sans"/>
          <w:b/>
          <w:sz w:val="28"/>
        </w:rPr>
        <w:t xml:space="preserve"> – najbardziej oczekiwane cechy</w:t>
      </w:r>
    </w:p>
    <w:p w14:paraId="6D9FFD04" w14:textId="77777777" w:rsidR="00C37A2F" w:rsidRPr="00005EFF" w:rsidRDefault="00C37A2F" w:rsidP="00C37A2F">
      <w:pPr>
        <w:jc w:val="both"/>
        <w:rPr>
          <w:rFonts w:ascii="PT Sans" w:hAnsi="PT Sans" w:cstheme="minorHAnsi"/>
          <w:sz w:val="24"/>
          <w:szCs w:val="24"/>
        </w:rPr>
      </w:pPr>
    </w:p>
    <w:p w14:paraId="2DBA6C41" w14:textId="77777777" w:rsidR="00BD6ABE" w:rsidRPr="00BD6ABE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Tabela: Wiedza</w:t>
      </w:r>
    </w:p>
    <w:p w14:paraId="63D7BF5F" w14:textId="77777777" w:rsidR="00BD6ABE" w:rsidRPr="00BD6ABE" w:rsidRDefault="00BD6ABE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Wiedza i umiejętności specjalistyczne wyniesione ze studiów: 5 wskazań</w:t>
      </w:r>
    </w:p>
    <w:p w14:paraId="66D57D78" w14:textId="77777777" w:rsidR="00BD6ABE" w:rsidRPr="00BD6ABE" w:rsidRDefault="00BD6ABE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Umiejętność korzystania z narzędzi biurowych: 5 wskazań</w:t>
      </w:r>
    </w:p>
    <w:p w14:paraId="273B5C42" w14:textId="77777777" w:rsidR="00BD6ABE" w:rsidRPr="00BD6ABE" w:rsidRDefault="00BD6ABE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Znajomość branży: 4 wskazania</w:t>
      </w:r>
    </w:p>
    <w:p w14:paraId="2B4F0687" w14:textId="77777777" w:rsidR="00BD6ABE" w:rsidRPr="00BD6ABE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n=6</w:t>
      </w:r>
    </w:p>
    <w:p w14:paraId="11BA2583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Tabela: Kompetencje miękkie</w:t>
      </w:r>
    </w:p>
    <w:p w14:paraId="2D3DDC78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Praca w zespole: 5 wskazań</w:t>
      </w:r>
    </w:p>
    <w:p w14:paraId="393FC52E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Komunikatywność: 4 wskazania</w:t>
      </w:r>
    </w:p>
    <w:p w14:paraId="5E7C4A87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Kreatywność: 4 wskazania</w:t>
      </w:r>
    </w:p>
    <w:p w14:paraId="61440E8F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Zarządzanie czasem pracy: 4 wskazania</w:t>
      </w:r>
    </w:p>
    <w:p w14:paraId="0AEF64E9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n=</w:t>
      </w:r>
      <w:r w:rsidR="00B93A8B" w:rsidRPr="00B93A8B">
        <w:rPr>
          <w:rFonts w:ascii="PT Sans" w:hAnsi="PT Sans" w:cstheme="minorHAnsi"/>
          <w:sz w:val="24"/>
          <w:szCs w:val="24"/>
        </w:rPr>
        <w:t>6</w:t>
      </w:r>
    </w:p>
    <w:p w14:paraId="1CFEF3C5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Tabela: Cechy osobowości</w:t>
      </w:r>
    </w:p>
    <w:p w14:paraId="7BDA9E16" w14:textId="77777777" w:rsidR="00BD6ABE" w:rsidRPr="00B93A8B" w:rsidRDefault="00BD6ABE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 xml:space="preserve">Odpowiedzialność: </w:t>
      </w:r>
      <w:r w:rsidR="00B93A8B" w:rsidRPr="00B93A8B">
        <w:rPr>
          <w:rFonts w:ascii="PT Sans" w:hAnsi="PT Sans" w:cstheme="minorHAnsi"/>
          <w:sz w:val="24"/>
          <w:szCs w:val="24"/>
        </w:rPr>
        <w:t>5</w:t>
      </w:r>
      <w:r w:rsidRPr="00B93A8B">
        <w:rPr>
          <w:rFonts w:ascii="PT Sans" w:hAnsi="PT Sans" w:cstheme="minorHAnsi"/>
          <w:sz w:val="24"/>
          <w:szCs w:val="24"/>
        </w:rPr>
        <w:t xml:space="preserve"> wskazań</w:t>
      </w:r>
    </w:p>
    <w:p w14:paraId="0CEFA3D0" w14:textId="77777777" w:rsidR="00BD6ABE" w:rsidRPr="00B93A8B" w:rsidRDefault="00BD6ABE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 xml:space="preserve">Samodzielność: </w:t>
      </w:r>
      <w:r w:rsidR="00B93A8B" w:rsidRPr="00B93A8B">
        <w:rPr>
          <w:rFonts w:ascii="PT Sans" w:hAnsi="PT Sans" w:cstheme="minorHAnsi"/>
          <w:sz w:val="24"/>
          <w:szCs w:val="24"/>
        </w:rPr>
        <w:t xml:space="preserve">5 </w:t>
      </w:r>
      <w:r w:rsidRPr="00B93A8B">
        <w:rPr>
          <w:rFonts w:ascii="PT Sans" w:hAnsi="PT Sans" w:cstheme="minorHAnsi"/>
          <w:sz w:val="24"/>
          <w:szCs w:val="24"/>
        </w:rPr>
        <w:t>wskazań</w:t>
      </w:r>
    </w:p>
    <w:p w14:paraId="606C12BD" w14:textId="77777777" w:rsidR="00BD6ABE" w:rsidRPr="00B93A8B" w:rsidRDefault="00BD6ABE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 xml:space="preserve">Inicjatywa/inwencja: </w:t>
      </w:r>
      <w:r w:rsidR="00B93A8B" w:rsidRPr="00B93A8B">
        <w:rPr>
          <w:rFonts w:ascii="PT Sans" w:hAnsi="PT Sans" w:cstheme="minorHAnsi"/>
          <w:sz w:val="24"/>
          <w:szCs w:val="24"/>
        </w:rPr>
        <w:t>4 wskazania</w:t>
      </w:r>
    </w:p>
    <w:p w14:paraId="2D17D4FF" w14:textId="77777777" w:rsidR="00B93A8B" w:rsidRPr="00B93A8B" w:rsidRDefault="00B93A8B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Rzetelność: 4 wskazania</w:t>
      </w:r>
    </w:p>
    <w:p w14:paraId="0653098A" w14:textId="77777777" w:rsidR="00B93A8B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n=</w:t>
      </w:r>
      <w:r w:rsidR="00B93A8B" w:rsidRPr="00B93A8B">
        <w:rPr>
          <w:rFonts w:ascii="PT Sans" w:hAnsi="PT Sans" w:cstheme="minorHAnsi"/>
          <w:sz w:val="24"/>
          <w:szCs w:val="24"/>
        </w:rPr>
        <w:t>6</w:t>
      </w:r>
    </w:p>
    <w:p w14:paraId="3AA1B0E0" w14:textId="77777777" w:rsidR="00C51A76" w:rsidRDefault="00B93A8B" w:rsidP="00986C9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93A8B">
        <w:rPr>
          <w:rFonts w:ascii="PT Sans" w:hAnsi="PT Sans" w:cstheme="minorHAnsi"/>
          <w:bCs/>
          <w:sz w:val="24"/>
          <w:szCs w:val="24"/>
        </w:rPr>
        <w:t>Pracodawcy zatrudniający absolwentów kierunków artystycznych najczęściej cenili wiedzę ze studiów, umiejętność korzystania z narzędzi biurowych, pracę w zespole, odpowiedzialność i samodzielność.</w:t>
      </w:r>
    </w:p>
    <w:p w14:paraId="680B4EA0" w14:textId="77777777" w:rsidR="00C51A76" w:rsidRDefault="00C51A76" w:rsidP="00C51A76">
      <w:r>
        <w:br w:type="page"/>
      </w:r>
    </w:p>
    <w:p w14:paraId="14D43462" w14:textId="77777777" w:rsidR="00C51A76" w:rsidRPr="00C67386" w:rsidRDefault="00C51A76" w:rsidP="00C51A7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18</w:t>
      </w:r>
    </w:p>
    <w:p w14:paraId="2BEA486D" w14:textId="77777777" w:rsidR="00C51A76" w:rsidRPr="00123AEA" w:rsidRDefault="00C51A76" w:rsidP="00C51A7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C53661">
        <w:rPr>
          <w:rFonts w:ascii="PT Sans" w:hAnsi="PT Sans"/>
          <w:b/>
          <w:sz w:val="28"/>
        </w:rPr>
        <w:t>przyrodniczych i biologicznych</w:t>
      </w:r>
      <w:r>
        <w:rPr>
          <w:rFonts w:ascii="PT Sans" w:hAnsi="PT Sans"/>
          <w:b/>
          <w:sz w:val="28"/>
        </w:rPr>
        <w:t xml:space="preserve"> – najbardziej oczekiwane cechy</w:t>
      </w:r>
    </w:p>
    <w:p w14:paraId="55E9599C" w14:textId="77777777" w:rsidR="00C51A76" w:rsidRPr="00005EFF" w:rsidRDefault="00C51A76" w:rsidP="00C51A76">
      <w:pPr>
        <w:jc w:val="both"/>
        <w:rPr>
          <w:rFonts w:ascii="PT Sans" w:hAnsi="PT Sans" w:cstheme="minorHAnsi"/>
          <w:sz w:val="24"/>
          <w:szCs w:val="24"/>
        </w:rPr>
      </w:pPr>
    </w:p>
    <w:p w14:paraId="741F919B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Tabela: Wiedza</w:t>
      </w:r>
    </w:p>
    <w:p w14:paraId="7A21E2A3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Wiedza i umiejętności specjalistyczne wynikające z doświadczenia zawodowego: 6 wskazań</w:t>
      </w:r>
    </w:p>
    <w:p w14:paraId="010086D2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Wiedza i umiejętności specjalistyczne wyniesione ze studiów: 4 wskazania</w:t>
      </w:r>
    </w:p>
    <w:p w14:paraId="0C40E6A8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Znajomość branży: 3 wskazania</w:t>
      </w:r>
    </w:p>
    <w:p w14:paraId="30DD6FA2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Znajomość specjalistycznego oprogramowania komputerowego: 3 wskazania</w:t>
      </w:r>
    </w:p>
    <w:p w14:paraId="3A106C76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n=6</w:t>
      </w:r>
    </w:p>
    <w:p w14:paraId="231DBB74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Tabela: Kompetencje miękkie</w:t>
      </w:r>
    </w:p>
    <w:p w14:paraId="46AD255C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Stosowanie posiadanej wiedzy w praktyce: 5 wskazań</w:t>
      </w:r>
    </w:p>
    <w:p w14:paraId="7B7F1A8D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Analityczne myślenie: 4 wskazania</w:t>
      </w:r>
    </w:p>
    <w:p w14:paraId="562A9526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Komunikatywność: 4 wskazania</w:t>
      </w:r>
    </w:p>
    <w:p w14:paraId="3AA8AB72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Rozwiązywanie problemów: 4 wskazania</w:t>
      </w:r>
    </w:p>
    <w:p w14:paraId="73C609AE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n=6</w:t>
      </w:r>
    </w:p>
    <w:p w14:paraId="0F6E4D2D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Tabela: Cechy osobowości</w:t>
      </w:r>
    </w:p>
    <w:p w14:paraId="15937FA8" w14:textId="77777777" w:rsidR="00C53661" w:rsidRPr="00C53661" w:rsidRDefault="00C5366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Inicjatywa/inwencja: 6 wskazań</w:t>
      </w:r>
    </w:p>
    <w:p w14:paraId="56950E5F" w14:textId="77777777" w:rsidR="00C53661" w:rsidRPr="00C53661" w:rsidRDefault="00C5366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Odpowiedzialność: 6 wskazań</w:t>
      </w:r>
    </w:p>
    <w:p w14:paraId="2F553126" w14:textId="77777777" w:rsidR="00C53661" w:rsidRPr="00C53661" w:rsidRDefault="00C5366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Samodzielność: 5 wskazań</w:t>
      </w:r>
    </w:p>
    <w:p w14:paraId="724B4216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n=6</w:t>
      </w:r>
    </w:p>
    <w:p w14:paraId="4C334A8A" w14:textId="77777777" w:rsidR="00C53661" w:rsidRDefault="00C53661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bCs/>
          <w:sz w:val="24"/>
          <w:szCs w:val="24"/>
        </w:rPr>
        <w:t>Każdy z pracodawców zatrudniających absolwentów kierunków przyrodniczych, liczył na doświadczenie, inwencję oraz odpowiedzialność u swoich kandydatów.</w:t>
      </w:r>
    </w:p>
    <w:p w14:paraId="66BF7668" w14:textId="77777777" w:rsidR="00C53661" w:rsidRDefault="00C53661" w:rsidP="00C53661">
      <w:r>
        <w:br w:type="page"/>
      </w:r>
    </w:p>
    <w:p w14:paraId="5A2E71A9" w14:textId="77777777" w:rsidR="00C53661" w:rsidRPr="00C67386" w:rsidRDefault="00C53661" w:rsidP="00C5366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19</w:t>
      </w:r>
    </w:p>
    <w:p w14:paraId="42CB403A" w14:textId="77777777" w:rsidR="00C37A2F" w:rsidRDefault="00C53661" w:rsidP="00C53661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Dodatkowe kursy i studia podyplomowe pożądane przez pracodawców</w:t>
      </w:r>
    </w:p>
    <w:p w14:paraId="0A6BD720" w14:textId="77777777" w:rsidR="00C53661" w:rsidRDefault="00C53661" w:rsidP="00C53661">
      <w:pPr>
        <w:jc w:val="both"/>
        <w:rPr>
          <w:rFonts w:ascii="PT Sans" w:hAnsi="PT Sans" w:cstheme="minorHAnsi"/>
          <w:sz w:val="24"/>
          <w:szCs w:val="24"/>
        </w:rPr>
      </w:pPr>
    </w:p>
    <w:p w14:paraId="6628A93C" w14:textId="77777777" w:rsidR="00C53661" w:rsidRDefault="00C53661" w:rsidP="00C5366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53661">
        <w:rPr>
          <w:rFonts w:ascii="PT Sans" w:hAnsi="PT Sans" w:cstheme="minorHAnsi"/>
          <w:bCs/>
          <w:sz w:val="24"/>
          <w:szCs w:val="24"/>
        </w:rPr>
        <w:t xml:space="preserve">39 z </w:t>
      </w:r>
      <w:r>
        <w:rPr>
          <w:rFonts w:ascii="PT Sans" w:hAnsi="PT Sans" w:cstheme="minorHAnsi"/>
          <w:bCs/>
          <w:sz w:val="24"/>
          <w:szCs w:val="24"/>
        </w:rPr>
        <w:t>67 pracodawców wskazało zakresy kursów i studiów podyplomowych, których ukończenie jest atutem kandydata do pracy w ich firmie.</w:t>
      </w:r>
    </w:p>
    <w:p w14:paraId="40F14EFE" w14:textId="77777777" w:rsidR="00C8513F" w:rsidRDefault="00C8513F" w:rsidP="00C5366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Tabela: Zakres studiów</w:t>
      </w:r>
    </w:p>
    <w:p w14:paraId="04704B35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Programistyczne/informatyczne: 12 wskazań</w:t>
      </w:r>
    </w:p>
    <w:p w14:paraId="6301D711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Humanistyczne/społeczne: 9 wskazań</w:t>
      </w:r>
    </w:p>
    <w:p w14:paraId="58A48476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Stanowiskowe: 4 wskazania</w:t>
      </w:r>
    </w:p>
    <w:p w14:paraId="3A7A822D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Językowe: 3 wskazania</w:t>
      </w:r>
    </w:p>
    <w:p w14:paraId="08E0D3FD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Techniczne: 3 wskazania</w:t>
      </w:r>
    </w:p>
    <w:p w14:paraId="34314A02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Certyfikowane kompetencje językowe: 2 wskazania</w:t>
      </w:r>
    </w:p>
    <w:p w14:paraId="61F0F1EF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Ekonomiczne/finansowe: 2 wskazania</w:t>
      </w:r>
    </w:p>
    <w:p w14:paraId="737E5B67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Marketingowe: 2 wskazania</w:t>
      </w:r>
    </w:p>
    <w:p w14:paraId="518568BE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Prawne: 2 wskazania</w:t>
      </w:r>
    </w:p>
    <w:p w14:paraId="06101147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BHP: 1 wskazanie</w:t>
      </w:r>
    </w:p>
    <w:p w14:paraId="31737283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Dot. ochrony środowiska: 1 wskazanie</w:t>
      </w:r>
    </w:p>
    <w:p w14:paraId="34FCDB64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Dot. zarządzania: 1 wskazanie</w:t>
      </w:r>
    </w:p>
    <w:p w14:paraId="63794FF6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Praktyka laboratoryjna: 1 wskazanie</w:t>
      </w:r>
    </w:p>
    <w:p w14:paraId="3FFD78E4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Sportowe: 1 wskazanie</w:t>
      </w:r>
    </w:p>
    <w:p w14:paraId="7A13AB93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Szkolenia specjalistyczne ogółem: 1 wskazanie</w:t>
      </w:r>
    </w:p>
    <w:p w14:paraId="5FAA240E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Trening kompetencji miękkich: 1 wskazanie</w:t>
      </w:r>
    </w:p>
    <w:p w14:paraId="1D361E74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Warsztatowe: 1 wskazanie</w:t>
      </w:r>
    </w:p>
    <w:p w14:paraId="403B1B29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Zarządzanie projektami: 1 wskazanie</w:t>
      </w:r>
    </w:p>
    <w:p w14:paraId="368DD7A0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Zdrowotne: 1 wskazanie</w:t>
      </w:r>
    </w:p>
    <w:p w14:paraId="7A95E5E5" w14:textId="77777777" w:rsidR="003E71BA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Związane z zainteresowaniami o kierunkiem studiów: 1 wskazanie</w:t>
      </w:r>
    </w:p>
    <w:p w14:paraId="63A17B0D" w14:textId="77777777" w:rsidR="003E71BA" w:rsidRDefault="003E71BA" w:rsidP="003E71BA">
      <w:r>
        <w:br w:type="page"/>
      </w:r>
    </w:p>
    <w:p w14:paraId="44FA7B1D" w14:textId="77777777" w:rsidR="003E71BA" w:rsidRPr="00C67386" w:rsidRDefault="003E71BA" w:rsidP="003E71B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20</w:t>
      </w:r>
    </w:p>
    <w:p w14:paraId="5851D5C2" w14:textId="77777777" w:rsidR="003E71BA" w:rsidRDefault="003E71BA" w:rsidP="003E71BA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tytułowy kolejnej części raportu</w:t>
      </w:r>
    </w:p>
    <w:p w14:paraId="56826597" w14:textId="77777777" w:rsidR="003E71BA" w:rsidRDefault="003E71BA" w:rsidP="003E71BA">
      <w:pPr>
        <w:jc w:val="both"/>
        <w:rPr>
          <w:rFonts w:ascii="PT Sans" w:hAnsi="PT Sans" w:cstheme="minorHAnsi"/>
          <w:sz w:val="24"/>
          <w:szCs w:val="24"/>
        </w:rPr>
      </w:pPr>
    </w:p>
    <w:p w14:paraId="63804432" w14:textId="77777777" w:rsidR="00C8513F" w:rsidRDefault="003E71BA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Postrzeganie postaw przedsiębiorczych</w:t>
      </w:r>
    </w:p>
    <w:p w14:paraId="4AC5130C" w14:textId="77777777" w:rsidR="003E71BA" w:rsidRDefault="003E71BA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057887E2" w14:textId="77777777" w:rsidR="003E71BA" w:rsidRPr="00C67386" w:rsidRDefault="003E71BA" w:rsidP="003E71B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21</w:t>
      </w:r>
    </w:p>
    <w:p w14:paraId="7C019861" w14:textId="77777777" w:rsidR="003E71BA" w:rsidRDefault="00E05998" w:rsidP="003E71BA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43FB2AE" w14:textId="77777777" w:rsidR="003E71BA" w:rsidRDefault="003E71BA" w:rsidP="003E71BA">
      <w:pPr>
        <w:jc w:val="both"/>
        <w:rPr>
          <w:rFonts w:ascii="PT Sans" w:hAnsi="PT Sans" w:cstheme="minorHAnsi"/>
          <w:sz w:val="24"/>
          <w:szCs w:val="24"/>
        </w:rPr>
      </w:pPr>
    </w:p>
    <w:p w14:paraId="7AB69759" w14:textId="77777777" w:rsidR="003E71BA" w:rsidRDefault="00825E42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47 z 67 pracodawców wskazało cechę „Pomysłowość/Kreatywność”.</w:t>
      </w:r>
    </w:p>
    <w:p w14:paraId="49D91EE0" w14:textId="1CFF3542" w:rsidR="00825E42" w:rsidRDefault="00825E42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Odpowiedzi</w:t>
      </w:r>
      <w:r w:rsidR="00294C30">
        <w:rPr>
          <w:rFonts w:ascii="PT Sans" w:hAnsi="PT Sans" w:cstheme="minorHAnsi"/>
          <w:bCs/>
          <w:sz w:val="24"/>
          <w:szCs w:val="24"/>
        </w:rPr>
        <w:t>eli</w:t>
      </w:r>
      <w:r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298266CC" w14:textId="77777777" w:rsidR="00825E42" w:rsidRDefault="00825E42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0AAE5769" w14:textId="77777777" w:rsidR="00825E42" w:rsidRDefault="00825E42" w:rsidP="00825E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Pytanie: </w:t>
      </w:r>
      <w:r w:rsidRPr="00825E42">
        <w:rPr>
          <w:rFonts w:ascii="PT Sans" w:hAnsi="PT Sans" w:cstheme="minorHAnsi"/>
          <w:bCs/>
          <w:sz w:val="24"/>
          <w:szCs w:val="24"/>
        </w:rPr>
        <w:t>„Czy wybrane wcześniej cech</w:t>
      </w:r>
      <w:r w:rsidR="0034461C">
        <w:rPr>
          <w:rFonts w:ascii="PT Sans" w:hAnsi="PT Sans" w:cstheme="minorHAnsi"/>
          <w:bCs/>
          <w:sz w:val="24"/>
          <w:szCs w:val="24"/>
        </w:rPr>
        <w:t>y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zwiększają szansę na zatrudnienie u</w:t>
      </w:r>
      <w:r w:rsidR="0034461C">
        <w:rPr>
          <w:rFonts w:ascii="PT Sans" w:hAnsi="PT Sans" w:cstheme="minorHAnsi"/>
          <w:bCs/>
          <w:sz w:val="24"/>
          <w:szCs w:val="24"/>
        </w:rPr>
        <w:t> </w:t>
      </w:r>
      <w:r w:rsidRPr="00825E42">
        <w:rPr>
          <w:rFonts w:ascii="PT Sans" w:hAnsi="PT Sans" w:cstheme="minorHAnsi"/>
          <w:bCs/>
          <w:sz w:val="24"/>
          <w:szCs w:val="24"/>
        </w:rPr>
        <w:t>Państwa?”</w:t>
      </w:r>
      <w:r>
        <w:rPr>
          <w:rFonts w:ascii="PT Sans" w:hAnsi="PT Sans" w:cstheme="minorHAnsi"/>
          <w:bCs/>
          <w:sz w:val="24"/>
          <w:szCs w:val="24"/>
        </w:rPr>
        <w:t>, Odpowiedzi: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„Zdecydowanie tak” – 24 osoby, „Raczej tak” – 18 osób, „Trudno powiedzieć” – 4 osoby, „Raczej nie” – 1 osoba, n=47</w:t>
      </w:r>
    </w:p>
    <w:p w14:paraId="5D5C0C91" w14:textId="77777777" w:rsidR="00FE05DC" w:rsidRDefault="00FE05DC" w:rsidP="00FE05D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Pytanie: 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„Czy wybrane wcześniej </w:t>
      </w:r>
      <w:r w:rsidR="0034461C">
        <w:rPr>
          <w:rFonts w:ascii="PT Sans" w:hAnsi="PT Sans" w:cstheme="minorHAnsi"/>
          <w:bCs/>
          <w:sz w:val="24"/>
          <w:szCs w:val="24"/>
        </w:rPr>
        <w:t>cechy pomagają studentom i absolwentom na rynku pracy</w:t>
      </w:r>
      <w:r w:rsidRPr="00825E42">
        <w:rPr>
          <w:rFonts w:ascii="PT Sans" w:hAnsi="PT Sans" w:cstheme="minorHAnsi"/>
          <w:bCs/>
          <w:sz w:val="24"/>
          <w:szCs w:val="24"/>
        </w:rPr>
        <w:t>?”</w:t>
      </w:r>
      <w:r>
        <w:rPr>
          <w:rFonts w:ascii="PT Sans" w:hAnsi="PT Sans" w:cstheme="minorHAnsi"/>
          <w:bCs/>
          <w:sz w:val="24"/>
          <w:szCs w:val="24"/>
        </w:rPr>
        <w:t>, Odpowiedzi: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„Zdecydowanie tak” – </w:t>
      </w:r>
      <w:r w:rsidR="0034461C">
        <w:rPr>
          <w:rFonts w:ascii="PT Sans" w:hAnsi="PT Sans" w:cstheme="minorHAnsi"/>
          <w:bCs/>
          <w:sz w:val="24"/>
          <w:szCs w:val="24"/>
        </w:rPr>
        <w:t>32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osoby, „Raczej tak” – 1</w:t>
      </w:r>
      <w:r w:rsidR="0034461C">
        <w:rPr>
          <w:rFonts w:ascii="PT Sans" w:hAnsi="PT Sans" w:cstheme="minorHAnsi"/>
          <w:bCs/>
          <w:sz w:val="24"/>
          <w:szCs w:val="24"/>
        </w:rPr>
        <w:t>3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osób, „Trudno powiedzieć” – </w:t>
      </w:r>
      <w:r w:rsidR="0034461C">
        <w:rPr>
          <w:rFonts w:ascii="PT Sans" w:hAnsi="PT Sans" w:cstheme="minorHAnsi"/>
          <w:bCs/>
          <w:sz w:val="24"/>
          <w:szCs w:val="24"/>
        </w:rPr>
        <w:t>1 osoba</w:t>
      </w:r>
      <w:r w:rsidRPr="00825E42">
        <w:rPr>
          <w:rFonts w:ascii="PT Sans" w:hAnsi="PT Sans" w:cstheme="minorHAnsi"/>
          <w:bCs/>
          <w:sz w:val="24"/>
          <w:szCs w:val="24"/>
        </w:rPr>
        <w:t>, „Raczej nie” – 1 osoba, n=47</w:t>
      </w:r>
    </w:p>
    <w:p w14:paraId="2F5B0413" w14:textId="77777777" w:rsidR="0034461C" w:rsidRDefault="0034461C" w:rsidP="003446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Pytanie: 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„Czy </w:t>
      </w:r>
      <w:r>
        <w:rPr>
          <w:rFonts w:ascii="PT Sans" w:hAnsi="PT Sans" w:cstheme="minorHAnsi"/>
          <w:bCs/>
          <w:sz w:val="24"/>
          <w:szCs w:val="24"/>
        </w:rPr>
        <w:t>uczelnie powinny kształcić wybrane wcześniej cechy</w:t>
      </w:r>
      <w:r w:rsidRPr="00825E42">
        <w:rPr>
          <w:rFonts w:ascii="PT Sans" w:hAnsi="PT Sans" w:cstheme="minorHAnsi"/>
          <w:bCs/>
          <w:sz w:val="24"/>
          <w:szCs w:val="24"/>
        </w:rPr>
        <w:t>?”</w:t>
      </w:r>
      <w:r>
        <w:rPr>
          <w:rFonts w:ascii="PT Sans" w:hAnsi="PT Sans" w:cstheme="minorHAnsi"/>
          <w:bCs/>
          <w:sz w:val="24"/>
          <w:szCs w:val="24"/>
        </w:rPr>
        <w:t>, Odpowiedzi: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„Zdecydowanie tak” – </w:t>
      </w:r>
      <w:r>
        <w:rPr>
          <w:rFonts w:ascii="PT Sans" w:hAnsi="PT Sans" w:cstheme="minorHAnsi"/>
          <w:bCs/>
          <w:sz w:val="24"/>
          <w:szCs w:val="24"/>
        </w:rPr>
        <w:t>32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osoby, „Raczej tak” – 1</w:t>
      </w:r>
      <w:r>
        <w:rPr>
          <w:rFonts w:ascii="PT Sans" w:hAnsi="PT Sans" w:cstheme="minorHAnsi"/>
          <w:bCs/>
          <w:sz w:val="24"/>
          <w:szCs w:val="24"/>
        </w:rPr>
        <w:t>3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osób, „Raczej nie” – </w:t>
      </w:r>
      <w:r>
        <w:rPr>
          <w:rFonts w:ascii="PT Sans" w:hAnsi="PT Sans" w:cstheme="minorHAnsi"/>
          <w:bCs/>
          <w:sz w:val="24"/>
          <w:szCs w:val="24"/>
        </w:rPr>
        <w:t>2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osob</w:t>
      </w:r>
      <w:r>
        <w:rPr>
          <w:rFonts w:ascii="PT Sans" w:hAnsi="PT Sans" w:cstheme="minorHAnsi"/>
          <w:bCs/>
          <w:sz w:val="24"/>
          <w:szCs w:val="24"/>
        </w:rPr>
        <w:t>y</w:t>
      </w:r>
      <w:r w:rsidRPr="00825E42">
        <w:rPr>
          <w:rFonts w:ascii="PT Sans" w:hAnsi="PT Sans" w:cstheme="minorHAnsi"/>
          <w:bCs/>
          <w:sz w:val="24"/>
          <w:szCs w:val="24"/>
        </w:rPr>
        <w:t>, n=47</w:t>
      </w:r>
    </w:p>
    <w:p w14:paraId="51B807DF" w14:textId="77777777" w:rsidR="0034461C" w:rsidRDefault="0034461C" w:rsidP="0034461C">
      <w:r>
        <w:br w:type="page"/>
      </w:r>
    </w:p>
    <w:p w14:paraId="1C12CDFB" w14:textId="77777777" w:rsidR="0034461C" w:rsidRPr="0034461C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1874D31A" w14:textId="77777777" w:rsidR="0034461C" w:rsidRPr="00C67386" w:rsidRDefault="0034461C" w:rsidP="0034461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22</w:t>
      </w:r>
    </w:p>
    <w:p w14:paraId="54D359C5" w14:textId="77777777" w:rsidR="0034461C" w:rsidRDefault="0034461C" w:rsidP="0034461C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4B27C5CA" w14:textId="77777777" w:rsidR="0034461C" w:rsidRDefault="0034461C" w:rsidP="0034461C">
      <w:pPr>
        <w:jc w:val="both"/>
        <w:rPr>
          <w:rFonts w:ascii="PT Sans" w:hAnsi="PT Sans" w:cstheme="minorHAnsi"/>
          <w:sz w:val="24"/>
          <w:szCs w:val="24"/>
        </w:rPr>
      </w:pPr>
    </w:p>
    <w:p w14:paraId="4FDBAD73" w14:textId="77777777" w:rsidR="0034461C" w:rsidRPr="00042109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4</w:t>
      </w:r>
      <w:r w:rsidR="00042109" w:rsidRPr="00042109">
        <w:rPr>
          <w:rFonts w:ascii="PT Sans" w:hAnsi="PT Sans" w:cstheme="minorHAnsi"/>
          <w:bCs/>
          <w:sz w:val="24"/>
          <w:szCs w:val="24"/>
        </w:rPr>
        <w:t>6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042109" w:rsidRPr="00042109">
        <w:rPr>
          <w:rFonts w:ascii="PT Sans" w:hAnsi="PT Sans" w:cstheme="minorHAnsi"/>
          <w:bCs/>
          <w:sz w:val="24"/>
          <w:szCs w:val="24"/>
        </w:rPr>
        <w:t>Zaradność</w:t>
      </w:r>
      <w:r w:rsidRPr="00042109">
        <w:rPr>
          <w:rFonts w:ascii="PT Sans" w:hAnsi="PT Sans" w:cstheme="minorHAnsi"/>
          <w:bCs/>
          <w:sz w:val="24"/>
          <w:szCs w:val="24"/>
        </w:rPr>
        <w:t>”.</w:t>
      </w:r>
    </w:p>
    <w:p w14:paraId="3999F12A" w14:textId="7D9396AC" w:rsidR="0034461C" w:rsidRPr="00042109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Odpowiedzi</w:t>
      </w:r>
      <w:r w:rsidR="00FF7F36">
        <w:rPr>
          <w:rFonts w:ascii="PT Sans" w:hAnsi="PT Sans" w:cstheme="minorHAnsi"/>
          <w:bCs/>
          <w:sz w:val="24"/>
          <w:szCs w:val="24"/>
        </w:rPr>
        <w:t>eli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1C5B0AC" w14:textId="77777777" w:rsidR="0034461C" w:rsidRPr="00042109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78179D35" w14:textId="77777777" w:rsidR="0034461C" w:rsidRPr="00042109" w:rsidRDefault="0034461C" w:rsidP="003446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Pytanie: „Czy wybrane wcześniej cechy zwiększają szansę na zatrudnienie u Państwa?”, Odpowiedzi: „Zdecydowanie tak” – 2</w:t>
      </w:r>
      <w:r w:rsidR="00042109" w:rsidRPr="00042109">
        <w:rPr>
          <w:rFonts w:ascii="PT Sans" w:hAnsi="PT Sans" w:cstheme="minorHAnsi"/>
          <w:bCs/>
          <w:sz w:val="24"/>
          <w:szCs w:val="24"/>
        </w:rPr>
        <w:t>3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osoby, „Raczej tak” – </w:t>
      </w:r>
      <w:r w:rsidR="00042109" w:rsidRPr="00042109">
        <w:rPr>
          <w:rFonts w:ascii="PT Sans" w:hAnsi="PT Sans" w:cstheme="minorHAnsi"/>
          <w:bCs/>
          <w:sz w:val="24"/>
          <w:szCs w:val="24"/>
        </w:rPr>
        <w:t>21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osób, „Trudno powiedzieć” – </w:t>
      </w:r>
      <w:r w:rsidR="00042109" w:rsidRPr="00042109">
        <w:rPr>
          <w:rFonts w:ascii="PT Sans" w:hAnsi="PT Sans" w:cstheme="minorHAnsi"/>
          <w:bCs/>
          <w:sz w:val="24"/>
          <w:szCs w:val="24"/>
        </w:rPr>
        <w:t>2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osoby, n=4</w:t>
      </w:r>
      <w:r w:rsidR="00626C7D">
        <w:rPr>
          <w:rFonts w:ascii="PT Sans" w:hAnsi="PT Sans" w:cstheme="minorHAnsi"/>
          <w:bCs/>
          <w:sz w:val="24"/>
          <w:szCs w:val="24"/>
        </w:rPr>
        <w:t>6</w:t>
      </w:r>
    </w:p>
    <w:p w14:paraId="3CF6FB95" w14:textId="77777777" w:rsidR="0034461C" w:rsidRPr="004E2565" w:rsidRDefault="0034461C" w:rsidP="003446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565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4E2565" w:rsidRPr="004E2565">
        <w:rPr>
          <w:rFonts w:ascii="PT Sans" w:hAnsi="PT Sans" w:cstheme="minorHAnsi"/>
          <w:bCs/>
          <w:sz w:val="24"/>
          <w:szCs w:val="24"/>
        </w:rPr>
        <w:t>30 osób</w:t>
      </w:r>
      <w:r w:rsidRPr="004E2565">
        <w:rPr>
          <w:rFonts w:ascii="PT Sans" w:hAnsi="PT Sans" w:cstheme="minorHAnsi"/>
          <w:bCs/>
          <w:sz w:val="24"/>
          <w:szCs w:val="24"/>
        </w:rPr>
        <w:t>, „Raczej tak” – 1</w:t>
      </w:r>
      <w:r w:rsidR="004E2565" w:rsidRPr="004E2565">
        <w:rPr>
          <w:rFonts w:ascii="PT Sans" w:hAnsi="PT Sans" w:cstheme="minorHAnsi"/>
          <w:bCs/>
          <w:sz w:val="24"/>
          <w:szCs w:val="24"/>
        </w:rPr>
        <w:t>6</w:t>
      </w:r>
      <w:r w:rsidRPr="004E2565">
        <w:rPr>
          <w:rFonts w:ascii="PT Sans" w:hAnsi="PT Sans" w:cstheme="minorHAnsi"/>
          <w:bCs/>
          <w:sz w:val="24"/>
          <w:szCs w:val="24"/>
        </w:rPr>
        <w:t xml:space="preserve"> osób, n=4</w:t>
      </w:r>
      <w:r w:rsidR="004E2565" w:rsidRPr="004E2565">
        <w:rPr>
          <w:rFonts w:ascii="PT Sans" w:hAnsi="PT Sans" w:cstheme="minorHAnsi"/>
          <w:bCs/>
          <w:sz w:val="24"/>
          <w:szCs w:val="24"/>
        </w:rPr>
        <w:t>6</w:t>
      </w:r>
    </w:p>
    <w:p w14:paraId="6A1E4A62" w14:textId="77777777" w:rsidR="00CE0B7B" w:rsidRDefault="0034461C" w:rsidP="0004210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48B0">
        <w:rPr>
          <w:rFonts w:ascii="PT Sans" w:hAnsi="PT Sans" w:cstheme="minorHAnsi"/>
          <w:bCs/>
          <w:sz w:val="24"/>
          <w:szCs w:val="24"/>
        </w:rPr>
        <w:t>Pytanie: „Czy uczelnie powinny kształcić wybrane wcześniej cechy?”, Odpowiedzi: „Zdecydowanie tak” – 32 osoby, „Raczej tak” – 1</w:t>
      </w:r>
      <w:r w:rsidR="00E448B0" w:rsidRPr="00E448B0">
        <w:rPr>
          <w:rFonts w:ascii="PT Sans" w:hAnsi="PT Sans" w:cstheme="minorHAnsi"/>
          <w:bCs/>
          <w:sz w:val="24"/>
          <w:szCs w:val="24"/>
        </w:rPr>
        <w:t>2</w:t>
      </w:r>
      <w:r w:rsidRPr="00E448B0">
        <w:rPr>
          <w:rFonts w:ascii="PT Sans" w:hAnsi="PT Sans" w:cstheme="minorHAnsi"/>
          <w:bCs/>
          <w:sz w:val="24"/>
          <w:szCs w:val="24"/>
        </w:rPr>
        <w:t xml:space="preserve"> osób, </w:t>
      </w:r>
      <w:r w:rsidR="00E448B0" w:rsidRPr="00E448B0">
        <w:rPr>
          <w:rFonts w:ascii="PT Sans" w:hAnsi="PT Sans" w:cstheme="minorHAnsi"/>
          <w:bCs/>
          <w:sz w:val="24"/>
          <w:szCs w:val="24"/>
        </w:rPr>
        <w:t xml:space="preserve">„Trudno powiedzieć” – 1 osoba, </w:t>
      </w:r>
      <w:r w:rsidRPr="00E448B0">
        <w:rPr>
          <w:rFonts w:ascii="PT Sans" w:hAnsi="PT Sans" w:cstheme="minorHAnsi"/>
          <w:bCs/>
          <w:sz w:val="24"/>
          <w:szCs w:val="24"/>
        </w:rPr>
        <w:t xml:space="preserve">„Raczej nie” – </w:t>
      </w:r>
      <w:r w:rsidR="00E448B0">
        <w:rPr>
          <w:rFonts w:ascii="PT Sans" w:hAnsi="PT Sans" w:cstheme="minorHAnsi"/>
          <w:bCs/>
          <w:sz w:val="24"/>
          <w:szCs w:val="24"/>
        </w:rPr>
        <w:t>1</w:t>
      </w:r>
      <w:r w:rsidRPr="00E448B0">
        <w:rPr>
          <w:rFonts w:ascii="PT Sans" w:hAnsi="PT Sans" w:cstheme="minorHAnsi"/>
          <w:bCs/>
          <w:sz w:val="24"/>
          <w:szCs w:val="24"/>
        </w:rPr>
        <w:t xml:space="preserve"> osob</w:t>
      </w:r>
      <w:r w:rsidR="00E448B0">
        <w:rPr>
          <w:rFonts w:ascii="PT Sans" w:hAnsi="PT Sans" w:cstheme="minorHAnsi"/>
          <w:bCs/>
          <w:sz w:val="24"/>
          <w:szCs w:val="24"/>
        </w:rPr>
        <w:t>a</w:t>
      </w:r>
      <w:r w:rsidRPr="00E448B0">
        <w:rPr>
          <w:rFonts w:ascii="PT Sans" w:hAnsi="PT Sans" w:cstheme="minorHAnsi"/>
          <w:bCs/>
          <w:sz w:val="24"/>
          <w:szCs w:val="24"/>
        </w:rPr>
        <w:t>, n=4</w:t>
      </w:r>
      <w:r w:rsidR="00E448B0" w:rsidRPr="00E448B0">
        <w:rPr>
          <w:rFonts w:ascii="PT Sans" w:hAnsi="PT Sans" w:cstheme="minorHAnsi"/>
          <w:bCs/>
          <w:sz w:val="24"/>
          <w:szCs w:val="24"/>
        </w:rPr>
        <w:t>6</w:t>
      </w:r>
    </w:p>
    <w:p w14:paraId="271887D7" w14:textId="77777777" w:rsidR="00CE0B7B" w:rsidRDefault="00CE0B7B" w:rsidP="00CE0B7B">
      <w:r>
        <w:br w:type="page"/>
      </w:r>
    </w:p>
    <w:p w14:paraId="73200EB5" w14:textId="77777777" w:rsidR="00CE0B7B" w:rsidRPr="00C67386" w:rsidRDefault="00CE0B7B" w:rsidP="00CE0B7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23</w:t>
      </w:r>
    </w:p>
    <w:p w14:paraId="2FE11A29" w14:textId="77777777" w:rsidR="00CE0B7B" w:rsidRDefault="00CE0B7B" w:rsidP="00CE0B7B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9B559A7" w14:textId="77777777" w:rsidR="00CE0B7B" w:rsidRDefault="00CE0B7B" w:rsidP="00CE0B7B">
      <w:pPr>
        <w:jc w:val="both"/>
        <w:rPr>
          <w:rFonts w:ascii="PT Sans" w:hAnsi="PT Sans" w:cstheme="minorHAnsi"/>
          <w:sz w:val="24"/>
          <w:szCs w:val="24"/>
        </w:rPr>
      </w:pPr>
    </w:p>
    <w:p w14:paraId="6D3D55CC" w14:textId="77777777" w:rsidR="00CE0B7B" w:rsidRPr="00CE0B7B" w:rsidRDefault="00CE0B7B" w:rsidP="00CE0B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45 z 67 pracodawców wskazało cechę „Poczucie odpowiedzialności za realizowane zadania”.</w:t>
      </w:r>
    </w:p>
    <w:p w14:paraId="65117628" w14:textId="1E1BCE08" w:rsidR="00CE0B7B" w:rsidRPr="00CE0B7B" w:rsidRDefault="00CE0B7B" w:rsidP="00CE0B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9EED0E5" w14:textId="77777777" w:rsidR="00CE0B7B" w:rsidRPr="00CE0B7B" w:rsidRDefault="00CE0B7B" w:rsidP="00CE0B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09D0BE68" w14:textId="77777777" w:rsidR="00CE0B7B" w:rsidRPr="00CE0B7B" w:rsidRDefault="00CE0B7B" w:rsidP="00CE0B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Pytanie: „Czy wybrane wcześniej cechy zwiększają szansę na zatrudnienie u Państwa?”, Odpowiedzi: „Zdecydowanie tak” – 24 osoby, „Raczej tak” – 19 osób, „Trudno powiedzieć” – 2 osoby, n=45</w:t>
      </w:r>
    </w:p>
    <w:p w14:paraId="28254DC3" w14:textId="77777777" w:rsidR="00CE0B7B" w:rsidRPr="00B81D16" w:rsidRDefault="00CE0B7B" w:rsidP="00CE0B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B81D16" w:rsidRPr="00B81D16">
        <w:rPr>
          <w:rFonts w:ascii="PT Sans" w:hAnsi="PT Sans" w:cstheme="minorHAnsi"/>
          <w:bCs/>
          <w:sz w:val="24"/>
          <w:szCs w:val="24"/>
        </w:rPr>
        <w:t>30 osób</w:t>
      </w:r>
      <w:r w:rsidRPr="00B81D16">
        <w:rPr>
          <w:rFonts w:ascii="PT Sans" w:hAnsi="PT Sans" w:cstheme="minorHAnsi"/>
          <w:bCs/>
          <w:sz w:val="24"/>
          <w:szCs w:val="24"/>
        </w:rPr>
        <w:t>, „Raczej tak” – 1</w:t>
      </w:r>
      <w:r w:rsidR="00B81D16" w:rsidRPr="00B81D16">
        <w:rPr>
          <w:rFonts w:ascii="PT Sans" w:hAnsi="PT Sans" w:cstheme="minorHAnsi"/>
          <w:bCs/>
          <w:sz w:val="24"/>
          <w:szCs w:val="24"/>
        </w:rPr>
        <w:t>5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n=4</w:t>
      </w:r>
      <w:r w:rsidR="00B81D16" w:rsidRPr="00B81D16">
        <w:rPr>
          <w:rFonts w:ascii="PT Sans" w:hAnsi="PT Sans" w:cstheme="minorHAnsi"/>
          <w:bCs/>
          <w:sz w:val="24"/>
          <w:szCs w:val="24"/>
        </w:rPr>
        <w:t>5</w:t>
      </w:r>
    </w:p>
    <w:p w14:paraId="3A24EB3C" w14:textId="77777777" w:rsidR="00B81D16" w:rsidRDefault="00CE0B7B" w:rsidP="00CE0B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>Pytanie: „Czy uczelnie powinny kształcić wybrane wcześniej cechy?”, Odpowiedzi: „Zdecydowanie tak” – 3</w:t>
      </w:r>
      <w:r w:rsidR="00B81D16" w:rsidRPr="00B81D16">
        <w:rPr>
          <w:rFonts w:ascii="PT Sans" w:hAnsi="PT Sans" w:cstheme="minorHAnsi"/>
          <w:bCs/>
          <w:sz w:val="24"/>
          <w:szCs w:val="24"/>
        </w:rPr>
        <w:t>0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12 osób, „Trudno powiedzieć” – </w:t>
      </w:r>
      <w:r w:rsidR="00B81D16" w:rsidRPr="00B81D16">
        <w:rPr>
          <w:rFonts w:ascii="PT Sans" w:hAnsi="PT Sans" w:cstheme="minorHAnsi"/>
          <w:bCs/>
          <w:sz w:val="24"/>
          <w:szCs w:val="24"/>
        </w:rPr>
        <w:t>2 osoby</w:t>
      </w:r>
      <w:r w:rsidRPr="00B81D16">
        <w:rPr>
          <w:rFonts w:ascii="PT Sans" w:hAnsi="PT Sans" w:cstheme="minorHAnsi"/>
          <w:bCs/>
          <w:sz w:val="24"/>
          <w:szCs w:val="24"/>
        </w:rPr>
        <w:t>, „Raczej nie” – 1 osoba, n=4</w:t>
      </w:r>
      <w:r w:rsidR="00B81D16" w:rsidRPr="00B81D16">
        <w:rPr>
          <w:rFonts w:ascii="PT Sans" w:hAnsi="PT Sans" w:cstheme="minorHAnsi"/>
          <w:bCs/>
          <w:sz w:val="24"/>
          <w:szCs w:val="24"/>
        </w:rPr>
        <w:t>5</w:t>
      </w:r>
    </w:p>
    <w:p w14:paraId="35613BE2" w14:textId="77777777" w:rsidR="00B81D16" w:rsidRDefault="00B81D16" w:rsidP="00B81D16">
      <w:r>
        <w:br w:type="page"/>
      </w:r>
    </w:p>
    <w:p w14:paraId="6E4313D5" w14:textId="77777777" w:rsidR="00B81D16" w:rsidRPr="00C67386" w:rsidRDefault="00B81D16" w:rsidP="00B81D1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24</w:t>
      </w:r>
    </w:p>
    <w:p w14:paraId="1E5CBE34" w14:textId="77777777" w:rsidR="00B81D16" w:rsidRDefault="00B81D16" w:rsidP="00B81D16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6F9930D" w14:textId="77777777" w:rsidR="00B81D16" w:rsidRDefault="00B81D16" w:rsidP="00B81D16">
      <w:pPr>
        <w:jc w:val="both"/>
        <w:rPr>
          <w:rFonts w:ascii="PT Sans" w:hAnsi="PT Sans" w:cstheme="minorHAnsi"/>
          <w:sz w:val="24"/>
          <w:szCs w:val="24"/>
        </w:rPr>
      </w:pPr>
    </w:p>
    <w:p w14:paraId="0F8B427A" w14:textId="77777777" w:rsidR="00B81D16" w:rsidRPr="00CE0B7B" w:rsidRDefault="000E1D7B" w:rsidP="00B81D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</w:t>
      </w:r>
      <w:r w:rsidR="00B81D16">
        <w:rPr>
          <w:rFonts w:ascii="PT Sans" w:hAnsi="PT Sans" w:cstheme="minorHAnsi"/>
          <w:bCs/>
          <w:sz w:val="24"/>
          <w:szCs w:val="24"/>
        </w:rPr>
        <w:t>7</w:t>
      </w:r>
      <w:r w:rsidR="00B81D16"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B81D16">
        <w:rPr>
          <w:rFonts w:ascii="PT Sans" w:hAnsi="PT Sans" w:cstheme="minorHAnsi"/>
          <w:bCs/>
          <w:sz w:val="24"/>
          <w:szCs w:val="24"/>
        </w:rPr>
        <w:t>Konsekwencja w działaniu</w:t>
      </w:r>
      <w:r w:rsidR="00B81D16"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6C81F33F" w14:textId="4E750274" w:rsidR="00B81D16" w:rsidRPr="00CE0B7B" w:rsidRDefault="00B81D16" w:rsidP="00B81D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505DA92D" w14:textId="77777777" w:rsidR="00B81D16" w:rsidRPr="00CE0B7B" w:rsidRDefault="00B81D16" w:rsidP="00B81D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343015C4" w14:textId="77777777" w:rsidR="00B81D16" w:rsidRPr="00CE0B7B" w:rsidRDefault="00B81D16" w:rsidP="00B81D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20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5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Raczej nie</w:t>
      </w:r>
      <w:r w:rsidRPr="00CE0B7B">
        <w:rPr>
          <w:rFonts w:ascii="PT Sans" w:hAnsi="PT Sans" w:cstheme="minorHAnsi"/>
          <w:bCs/>
          <w:sz w:val="24"/>
          <w:szCs w:val="24"/>
        </w:rPr>
        <w:t>” – 2 osoby, n=</w:t>
      </w:r>
      <w:r>
        <w:rPr>
          <w:rFonts w:ascii="PT Sans" w:hAnsi="PT Sans" w:cstheme="minorHAnsi"/>
          <w:bCs/>
          <w:sz w:val="24"/>
          <w:szCs w:val="24"/>
        </w:rPr>
        <w:t>37</w:t>
      </w:r>
    </w:p>
    <w:p w14:paraId="33BFC1B1" w14:textId="77777777" w:rsidR="00B81D16" w:rsidRPr="00B81D16" w:rsidRDefault="00B81D16" w:rsidP="00B81D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24 osoby</w:t>
      </w:r>
      <w:r w:rsidRPr="00B81D16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1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</w:t>
      </w:r>
      <w:r>
        <w:rPr>
          <w:rFonts w:ascii="PT Sans" w:hAnsi="PT Sans" w:cstheme="minorHAnsi"/>
          <w:bCs/>
          <w:sz w:val="24"/>
          <w:szCs w:val="24"/>
        </w:rPr>
        <w:t xml:space="preserve"> „Trudno powiedzieć” – 1 osoba,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 w:rsidR="000E1D7B">
        <w:rPr>
          <w:rFonts w:ascii="PT Sans" w:hAnsi="PT Sans" w:cstheme="minorHAnsi"/>
          <w:bCs/>
          <w:sz w:val="24"/>
          <w:szCs w:val="24"/>
        </w:rPr>
        <w:t>37</w:t>
      </w:r>
    </w:p>
    <w:p w14:paraId="5E7673B3" w14:textId="77777777" w:rsidR="000E1D7B" w:rsidRDefault="00B81D16" w:rsidP="00B81D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0E1D7B">
        <w:rPr>
          <w:rFonts w:ascii="PT Sans" w:hAnsi="PT Sans" w:cstheme="minorHAnsi"/>
          <w:bCs/>
          <w:sz w:val="24"/>
          <w:szCs w:val="24"/>
        </w:rPr>
        <w:t>23 osoby</w:t>
      </w:r>
      <w:r w:rsidRPr="00B81D16">
        <w:rPr>
          <w:rFonts w:ascii="PT Sans" w:hAnsi="PT Sans" w:cstheme="minorHAnsi"/>
          <w:bCs/>
          <w:sz w:val="24"/>
          <w:szCs w:val="24"/>
        </w:rPr>
        <w:t>, „Raczej tak” – 1</w:t>
      </w:r>
      <w:r w:rsidR="000E1D7B">
        <w:rPr>
          <w:rFonts w:ascii="PT Sans" w:hAnsi="PT Sans" w:cstheme="minorHAnsi"/>
          <w:bCs/>
          <w:sz w:val="24"/>
          <w:szCs w:val="24"/>
        </w:rPr>
        <w:t>0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„Trudno powiedzieć” </w:t>
      </w:r>
      <w:r w:rsidR="000E1D7B">
        <w:rPr>
          <w:rFonts w:ascii="PT Sans" w:hAnsi="PT Sans" w:cstheme="minorHAnsi"/>
          <w:bCs/>
          <w:sz w:val="24"/>
          <w:szCs w:val="24"/>
        </w:rPr>
        <w:t> - 3 </w:t>
      </w:r>
      <w:r w:rsidRPr="00B81D16">
        <w:rPr>
          <w:rFonts w:ascii="PT Sans" w:hAnsi="PT Sans" w:cstheme="minorHAnsi"/>
          <w:bCs/>
          <w:sz w:val="24"/>
          <w:szCs w:val="24"/>
        </w:rPr>
        <w:t>osoby, „Raczej nie” – 1 osoba, n=</w:t>
      </w:r>
      <w:r w:rsidR="000E1D7B">
        <w:rPr>
          <w:rFonts w:ascii="PT Sans" w:hAnsi="PT Sans" w:cstheme="minorHAnsi"/>
          <w:bCs/>
          <w:sz w:val="24"/>
          <w:szCs w:val="24"/>
        </w:rPr>
        <w:t>37</w:t>
      </w:r>
    </w:p>
    <w:p w14:paraId="0141700D" w14:textId="77777777" w:rsidR="000E1D7B" w:rsidRDefault="000E1D7B" w:rsidP="000E1D7B">
      <w:r>
        <w:br w:type="page"/>
      </w:r>
    </w:p>
    <w:p w14:paraId="467443EA" w14:textId="77777777" w:rsidR="000E1D7B" w:rsidRPr="00C67386" w:rsidRDefault="000E1D7B" w:rsidP="000E1D7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25</w:t>
      </w:r>
    </w:p>
    <w:p w14:paraId="755E53C1" w14:textId="77777777" w:rsidR="000E1D7B" w:rsidRDefault="000E1D7B" w:rsidP="000E1D7B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3EC0000F" w14:textId="77777777" w:rsidR="000E1D7B" w:rsidRDefault="000E1D7B" w:rsidP="000E1D7B">
      <w:pPr>
        <w:jc w:val="both"/>
        <w:rPr>
          <w:rFonts w:ascii="PT Sans" w:hAnsi="PT Sans" w:cstheme="minorHAnsi"/>
          <w:sz w:val="24"/>
          <w:szCs w:val="24"/>
        </w:rPr>
      </w:pPr>
    </w:p>
    <w:p w14:paraId="66CF1D7B" w14:textId="77777777" w:rsidR="000E1D7B" w:rsidRPr="00CE0B7B" w:rsidRDefault="000E1D7B" w:rsidP="000E1D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36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F20F2D">
        <w:rPr>
          <w:rFonts w:ascii="PT Sans" w:hAnsi="PT Sans" w:cstheme="minorHAnsi"/>
          <w:bCs/>
          <w:sz w:val="24"/>
          <w:szCs w:val="24"/>
        </w:rPr>
        <w:t>Umiejętność zorganizowania się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32AAF650" w14:textId="5303D4EE" w:rsidR="000E1D7B" w:rsidRPr="00CE0B7B" w:rsidRDefault="000E1D7B" w:rsidP="000E1D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3B833DA" w14:textId="77777777" w:rsidR="000E1D7B" w:rsidRPr="00CE0B7B" w:rsidRDefault="000E1D7B" w:rsidP="000E1D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2CAA1567" w14:textId="77777777" w:rsidR="000E1D7B" w:rsidRPr="00CE0B7B" w:rsidRDefault="000E1D7B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 w:rsidR="00F20F2D">
        <w:rPr>
          <w:rFonts w:ascii="PT Sans" w:hAnsi="PT Sans" w:cstheme="minorHAnsi"/>
          <w:bCs/>
          <w:sz w:val="24"/>
          <w:szCs w:val="24"/>
        </w:rPr>
        <w:t>19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 w:rsidR="00F20F2D">
        <w:rPr>
          <w:rFonts w:ascii="PT Sans" w:hAnsi="PT Sans" w:cstheme="minorHAnsi"/>
          <w:bCs/>
          <w:sz w:val="24"/>
          <w:szCs w:val="24"/>
        </w:rPr>
        <w:t>4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 w:rsidR="00F20F2D"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>” – 2 osoby,</w:t>
      </w:r>
      <w:r w:rsidR="00F20F2D">
        <w:rPr>
          <w:rFonts w:ascii="PT Sans" w:hAnsi="PT Sans" w:cstheme="minorHAnsi"/>
          <w:bCs/>
          <w:sz w:val="24"/>
          <w:szCs w:val="24"/>
        </w:rPr>
        <w:t xml:space="preserve"> Raczej nie – 1 osoba,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</w:t>
      </w:r>
      <w:r w:rsidR="00F20F2D">
        <w:rPr>
          <w:rFonts w:ascii="PT Sans" w:hAnsi="PT Sans" w:cstheme="minorHAnsi"/>
          <w:bCs/>
          <w:sz w:val="24"/>
          <w:szCs w:val="24"/>
        </w:rPr>
        <w:t>6</w:t>
      </w:r>
    </w:p>
    <w:p w14:paraId="1403D6C7" w14:textId="77777777" w:rsidR="000E1D7B" w:rsidRPr="00B81D16" w:rsidRDefault="000E1D7B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F20F2D">
        <w:rPr>
          <w:rFonts w:ascii="PT Sans" w:hAnsi="PT Sans" w:cstheme="minorHAnsi"/>
          <w:bCs/>
          <w:sz w:val="24"/>
          <w:szCs w:val="24"/>
        </w:rPr>
        <w:t>27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F20F2D">
        <w:rPr>
          <w:rFonts w:ascii="PT Sans" w:hAnsi="PT Sans" w:cstheme="minorHAnsi"/>
          <w:bCs/>
          <w:sz w:val="24"/>
          <w:szCs w:val="24"/>
        </w:rPr>
        <w:t>8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</w:t>
      </w:r>
      <w:r>
        <w:rPr>
          <w:rFonts w:ascii="PT Sans" w:hAnsi="PT Sans" w:cstheme="minorHAnsi"/>
          <w:bCs/>
          <w:sz w:val="24"/>
          <w:szCs w:val="24"/>
        </w:rPr>
        <w:t xml:space="preserve">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</w:t>
      </w:r>
      <w:r w:rsidR="00F20F2D">
        <w:rPr>
          <w:rFonts w:ascii="PT Sans" w:hAnsi="PT Sans" w:cstheme="minorHAnsi"/>
          <w:bCs/>
          <w:sz w:val="24"/>
          <w:szCs w:val="24"/>
        </w:rPr>
        <w:t>6</w:t>
      </w:r>
    </w:p>
    <w:p w14:paraId="72535945" w14:textId="77777777" w:rsidR="00DB7391" w:rsidRDefault="000E1D7B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F20F2D">
        <w:rPr>
          <w:rFonts w:ascii="PT Sans" w:hAnsi="PT Sans" w:cstheme="minorHAnsi"/>
          <w:bCs/>
          <w:sz w:val="24"/>
          <w:szCs w:val="24"/>
        </w:rPr>
        <w:t>28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F20F2D">
        <w:rPr>
          <w:rFonts w:ascii="PT Sans" w:hAnsi="PT Sans" w:cstheme="minorHAnsi"/>
          <w:bCs/>
          <w:sz w:val="24"/>
          <w:szCs w:val="24"/>
        </w:rPr>
        <w:t>7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„Raczej nie” – 1 osoba, n=</w:t>
      </w:r>
      <w:r>
        <w:rPr>
          <w:rFonts w:ascii="PT Sans" w:hAnsi="PT Sans" w:cstheme="minorHAnsi"/>
          <w:bCs/>
          <w:sz w:val="24"/>
          <w:szCs w:val="24"/>
        </w:rPr>
        <w:t>3</w:t>
      </w:r>
      <w:r w:rsidR="00F20F2D">
        <w:rPr>
          <w:rFonts w:ascii="PT Sans" w:hAnsi="PT Sans" w:cstheme="minorHAnsi"/>
          <w:bCs/>
          <w:sz w:val="24"/>
          <w:szCs w:val="24"/>
        </w:rPr>
        <w:t>6</w:t>
      </w:r>
    </w:p>
    <w:p w14:paraId="0294A920" w14:textId="77777777" w:rsidR="00DB7391" w:rsidRDefault="00DB7391" w:rsidP="00DB7391">
      <w:r>
        <w:br w:type="page"/>
      </w:r>
    </w:p>
    <w:p w14:paraId="1C28EA3F" w14:textId="77777777" w:rsidR="000E1D7B" w:rsidRPr="00DB7391" w:rsidRDefault="000E1D7B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68AF4083" w14:textId="77777777" w:rsidR="00DB7391" w:rsidRPr="00C67386" w:rsidRDefault="00DB7391" w:rsidP="00DB739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26</w:t>
      </w:r>
    </w:p>
    <w:p w14:paraId="264AD954" w14:textId="77777777" w:rsidR="00DB7391" w:rsidRDefault="00DB7391" w:rsidP="00DB7391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20802909" w14:textId="77777777" w:rsidR="00DB7391" w:rsidRDefault="00DB7391" w:rsidP="00DB7391">
      <w:pPr>
        <w:jc w:val="both"/>
        <w:rPr>
          <w:rFonts w:ascii="PT Sans" w:hAnsi="PT Sans" w:cstheme="minorHAnsi"/>
          <w:sz w:val="24"/>
          <w:szCs w:val="24"/>
        </w:rPr>
      </w:pPr>
    </w:p>
    <w:p w14:paraId="6FB2F69D" w14:textId="77777777" w:rsidR="00DB7391" w:rsidRPr="00CE0B7B" w:rsidRDefault="00DB7391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35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Inicjatywa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3FABD5A7" w14:textId="7A721FD0" w:rsidR="00DB7391" w:rsidRPr="00CE0B7B" w:rsidRDefault="00DB7391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3E3041CF" w14:textId="77777777" w:rsidR="00DB7391" w:rsidRPr="00CE0B7B" w:rsidRDefault="00DB7391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5C596961" w14:textId="77777777" w:rsidR="00DB7391" w:rsidRPr="00CE0B7B" w:rsidRDefault="00DB7391" w:rsidP="00DB739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17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4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>” – 2 osoby,</w:t>
      </w:r>
      <w:r>
        <w:rPr>
          <w:rFonts w:ascii="PT Sans" w:hAnsi="PT Sans" w:cstheme="minorHAnsi"/>
          <w:bCs/>
          <w:sz w:val="24"/>
          <w:szCs w:val="24"/>
        </w:rPr>
        <w:t xml:space="preserve"> Raczej nie – 2 osoby,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35</w:t>
      </w:r>
    </w:p>
    <w:p w14:paraId="6D2C9D81" w14:textId="77777777" w:rsidR="00DB7391" w:rsidRPr="00B81D16" w:rsidRDefault="00DB7391" w:rsidP="00DB739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24 osoby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8 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>
        <w:rPr>
          <w:rFonts w:ascii="PT Sans" w:hAnsi="PT Sans" w:cstheme="minorHAnsi"/>
          <w:bCs/>
          <w:sz w:val="24"/>
          <w:szCs w:val="24"/>
        </w:rPr>
        <w:t xml:space="preserve"> „Trudno powiedzieć” – 2 osoby,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35</w:t>
      </w:r>
    </w:p>
    <w:p w14:paraId="63A353F3" w14:textId="77777777" w:rsidR="00C212EE" w:rsidRDefault="00DB7391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24 osoby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9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</w:t>
      </w:r>
      <w:r>
        <w:rPr>
          <w:rFonts w:ascii="PT Sans" w:hAnsi="PT Sans" w:cstheme="minorHAnsi"/>
          <w:bCs/>
          <w:sz w:val="24"/>
          <w:szCs w:val="24"/>
        </w:rPr>
        <w:t xml:space="preserve">„Trudno powiedzieć” – 1 osoba,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35</w:t>
      </w:r>
    </w:p>
    <w:p w14:paraId="0BD8754F" w14:textId="77777777" w:rsidR="00C212EE" w:rsidRDefault="00C212EE" w:rsidP="00C212EE">
      <w:r>
        <w:br w:type="page"/>
      </w:r>
    </w:p>
    <w:p w14:paraId="0A191DFC" w14:textId="77777777" w:rsidR="00C212EE" w:rsidRPr="00C67386" w:rsidRDefault="00C212EE" w:rsidP="00C212E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27</w:t>
      </w:r>
    </w:p>
    <w:p w14:paraId="00A00E90" w14:textId="77777777" w:rsidR="00C212EE" w:rsidRDefault="00C212EE" w:rsidP="00C212E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175B5EC4" w14:textId="77777777" w:rsidR="00C212EE" w:rsidRDefault="00C212EE" w:rsidP="00C212EE">
      <w:pPr>
        <w:jc w:val="both"/>
        <w:rPr>
          <w:rFonts w:ascii="PT Sans" w:hAnsi="PT Sans" w:cstheme="minorHAnsi"/>
          <w:sz w:val="24"/>
          <w:szCs w:val="24"/>
        </w:rPr>
      </w:pPr>
    </w:p>
    <w:p w14:paraId="274F3E60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32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Dobra znajomość wybranej branży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2618BE8F" w14:textId="24AC5A6D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1E532F55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784B949F" w14:textId="77777777" w:rsidR="00C212EE" w:rsidRPr="00CE0B7B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15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2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” – </w:t>
      </w:r>
      <w:r>
        <w:rPr>
          <w:rFonts w:ascii="PT Sans" w:hAnsi="PT Sans" w:cstheme="minorHAnsi"/>
          <w:bCs/>
          <w:sz w:val="24"/>
          <w:szCs w:val="24"/>
        </w:rPr>
        <w:t>3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osoby,</w:t>
      </w:r>
      <w:r>
        <w:rPr>
          <w:rFonts w:ascii="PT Sans" w:hAnsi="PT Sans" w:cstheme="minorHAnsi"/>
          <w:bCs/>
          <w:sz w:val="24"/>
          <w:szCs w:val="24"/>
        </w:rPr>
        <w:t xml:space="preserve"> Raczej nie – 2 osoby,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32</w:t>
      </w:r>
    </w:p>
    <w:p w14:paraId="06919DED" w14:textId="77777777" w:rsidR="00C212EE" w:rsidRPr="00B81D16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18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11 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>
        <w:rPr>
          <w:rFonts w:ascii="PT Sans" w:hAnsi="PT Sans" w:cstheme="minorHAnsi"/>
          <w:bCs/>
          <w:sz w:val="24"/>
          <w:szCs w:val="24"/>
        </w:rPr>
        <w:t xml:space="preserve"> „Trudno powiedzieć” – 2 osoby,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32</w:t>
      </w:r>
    </w:p>
    <w:p w14:paraId="1B64363C" w14:textId="77777777" w:rsidR="00C212EE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19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10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</w:t>
      </w:r>
      <w:r>
        <w:rPr>
          <w:rFonts w:ascii="PT Sans" w:hAnsi="PT Sans" w:cstheme="minorHAnsi"/>
          <w:bCs/>
          <w:sz w:val="24"/>
          <w:szCs w:val="24"/>
        </w:rPr>
        <w:t xml:space="preserve">„Trudno powiedzieć” – 2 osoby,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32</w:t>
      </w:r>
    </w:p>
    <w:p w14:paraId="6E816AEB" w14:textId="77777777" w:rsidR="00C212EE" w:rsidRDefault="00C212EE" w:rsidP="00C212EE">
      <w:r>
        <w:br w:type="page"/>
      </w:r>
    </w:p>
    <w:p w14:paraId="75EFB261" w14:textId="77777777" w:rsidR="00C212EE" w:rsidRPr="00C67386" w:rsidRDefault="00C212EE" w:rsidP="00C212E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28</w:t>
      </w:r>
    </w:p>
    <w:p w14:paraId="079B1A91" w14:textId="77777777" w:rsidR="00C212EE" w:rsidRDefault="00C212EE" w:rsidP="00C212E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456F2BB" w14:textId="77777777" w:rsidR="00C212EE" w:rsidRDefault="00C212EE" w:rsidP="00C212EE">
      <w:pPr>
        <w:jc w:val="both"/>
        <w:rPr>
          <w:rFonts w:ascii="PT Sans" w:hAnsi="PT Sans" w:cstheme="minorHAnsi"/>
          <w:sz w:val="24"/>
          <w:szCs w:val="24"/>
        </w:rPr>
      </w:pPr>
    </w:p>
    <w:p w14:paraId="76AAE9C4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18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Pewność siebie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15D6EB62" w14:textId="7A9E424B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7110C6B8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2BA482EC" w14:textId="77777777" w:rsidR="00C212EE" w:rsidRPr="00CE0B7B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8 osób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8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” – </w:t>
      </w:r>
      <w:r>
        <w:rPr>
          <w:rFonts w:ascii="PT Sans" w:hAnsi="PT Sans" w:cstheme="minorHAnsi"/>
          <w:bCs/>
          <w:sz w:val="24"/>
          <w:szCs w:val="24"/>
        </w:rPr>
        <w:t>1 osoba</w:t>
      </w:r>
      <w:r w:rsidRPr="00CE0B7B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Raczej nie – 1 osoba,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18</w:t>
      </w:r>
    </w:p>
    <w:p w14:paraId="613F57CC" w14:textId="77777777" w:rsidR="00C212EE" w:rsidRPr="00B81D16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6C2D3D">
        <w:rPr>
          <w:rFonts w:ascii="PT Sans" w:hAnsi="PT Sans" w:cstheme="minorHAnsi"/>
          <w:bCs/>
          <w:sz w:val="24"/>
          <w:szCs w:val="24"/>
        </w:rPr>
        <w:t>2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6A6CDB">
        <w:rPr>
          <w:rFonts w:ascii="PT Sans" w:hAnsi="PT Sans" w:cstheme="minorHAnsi"/>
          <w:bCs/>
          <w:sz w:val="24"/>
          <w:szCs w:val="24"/>
        </w:rPr>
        <w:t>5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B81D16">
        <w:rPr>
          <w:rFonts w:ascii="PT Sans" w:hAnsi="PT Sans" w:cstheme="minorHAnsi"/>
          <w:bCs/>
          <w:sz w:val="24"/>
          <w:szCs w:val="24"/>
        </w:rPr>
        <w:t>osób</w:t>
      </w:r>
      <w:r>
        <w:rPr>
          <w:rFonts w:ascii="PT Sans" w:hAnsi="PT Sans" w:cstheme="minorHAnsi"/>
          <w:bCs/>
          <w:sz w:val="24"/>
          <w:szCs w:val="24"/>
        </w:rPr>
        <w:t>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 w:rsidR="006A6CDB">
        <w:rPr>
          <w:rFonts w:ascii="PT Sans" w:hAnsi="PT Sans" w:cstheme="minorHAnsi"/>
          <w:bCs/>
          <w:sz w:val="24"/>
          <w:szCs w:val="24"/>
        </w:rPr>
        <w:t>18</w:t>
      </w:r>
    </w:p>
    <w:p w14:paraId="56181290" w14:textId="77777777" w:rsidR="00C90518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C90518">
        <w:rPr>
          <w:rFonts w:ascii="PT Sans" w:hAnsi="PT Sans" w:cstheme="minorHAnsi"/>
          <w:bCs/>
          <w:sz w:val="24"/>
          <w:szCs w:val="24"/>
        </w:rPr>
        <w:t>1</w:t>
      </w:r>
      <w:r>
        <w:rPr>
          <w:rFonts w:ascii="PT Sans" w:hAnsi="PT Sans" w:cstheme="minorHAnsi"/>
          <w:bCs/>
          <w:sz w:val="24"/>
          <w:szCs w:val="24"/>
        </w:rPr>
        <w:t xml:space="preserve"> os</w:t>
      </w:r>
      <w:r w:rsidR="00C90518">
        <w:rPr>
          <w:rFonts w:ascii="PT Sans" w:hAnsi="PT Sans" w:cstheme="minorHAnsi"/>
          <w:bCs/>
          <w:sz w:val="24"/>
          <w:szCs w:val="24"/>
        </w:rPr>
        <w:t>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C90518">
        <w:rPr>
          <w:rFonts w:ascii="PT Sans" w:hAnsi="PT Sans" w:cstheme="minorHAnsi"/>
          <w:bCs/>
          <w:sz w:val="24"/>
          <w:szCs w:val="24"/>
        </w:rPr>
        <w:t xml:space="preserve">6 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 w:rsidR="00C90518">
        <w:rPr>
          <w:rFonts w:ascii="PT Sans" w:hAnsi="PT Sans" w:cstheme="minorHAnsi"/>
          <w:bCs/>
          <w:sz w:val="24"/>
          <w:szCs w:val="24"/>
        </w:rPr>
        <w:t>18</w:t>
      </w:r>
    </w:p>
    <w:p w14:paraId="748CF5E7" w14:textId="77777777" w:rsidR="00C90518" w:rsidRDefault="00C90518" w:rsidP="00C90518">
      <w:r>
        <w:br w:type="page"/>
      </w:r>
    </w:p>
    <w:p w14:paraId="5EC285B8" w14:textId="77777777" w:rsidR="00C90518" w:rsidRPr="00C67386" w:rsidRDefault="00C90518" w:rsidP="00C9051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29</w:t>
      </w:r>
    </w:p>
    <w:p w14:paraId="6790C5C6" w14:textId="77777777" w:rsidR="00C90518" w:rsidRDefault="00C90518" w:rsidP="00C90518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38002648" w14:textId="77777777" w:rsidR="00C90518" w:rsidRDefault="00C90518" w:rsidP="00C90518">
      <w:pPr>
        <w:jc w:val="both"/>
        <w:rPr>
          <w:rFonts w:ascii="PT Sans" w:hAnsi="PT Sans" w:cstheme="minorHAnsi"/>
          <w:sz w:val="24"/>
          <w:szCs w:val="24"/>
        </w:rPr>
      </w:pPr>
    </w:p>
    <w:p w14:paraId="78C95A77" w14:textId="77777777" w:rsidR="00C90518" w:rsidRPr="00CE0B7B" w:rsidRDefault="00C90518" w:rsidP="00C9051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11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Realne doświadczenie</w:t>
      </w:r>
      <w:r w:rsidR="001C50CC">
        <w:rPr>
          <w:rFonts w:ascii="PT Sans" w:hAnsi="PT Sans" w:cstheme="minorHAnsi"/>
          <w:bCs/>
          <w:sz w:val="24"/>
          <w:szCs w:val="24"/>
        </w:rPr>
        <w:t xml:space="preserve"> w prowadzeniu własnej działalności gospodarczej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5FA07DEA" w14:textId="2CEA5B38" w:rsidR="00C90518" w:rsidRPr="00CE0B7B" w:rsidRDefault="00C90518" w:rsidP="00C9051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2B0B6F6C" w14:textId="77777777" w:rsidR="00C90518" w:rsidRPr="00CE0B7B" w:rsidRDefault="00C90518" w:rsidP="00C9051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70BE4DE9" w14:textId="77777777" w:rsidR="00C90518" w:rsidRPr="00CE0B7B" w:rsidRDefault="00C90518" w:rsidP="00C905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4 osoby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5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” – </w:t>
      </w:r>
      <w:r>
        <w:rPr>
          <w:rFonts w:ascii="PT Sans" w:hAnsi="PT Sans" w:cstheme="minorHAnsi"/>
          <w:bCs/>
          <w:sz w:val="24"/>
          <w:szCs w:val="24"/>
        </w:rPr>
        <w:t>1 osoba</w:t>
      </w:r>
      <w:r w:rsidRPr="00CE0B7B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„Raczej nie” – 1 osoba</w:t>
      </w:r>
      <w:r w:rsidR="003A7140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11</w:t>
      </w:r>
    </w:p>
    <w:p w14:paraId="4FBFCF04" w14:textId="77777777" w:rsidR="00C90518" w:rsidRPr="00B81D16" w:rsidRDefault="00C90518" w:rsidP="00C905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3 osoby, „Trudno powiedzieć”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11</w:t>
      </w:r>
    </w:p>
    <w:p w14:paraId="0C75B189" w14:textId="77777777" w:rsidR="003A7140" w:rsidRDefault="00C90518" w:rsidP="00C905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3A7140">
        <w:rPr>
          <w:rFonts w:ascii="PT Sans" w:hAnsi="PT Sans" w:cstheme="minorHAnsi"/>
          <w:bCs/>
          <w:sz w:val="24"/>
          <w:szCs w:val="24"/>
        </w:rPr>
        <w:t>4</w:t>
      </w:r>
      <w:r>
        <w:rPr>
          <w:rFonts w:ascii="PT Sans" w:hAnsi="PT Sans" w:cstheme="minorHAnsi"/>
          <w:bCs/>
          <w:sz w:val="24"/>
          <w:szCs w:val="24"/>
        </w:rPr>
        <w:t xml:space="preserve"> osoby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3A7140">
        <w:rPr>
          <w:rFonts w:ascii="PT Sans" w:hAnsi="PT Sans" w:cstheme="minorHAnsi"/>
          <w:bCs/>
          <w:sz w:val="24"/>
          <w:szCs w:val="24"/>
        </w:rPr>
        <w:t>5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 w:rsidR="003A7140">
        <w:rPr>
          <w:rFonts w:ascii="PT Sans" w:hAnsi="PT Sans" w:cstheme="minorHAnsi"/>
          <w:bCs/>
          <w:sz w:val="24"/>
          <w:szCs w:val="24"/>
        </w:rPr>
        <w:t xml:space="preserve"> „Trudno powiedzieć” – 1 osoba</w:t>
      </w:r>
      <w:r w:rsidR="002B158D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3A7140">
        <w:rPr>
          <w:rFonts w:ascii="PT Sans" w:hAnsi="PT Sans" w:cstheme="minorHAnsi"/>
          <w:bCs/>
          <w:sz w:val="24"/>
          <w:szCs w:val="24"/>
        </w:rPr>
        <w:t>1</w:t>
      </w:r>
    </w:p>
    <w:p w14:paraId="1A288986" w14:textId="77777777" w:rsidR="003A7140" w:rsidRDefault="003A7140" w:rsidP="003A7140">
      <w:r>
        <w:br w:type="page"/>
      </w:r>
    </w:p>
    <w:p w14:paraId="2030885D" w14:textId="77777777" w:rsidR="003A7140" w:rsidRPr="00C67386" w:rsidRDefault="003A7140" w:rsidP="003A7140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30</w:t>
      </w:r>
    </w:p>
    <w:p w14:paraId="00EC117C" w14:textId="77777777" w:rsidR="003A7140" w:rsidRDefault="003A7140" w:rsidP="003A7140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7B677046" w14:textId="77777777" w:rsidR="003A7140" w:rsidRDefault="003A7140" w:rsidP="003A7140">
      <w:pPr>
        <w:jc w:val="both"/>
        <w:rPr>
          <w:rFonts w:ascii="PT Sans" w:hAnsi="PT Sans" w:cstheme="minorHAnsi"/>
          <w:sz w:val="24"/>
          <w:szCs w:val="24"/>
        </w:rPr>
      </w:pPr>
    </w:p>
    <w:p w14:paraId="4A4B3068" w14:textId="77777777" w:rsidR="003A7140" w:rsidRPr="00CE0B7B" w:rsidRDefault="003A7140" w:rsidP="003A714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10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Skłonność do ryzyka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418CD847" w14:textId="51AE77DC" w:rsidR="003A7140" w:rsidRPr="00CE0B7B" w:rsidRDefault="003A7140" w:rsidP="003A714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5351F51B" w14:textId="77777777" w:rsidR="003A7140" w:rsidRPr="00CE0B7B" w:rsidRDefault="003A7140" w:rsidP="003A714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0A34FA6F" w14:textId="77777777" w:rsidR="003A7140" w:rsidRPr="00CE0B7B" w:rsidRDefault="003A7140" w:rsidP="003A714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3 osoby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6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</w:t>
      </w:r>
      <w:r>
        <w:rPr>
          <w:rFonts w:ascii="PT Sans" w:hAnsi="PT Sans" w:cstheme="minorHAnsi"/>
          <w:bCs/>
          <w:sz w:val="24"/>
          <w:szCs w:val="24"/>
        </w:rPr>
        <w:t xml:space="preserve"> „Raczej nie” – 1 osoba,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2D781DD6" w14:textId="77777777" w:rsidR="003A7140" w:rsidRPr="00B81D16" w:rsidRDefault="003A7140" w:rsidP="003A714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4F4F8B">
        <w:rPr>
          <w:rFonts w:ascii="PT Sans" w:hAnsi="PT Sans" w:cstheme="minorHAnsi"/>
          <w:bCs/>
          <w:sz w:val="24"/>
          <w:szCs w:val="24"/>
        </w:rPr>
        <w:t>2</w:t>
      </w:r>
      <w:r>
        <w:rPr>
          <w:rFonts w:ascii="PT Sans" w:hAnsi="PT Sans" w:cstheme="minorHAnsi"/>
          <w:bCs/>
          <w:sz w:val="24"/>
          <w:szCs w:val="24"/>
        </w:rPr>
        <w:t xml:space="preserve"> osoby, „</w:t>
      </w:r>
      <w:r w:rsidR="004F4F8B">
        <w:rPr>
          <w:rFonts w:ascii="PT Sans" w:hAnsi="PT Sans" w:cstheme="minorHAnsi"/>
          <w:bCs/>
          <w:sz w:val="24"/>
          <w:szCs w:val="24"/>
        </w:rPr>
        <w:t>Raczej nie</w:t>
      </w:r>
      <w:r>
        <w:rPr>
          <w:rFonts w:ascii="PT Sans" w:hAnsi="PT Sans" w:cstheme="minorHAnsi"/>
          <w:bCs/>
          <w:sz w:val="24"/>
          <w:szCs w:val="24"/>
        </w:rPr>
        <w:t>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4F4F8B">
        <w:rPr>
          <w:rFonts w:ascii="PT Sans" w:hAnsi="PT Sans" w:cstheme="minorHAnsi"/>
          <w:bCs/>
          <w:sz w:val="24"/>
          <w:szCs w:val="24"/>
        </w:rPr>
        <w:t>0</w:t>
      </w:r>
    </w:p>
    <w:p w14:paraId="741D6658" w14:textId="77777777" w:rsidR="00500D8E" w:rsidRDefault="003A7140" w:rsidP="003A714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6C0AB0">
        <w:rPr>
          <w:rFonts w:ascii="PT Sans" w:hAnsi="PT Sans" w:cstheme="minorHAnsi"/>
          <w:bCs/>
          <w:sz w:val="24"/>
          <w:szCs w:val="24"/>
        </w:rPr>
        <w:t>6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2B158D">
        <w:rPr>
          <w:rFonts w:ascii="PT Sans" w:hAnsi="PT Sans" w:cstheme="minorHAnsi"/>
          <w:bCs/>
          <w:sz w:val="24"/>
          <w:szCs w:val="24"/>
        </w:rPr>
        <w:t>3 osoby</w:t>
      </w:r>
      <w:r w:rsidRPr="00B81D16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2B158D">
        <w:rPr>
          <w:rFonts w:ascii="PT Sans" w:hAnsi="PT Sans" w:cstheme="minorHAnsi"/>
          <w:bCs/>
          <w:sz w:val="24"/>
          <w:szCs w:val="24"/>
        </w:rPr>
        <w:t>0</w:t>
      </w:r>
    </w:p>
    <w:p w14:paraId="26EC2260" w14:textId="77777777" w:rsidR="00500D8E" w:rsidRDefault="00500D8E" w:rsidP="00500D8E">
      <w:r>
        <w:br w:type="page"/>
      </w:r>
    </w:p>
    <w:p w14:paraId="4BEF7FA3" w14:textId="77777777" w:rsidR="00500D8E" w:rsidRPr="00C67386" w:rsidRDefault="00500D8E" w:rsidP="00500D8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31</w:t>
      </w:r>
    </w:p>
    <w:p w14:paraId="3E0063FC" w14:textId="77777777" w:rsidR="00500D8E" w:rsidRDefault="00500D8E" w:rsidP="00500D8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3008973C" w14:textId="77777777" w:rsidR="00500D8E" w:rsidRDefault="00500D8E" w:rsidP="00500D8E">
      <w:pPr>
        <w:jc w:val="both"/>
        <w:rPr>
          <w:rFonts w:ascii="PT Sans" w:hAnsi="PT Sans" w:cstheme="minorHAnsi"/>
          <w:sz w:val="24"/>
          <w:szCs w:val="24"/>
        </w:rPr>
      </w:pPr>
    </w:p>
    <w:p w14:paraId="549EA6B9" w14:textId="77777777" w:rsidR="00500D8E" w:rsidRPr="00CE0B7B" w:rsidRDefault="00500D8E" w:rsidP="00500D8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10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Wiedza o przepisach dot. zakładania własnej działalności gospodarczej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656EDD73" w14:textId="12164DDE" w:rsidR="00500D8E" w:rsidRPr="00CE0B7B" w:rsidRDefault="00500D8E" w:rsidP="00500D8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932613D" w14:textId="77777777" w:rsidR="00500D8E" w:rsidRPr="00CE0B7B" w:rsidRDefault="00500D8E" w:rsidP="00500D8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4CC9408B" w14:textId="77777777" w:rsidR="00500D8E" w:rsidRPr="00CE0B7B" w:rsidRDefault="00500D8E" w:rsidP="00500D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5 osób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 xml:space="preserve">4 osoby „Trudno powiedzieć” – 1 osoba,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5FBDF71A" w14:textId="77777777" w:rsidR="00500D8E" w:rsidRPr="00B81D16" w:rsidRDefault="00500D8E" w:rsidP="00500D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3 osoby,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15BD7BC9" w14:textId="77777777" w:rsidR="0075323E" w:rsidRDefault="00500D8E" w:rsidP="00500D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 xml:space="preserve">3 osoby, </w:t>
      </w:r>
      <w:r w:rsidRPr="00B81D16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2142919B" w14:textId="77777777" w:rsidR="0075323E" w:rsidRDefault="0075323E" w:rsidP="0075323E">
      <w:r>
        <w:br w:type="page"/>
      </w:r>
    </w:p>
    <w:p w14:paraId="11D8BB02" w14:textId="77777777" w:rsidR="0075323E" w:rsidRPr="00C67386" w:rsidRDefault="0075323E" w:rsidP="0075323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32</w:t>
      </w:r>
    </w:p>
    <w:p w14:paraId="428AEB15" w14:textId="77777777" w:rsidR="0075323E" w:rsidRDefault="0075323E" w:rsidP="0075323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66956AC" w14:textId="77777777" w:rsidR="0075323E" w:rsidRDefault="0075323E" w:rsidP="0075323E">
      <w:pPr>
        <w:jc w:val="both"/>
        <w:rPr>
          <w:rFonts w:ascii="PT Sans" w:hAnsi="PT Sans" w:cstheme="minorHAnsi"/>
          <w:sz w:val="24"/>
          <w:szCs w:val="24"/>
        </w:rPr>
      </w:pPr>
    </w:p>
    <w:p w14:paraId="722F00B6" w14:textId="77777777" w:rsidR="0075323E" w:rsidRPr="00CE0B7B" w:rsidRDefault="00433CC4" w:rsidP="0075323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9</w:t>
      </w:r>
      <w:r w:rsidR="0075323E"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75323E">
        <w:rPr>
          <w:rFonts w:ascii="PT Sans" w:hAnsi="PT Sans" w:cstheme="minorHAnsi"/>
          <w:bCs/>
          <w:sz w:val="24"/>
          <w:szCs w:val="24"/>
        </w:rPr>
        <w:t xml:space="preserve">Wiedza o </w:t>
      </w:r>
      <w:r>
        <w:rPr>
          <w:rFonts w:ascii="PT Sans" w:hAnsi="PT Sans" w:cstheme="minorHAnsi"/>
          <w:bCs/>
          <w:sz w:val="24"/>
          <w:szCs w:val="24"/>
        </w:rPr>
        <w:t>możliwościach uzyskiwania środków finansowych</w:t>
      </w:r>
      <w:r w:rsidR="0075323E"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103B4C78" w14:textId="74C5AE3C" w:rsidR="0075323E" w:rsidRPr="00CE0B7B" w:rsidRDefault="0075323E" w:rsidP="0075323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4DF13EEE" w14:textId="77777777" w:rsidR="0075323E" w:rsidRPr="00CE0B7B" w:rsidRDefault="0075323E" w:rsidP="0075323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3B08182A" w14:textId="77777777" w:rsidR="0075323E" w:rsidRPr="00CE0B7B" w:rsidRDefault="0075323E" w:rsidP="007532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 w:rsidR="00433CC4">
        <w:rPr>
          <w:rFonts w:ascii="PT Sans" w:hAnsi="PT Sans" w:cstheme="minorHAnsi"/>
          <w:bCs/>
          <w:sz w:val="24"/>
          <w:szCs w:val="24"/>
        </w:rPr>
        <w:t>3 osoby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 xml:space="preserve">4 osoby „Trudno powiedzieć” – 1 osoba, </w:t>
      </w:r>
      <w:r w:rsidR="00433CC4">
        <w:rPr>
          <w:rFonts w:ascii="PT Sans" w:hAnsi="PT Sans" w:cstheme="minorHAnsi"/>
          <w:bCs/>
          <w:sz w:val="24"/>
          <w:szCs w:val="24"/>
        </w:rPr>
        <w:t xml:space="preserve">„Raczej nie” – 1 osoba,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 w:rsidR="00433CC4">
        <w:rPr>
          <w:rFonts w:ascii="PT Sans" w:hAnsi="PT Sans" w:cstheme="minorHAnsi"/>
          <w:bCs/>
          <w:sz w:val="24"/>
          <w:szCs w:val="24"/>
        </w:rPr>
        <w:t>9</w:t>
      </w:r>
    </w:p>
    <w:p w14:paraId="4093C5B8" w14:textId="77777777" w:rsidR="0075323E" w:rsidRPr="00B81D16" w:rsidRDefault="0075323E" w:rsidP="007532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433CC4">
        <w:rPr>
          <w:rFonts w:ascii="PT Sans" w:hAnsi="PT Sans" w:cstheme="minorHAnsi"/>
          <w:bCs/>
          <w:sz w:val="24"/>
          <w:szCs w:val="24"/>
        </w:rPr>
        <w:t>5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3 osoby,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</w:t>
      </w:r>
      <w:r w:rsidR="00433CC4">
        <w:rPr>
          <w:rFonts w:ascii="PT Sans" w:hAnsi="PT Sans" w:cstheme="minorHAnsi"/>
          <w:bCs/>
          <w:sz w:val="24"/>
          <w:szCs w:val="24"/>
        </w:rPr>
        <w:t xml:space="preserve">„Trudno powiedzieć” – 1 osoba, </w:t>
      </w:r>
      <w:r w:rsidRPr="00B81D16">
        <w:rPr>
          <w:rFonts w:ascii="PT Sans" w:hAnsi="PT Sans" w:cstheme="minorHAnsi"/>
          <w:bCs/>
          <w:sz w:val="24"/>
          <w:szCs w:val="24"/>
        </w:rPr>
        <w:t>n=</w:t>
      </w:r>
      <w:r w:rsidR="00433CC4">
        <w:rPr>
          <w:rFonts w:ascii="PT Sans" w:hAnsi="PT Sans" w:cstheme="minorHAnsi"/>
          <w:bCs/>
          <w:sz w:val="24"/>
          <w:szCs w:val="24"/>
        </w:rPr>
        <w:t>9</w:t>
      </w:r>
    </w:p>
    <w:p w14:paraId="0015021C" w14:textId="77777777" w:rsidR="00297244" w:rsidRDefault="0075323E" w:rsidP="007532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433CC4">
        <w:rPr>
          <w:rFonts w:ascii="PT Sans" w:hAnsi="PT Sans" w:cstheme="minorHAnsi"/>
          <w:bCs/>
          <w:sz w:val="24"/>
          <w:szCs w:val="24"/>
        </w:rPr>
        <w:t>6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297244">
        <w:rPr>
          <w:rFonts w:ascii="PT Sans" w:hAnsi="PT Sans" w:cstheme="minorHAnsi"/>
          <w:bCs/>
          <w:sz w:val="24"/>
          <w:szCs w:val="24"/>
        </w:rPr>
        <w:t>2</w:t>
      </w:r>
      <w:r>
        <w:rPr>
          <w:rFonts w:ascii="PT Sans" w:hAnsi="PT Sans" w:cstheme="minorHAnsi"/>
          <w:bCs/>
          <w:sz w:val="24"/>
          <w:szCs w:val="24"/>
        </w:rPr>
        <w:t xml:space="preserve"> osoby,</w:t>
      </w:r>
      <w:r w:rsidR="00297244">
        <w:rPr>
          <w:rFonts w:ascii="PT Sans" w:hAnsi="PT Sans" w:cstheme="minorHAnsi"/>
          <w:bCs/>
          <w:sz w:val="24"/>
          <w:szCs w:val="24"/>
        </w:rPr>
        <w:t xml:space="preserve"> „Trudno powiedzieć” – 1 osoba,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n=</w:t>
      </w:r>
      <w:r w:rsidR="00297244">
        <w:rPr>
          <w:rFonts w:ascii="PT Sans" w:hAnsi="PT Sans" w:cstheme="minorHAnsi"/>
          <w:bCs/>
          <w:sz w:val="24"/>
          <w:szCs w:val="24"/>
        </w:rPr>
        <w:t>9</w:t>
      </w:r>
    </w:p>
    <w:p w14:paraId="40FE8C9E" w14:textId="77777777" w:rsidR="00D607EA" w:rsidRPr="00D607EA" w:rsidRDefault="00D607EA" w:rsidP="00297244">
      <w:pPr>
        <w:rPr>
          <w:rFonts w:ascii="PT Sans" w:hAnsi="PT Sans" w:cstheme="minorHAnsi"/>
          <w:bCs/>
          <w:sz w:val="24"/>
          <w:szCs w:val="24"/>
        </w:rPr>
      </w:pPr>
    </w:p>
    <w:p w14:paraId="006555D5" w14:textId="77777777" w:rsidR="00297244" w:rsidRDefault="00D607EA" w:rsidP="00D607EA">
      <w:pPr>
        <w:spacing w:line="360" w:lineRule="auto"/>
      </w:pPr>
      <w:r w:rsidRPr="00D607EA">
        <w:rPr>
          <w:rFonts w:ascii="PT Sans" w:hAnsi="PT Sans" w:cstheme="minorHAnsi"/>
          <w:bCs/>
          <w:sz w:val="24"/>
          <w:szCs w:val="24"/>
        </w:rPr>
        <w:t>2 pracodawców wskazało inne cechy osób przedsiębiorczych: nastawienie na rozwój oraz świadomość biznesowa</w:t>
      </w:r>
      <w:r>
        <w:rPr>
          <w:rFonts w:ascii="PT Sans" w:hAnsi="PT Sans" w:cstheme="minorHAnsi"/>
          <w:bCs/>
          <w:sz w:val="24"/>
          <w:szCs w:val="24"/>
        </w:rPr>
        <w:t>.</w:t>
      </w:r>
      <w:r w:rsidRPr="00D607EA">
        <w:t xml:space="preserve"> </w:t>
      </w:r>
      <w:r w:rsidR="00297244">
        <w:br w:type="page"/>
      </w:r>
    </w:p>
    <w:p w14:paraId="4A9A719E" w14:textId="77777777" w:rsidR="00297244" w:rsidRPr="00C67386" w:rsidRDefault="00297244" w:rsidP="002972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  <w:r w:rsidR="00E62E11">
        <w:rPr>
          <w:rFonts w:ascii="PT Sans" w:hAnsi="PT Sans"/>
          <w:lang w:val="pl-PL"/>
        </w:rPr>
        <w:t>3</w:t>
      </w:r>
    </w:p>
    <w:p w14:paraId="22059ECE" w14:textId="77777777" w:rsidR="00297244" w:rsidRDefault="00297244" w:rsidP="00297244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Wnioski i obserwacje – część 1</w:t>
      </w:r>
    </w:p>
    <w:p w14:paraId="4CAA15FC" w14:textId="77777777" w:rsidR="00297244" w:rsidRDefault="00297244" w:rsidP="00297244">
      <w:pPr>
        <w:jc w:val="both"/>
        <w:rPr>
          <w:rFonts w:ascii="PT Sans" w:hAnsi="PT Sans" w:cstheme="minorHAnsi"/>
          <w:sz w:val="24"/>
          <w:szCs w:val="24"/>
        </w:rPr>
      </w:pPr>
    </w:p>
    <w:p w14:paraId="341A3386" w14:textId="77777777" w:rsidR="00D229C3" w:rsidRPr="00297244" w:rsidRDefault="00D607EA" w:rsidP="0029724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Zdecydowana większość ankietowanych pracodawców oczekiwała znajomości języków obcych –w każdym przypadku należał do nich język angielski.</w:t>
      </w:r>
    </w:p>
    <w:p w14:paraId="6C376063" w14:textId="77777777" w:rsidR="00297244" w:rsidRPr="00297244" w:rsidRDefault="00297244" w:rsidP="00297244">
      <w:pPr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Znajomość angielskiego nie traci popularności.</w:t>
      </w:r>
    </w:p>
    <w:p w14:paraId="2379A576" w14:textId="77777777" w:rsidR="00D229C3" w:rsidRPr="00297244" w:rsidRDefault="00D607EA" w:rsidP="0029724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Wyspecjalizowane portale internetowe to najczęściej wykorzystywane metody</w:t>
      </w:r>
      <w:r w:rsidR="00297244" w:rsidRPr="00297244"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>pozyskiwania kandydatów do pracy.  Zatrudnianie często opiera się na kontynuacji</w:t>
      </w:r>
      <w:r w:rsidR="00297244" w:rsidRPr="00297244"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>praktyk lub stażu, a także opiera się na poleceniu kandydata przez współpracowników.</w:t>
      </w:r>
      <w:r w:rsidR="00297244" w:rsidRPr="00297244"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>Pracodawcy korzystają także z pomocy akademickich biur karier.</w:t>
      </w:r>
    </w:p>
    <w:p w14:paraId="0CCD5E23" w14:textId="77777777" w:rsidR="00297244" w:rsidRPr="00297244" w:rsidRDefault="00297244" w:rsidP="00297244">
      <w:pPr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Przeszukuj Internet, ale dbaj też o doświadczenie i znajomości.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 xml:space="preserve">Pamiętaj także o Biurze Karier na Twojej uczelni </w:t>
      </w:r>
      <w:r w:rsidRPr="00297244">
        <w:rPr>
          <w:rFonts w:ascii="PT Sans" w:hAnsi="PT Sans" w:cstheme="minorHAnsi"/>
          <w:bCs/>
          <w:sz w:val="24"/>
          <w:szCs w:val="24"/>
        </w:rPr>
        <w:sym w:font="Wingdings" w:char="F04A"/>
      </w:r>
    </w:p>
    <w:p w14:paraId="3DA11605" w14:textId="28C5B19C" w:rsidR="00297244" w:rsidRDefault="00D607EA" w:rsidP="00297244">
      <w:pPr>
        <w:pStyle w:val="Akapitzlist"/>
        <w:numPr>
          <w:ilvl w:val="0"/>
          <w:numId w:val="20"/>
        </w:numPr>
        <w:tabs>
          <w:tab w:val="num" w:pos="720"/>
        </w:tabs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Kierunek studiów i dotychczasowe doświadczenie to najczęściej uwzględniane czynniki rekrutacji.  W niemal każdej grupie kierunków „wiedza i umiejętności wyniesione z doświadczenia zawodowego” to najbardziej pożądany aspekt umiejętności kandydata.</w:t>
      </w:r>
    </w:p>
    <w:p w14:paraId="67D68539" w14:textId="77777777" w:rsidR="00297244" w:rsidRDefault="00297244" w:rsidP="00297244">
      <w:pPr>
        <w:tabs>
          <w:tab w:val="num" w:pos="720"/>
        </w:tabs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Uzupełniaj wiedzę ze studiów realnym doświadczeniem zawodowym.</w:t>
      </w:r>
    </w:p>
    <w:p w14:paraId="2BC1B985" w14:textId="77777777" w:rsidR="00297244" w:rsidRDefault="00297244" w:rsidP="00297244">
      <w:r>
        <w:br w:type="page"/>
      </w:r>
    </w:p>
    <w:p w14:paraId="41F6E6AD" w14:textId="77777777" w:rsidR="00297244" w:rsidRPr="00C67386" w:rsidRDefault="00297244" w:rsidP="002972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  <w:r w:rsidR="00B107A3">
        <w:rPr>
          <w:rFonts w:ascii="PT Sans" w:hAnsi="PT Sans"/>
          <w:lang w:val="pl-PL"/>
        </w:rPr>
        <w:t>4</w:t>
      </w:r>
    </w:p>
    <w:p w14:paraId="37FC6000" w14:textId="77777777" w:rsidR="00297244" w:rsidRDefault="00297244" w:rsidP="00297244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Wnioski i obserwacje – część </w:t>
      </w:r>
      <w:r w:rsidR="00133B07">
        <w:rPr>
          <w:rFonts w:ascii="PT Sans" w:hAnsi="PT Sans"/>
          <w:b/>
          <w:sz w:val="28"/>
        </w:rPr>
        <w:t>2</w:t>
      </w:r>
    </w:p>
    <w:p w14:paraId="67FBC214" w14:textId="77777777" w:rsidR="00297244" w:rsidRDefault="00297244" w:rsidP="00297244">
      <w:pPr>
        <w:jc w:val="both"/>
        <w:rPr>
          <w:rFonts w:ascii="PT Sans" w:hAnsi="PT Sans" w:cstheme="minorHAnsi"/>
          <w:sz w:val="24"/>
          <w:szCs w:val="24"/>
        </w:rPr>
      </w:pPr>
    </w:p>
    <w:p w14:paraId="4051708D" w14:textId="77777777" w:rsidR="00D229C3" w:rsidRPr="00133B07" w:rsidRDefault="00D607EA" w:rsidP="00B107A3">
      <w:pPr>
        <w:numPr>
          <w:ilvl w:val="0"/>
          <w:numId w:val="2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3B07">
        <w:rPr>
          <w:rFonts w:ascii="PT Sans" w:hAnsi="PT Sans" w:cstheme="minorHAnsi"/>
          <w:bCs/>
          <w:sz w:val="24"/>
          <w:szCs w:val="24"/>
        </w:rPr>
        <w:t>Zdaniem większości pracodawców, osoba przedsiębiorcza cechuje się pomysłowością,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zaradnością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i odpowiedzialnością. Znacznie mniej pracodawców widziało znajomość przepisów dot. zakładania własnej działalności gospodarczej lub uzyskiwania dofinansowania, jako cechy takich osób.</w:t>
      </w:r>
    </w:p>
    <w:p w14:paraId="0F57B1A9" w14:textId="77777777" w:rsidR="00133B07" w:rsidRPr="00133B07" w:rsidRDefault="00133B07" w:rsidP="00133B07">
      <w:pPr>
        <w:tabs>
          <w:tab w:val="num" w:pos="720"/>
        </w:tabs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133B07">
        <w:rPr>
          <w:rFonts w:ascii="PT Sans" w:hAnsi="PT Sans" w:cstheme="minorHAnsi"/>
          <w:b/>
          <w:bCs/>
          <w:i/>
          <w:iCs/>
          <w:sz w:val="24"/>
          <w:szCs w:val="24"/>
        </w:rPr>
        <w:t>Znajomość przedsiębiorczości nie uczyni Cię przedsiębiorczym tak,  jak twoja pomysłowość i</w:t>
      </w:r>
      <w:r w:rsidR="00B107A3">
        <w:rPr>
          <w:rFonts w:ascii="PT Sans" w:hAnsi="PT Sans" w:cstheme="minorHAnsi"/>
          <w:b/>
          <w:bCs/>
          <w:i/>
          <w:iCs/>
          <w:sz w:val="24"/>
          <w:szCs w:val="24"/>
        </w:rPr>
        <w:t> </w:t>
      </w:r>
      <w:r w:rsidRPr="00133B07">
        <w:rPr>
          <w:rFonts w:ascii="PT Sans" w:hAnsi="PT Sans" w:cstheme="minorHAnsi"/>
          <w:b/>
          <w:bCs/>
          <w:i/>
          <w:iCs/>
          <w:sz w:val="24"/>
          <w:szCs w:val="24"/>
        </w:rPr>
        <w:t>zaradność.</w:t>
      </w:r>
    </w:p>
    <w:p w14:paraId="32474B1B" w14:textId="77777777" w:rsidR="00D229C3" w:rsidRPr="00133B07" w:rsidRDefault="00D607EA" w:rsidP="00B107A3">
      <w:pPr>
        <w:numPr>
          <w:ilvl w:val="0"/>
          <w:numId w:val="2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3B07">
        <w:rPr>
          <w:rFonts w:ascii="PT Sans" w:hAnsi="PT Sans" w:cstheme="minorHAnsi"/>
          <w:bCs/>
          <w:sz w:val="24"/>
          <w:szCs w:val="24"/>
        </w:rPr>
        <w:t>W przypadku wymienionych w badaniu cech osoby przedsiębiorczej,  ankietowani pracodawcy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w większości potwierdzili, że takie cechy zwiększają szanse na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zatrudnienie i powinny być rozwijane u studentów.</w:t>
      </w:r>
    </w:p>
    <w:p w14:paraId="741912D0" w14:textId="77777777" w:rsidR="00B107A3" w:rsidRDefault="00133B07" w:rsidP="00133B07">
      <w:pPr>
        <w:tabs>
          <w:tab w:val="num" w:pos="720"/>
        </w:tabs>
        <w:spacing w:line="360" w:lineRule="auto"/>
        <w:jc w:val="center"/>
        <w:rPr>
          <w:rFonts w:ascii="PT Sans" w:hAnsi="PT Sans" w:cstheme="minorHAnsi"/>
          <w:b/>
          <w:bCs/>
          <w:i/>
          <w:iCs/>
          <w:sz w:val="24"/>
          <w:szCs w:val="24"/>
        </w:rPr>
      </w:pPr>
      <w:r w:rsidRPr="00133B07">
        <w:rPr>
          <w:rFonts w:ascii="PT Sans" w:hAnsi="PT Sans" w:cstheme="minorHAnsi"/>
          <w:b/>
          <w:bCs/>
          <w:i/>
          <w:iCs/>
          <w:sz w:val="24"/>
          <w:szCs w:val="24"/>
        </w:rPr>
        <w:t>Nie musisz być przedsiębiorcą, by bycie przedsiębiorczym zaowocowało w twoim życiu zawodowym.</w:t>
      </w:r>
    </w:p>
    <w:p w14:paraId="00F3A4C3" w14:textId="77777777" w:rsidR="00B107A3" w:rsidRPr="00C67386" w:rsidRDefault="00B107A3" w:rsidP="00B107A3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35</w:t>
      </w:r>
    </w:p>
    <w:p w14:paraId="1E046F3C" w14:textId="77777777" w:rsidR="00B107A3" w:rsidRDefault="00B107A3" w:rsidP="00B107A3">
      <w:pPr>
        <w:jc w:val="both"/>
        <w:rPr>
          <w:rFonts w:ascii="PT Sans" w:hAnsi="PT Sans" w:cstheme="minorHAnsi"/>
          <w:sz w:val="24"/>
          <w:szCs w:val="24"/>
        </w:rPr>
      </w:pPr>
    </w:p>
    <w:p w14:paraId="2B2C1296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Zachęcamy do korzystania z serwisu:</w:t>
      </w:r>
    </w:p>
    <w:p w14:paraId="54D1D5E7" w14:textId="77777777" w:rsidR="00B107A3" w:rsidRDefault="0096666C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hyperlink r:id="rId9" w:history="1">
        <w:r w:rsidR="00B107A3" w:rsidRPr="00B107A3">
          <w:rPr>
            <w:rFonts w:ascii="PT Sans" w:hAnsi="PT Sans" w:cstheme="minorHAnsi"/>
            <w:bCs/>
            <w:sz w:val="24"/>
            <w:szCs w:val="24"/>
          </w:rPr>
          <w:t>www.biurokarier.edu.pl</w:t>
        </w:r>
      </w:hyperlink>
    </w:p>
    <w:p w14:paraId="1107D31A" w14:textId="77777777" w:rsidR="00B107A3" w:rsidRP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 serwisie znajdziesz oferty pracy, praktyk i staży dla studentów i absolwentów.</w:t>
      </w:r>
    </w:p>
    <w:p w14:paraId="743A55DF" w14:textId="77777777" w:rsidR="00B107A3" w:rsidRPr="00C67386" w:rsidRDefault="00B107A3" w:rsidP="00B107A3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36</w:t>
      </w:r>
    </w:p>
    <w:p w14:paraId="7CFD4C83" w14:textId="77777777" w:rsidR="00B107A3" w:rsidRDefault="00B107A3" w:rsidP="00B107A3">
      <w:pPr>
        <w:jc w:val="both"/>
        <w:rPr>
          <w:rFonts w:ascii="PT Sans" w:hAnsi="PT Sans" w:cstheme="minorHAnsi"/>
          <w:sz w:val="24"/>
          <w:szCs w:val="24"/>
        </w:rPr>
      </w:pPr>
    </w:p>
    <w:p w14:paraId="1C6D2B36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231F8691" w14:textId="77777777" w:rsidR="00B107A3" w:rsidRDefault="0096666C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hyperlink r:id="rId10" w:history="1">
        <w:r w:rsidR="00B107A3">
          <w:rPr>
            <w:rFonts w:ascii="PT Sans" w:hAnsi="PT Sans" w:cstheme="minorHAnsi"/>
            <w:bCs/>
            <w:sz w:val="24"/>
            <w:szCs w:val="24"/>
          </w:rPr>
          <w:t>Biuro</w:t>
        </w:r>
      </w:hyperlink>
      <w:r w:rsidR="00B107A3">
        <w:rPr>
          <w:rFonts w:ascii="PT Sans" w:hAnsi="PT Sans" w:cstheme="minorHAnsi"/>
          <w:bCs/>
          <w:sz w:val="24"/>
          <w:szCs w:val="24"/>
        </w:rPr>
        <w:t xml:space="preserve"> Karier Uniwersytetu Śląskiego w Katowicach</w:t>
      </w:r>
    </w:p>
    <w:p w14:paraId="0B7A3B40" w14:textId="77777777" w:rsidR="00B107A3" w:rsidRDefault="0096666C" w:rsidP="00B107A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hyperlink r:id="rId11" w:history="1">
        <w:r w:rsidR="00B107A3" w:rsidRPr="00974D02">
          <w:rPr>
            <w:rStyle w:val="Hipercze"/>
            <w:rFonts w:ascii="PT Sans" w:hAnsi="PT Sans" w:cstheme="minorHAnsi"/>
            <w:bCs/>
            <w:sz w:val="24"/>
            <w:szCs w:val="24"/>
          </w:rPr>
          <w:t>www.bk.us.edu.pl</w:t>
        </w:r>
      </w:hyperlink>
    </w:p>
    <w:p w14:paraId="6B3FC02B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tel. 32 359 19 82, 32 359 20 32</w:t>
      </w:r>
    </w:p>
    <w:p w14:paraId="07BC1B20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e-mail: </w:t>
      </w:r>
      <w:hyperlink r:id="rId12" w:history="1">
        <w:r w:rsidRPr="00B107A3">
          <w:rPr>
            <w:rFonts w:ascii="PT Sans" w:hAnsi="PT Sans" w:cstheme="minorHAnsi"/>
            <w:bCs/>
            <w:sz w:val="24"/>
            <w:szCs w:val="24"/>
          </w:rPr>
          <w:t>bk@us.edu.pl</w:t>
        </w:r>
      </w:hyperlink>
    </w:p>
    <w:p w14:paraId="56694482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1F761DAC" w14:textId="77777777" w:rsidR="00B107A3" w:rsidRP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B107A3" w:rsidRPr="00B1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E520" w14:textId="77777777" w:rsidR="0034461C" w:rsidRDefault="0034461C" w:rsidP="009B4C13">
      <w:r>
        <w:separator/>
      </w:r>
    </w:p>
  </w:endnote>
  <w:endnote w:type="continuationSeparator" w:id="0">
    <w:p w14:paraId="373F0AAB" w14:textId="77777777" w:rsidR="0034461C" w:rsidRDefault="0034461C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8B8" w14:textId="77777777" w:rsidR="0034461C" w:rsidRPr="00F84EF3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6E59F1A" w14:textId="77777777" w:rsidR="0034461C" w:rsidRPr="006B318B" w:rsidRDefault="0034461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7215947D" w14:textId="77777777" w:rsidR="0034461C" w:rsidRPr="006B318B" w:rsidRDefault="0034461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40EE7CC4" w14:textId="77777777" w:rsidR="0034461C" w:rsidRPr="006B318B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183540B3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e-mail: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4DFFD02B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69E1E3DA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9EF010F" w14:textId="77777777" w:rsidR="0034461C" w:rsidRPr="005554CD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F828" w14:textId="77777777" w:rsidR="0034461C" w:rsidRDefault="0034461C" w:rsidP="009B4C13">
      <w:r>
        <w:separator/>
      </w:r>
    </w:p>
  </w:footnote>
  <w:footnote w:type="continuationSeparator" w:id="0">
    <w:p w14:paraId="2EBEE70D" w14:textId="77777777" w:rsidR="0034461C" w:rsidRDefault="0034461C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B97"/>
    <w:multiLevelType w:val="hybridMultilevel"/>
    <w:tmpl w:val="62AC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09E"/>
    <w:multiLevelType w:val="hybridMultilevel"/>
    <w:tmpl w:val="711E0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1BB"/>
    <w:multiLevelType w:val="hybridMultilevel"/>
    <w:tmpl w:val="3FC4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34EE"/>
    <w:multiLevelType w:val="hybridMultilevel"/>
    <w:tmpl w:val="A06A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315E"/>
    <w:multiLevelType w:val="hybridMultilevel"/>
    <w:tmpl w:val="3BB2A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0CA8"/>
    <w:multiLevelType w:val="hybridMultilevel"/>
    <w:tmpl w:val="5A1E9586"/>
    <w:lvl w:ilvl="0" w:tplc="C0785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D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5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C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8C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9C0BB1"/>
    <w:multiLevelType w:val="hybridMultilevel"/>
    <w:tmpl w:val="6ECA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5179"/>
    <w:multiLevelType w:val="hybridMultilevel"/>
    <w:tmpl w:val="C9C63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4787"/>
    <w:multiLevelType w:val="hybridMultilevel"/>
    <w:tmpl w:val="92740172"/>
    <w:lvl w:ilvl="0" w:tplc="F2F2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6B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F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8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42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A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EE17DC"/>
    <w:multiLevelType w:val="hybridMultilevel"/>
    <w:tmpl w:val="2268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6698"/>
    <w:multiLevelType w:val="hybridMultilevel"/>
    <w:tmpl w:val="45D8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94242"/>
    <w:multiLevelType w:val="hybridMultilevel"/>
    <w:tmpl w:val="1D7A51E2"/>
    <w:lvl w:ilvl="0" w:tplc="AFAC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45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E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E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5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E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25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617728"/>
    <w:multiLevelType w:val="hybridMultilevel"/>
    <w:tmpl w:val="1E4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846A4"/>
    <w:multiLevelType w:val="hybridMultilevel"/>
    <w:tmpl w:val="8C54E85E"/>
    <w:lvl w:ilvl="0" w:tplc="EE0AA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6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25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4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A1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5079A6"/>
    <w:multiLevelType w:val="hybridMultilevel"/>
    <w:tmpl w:val="4BD6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05C7F"/>
    <w:multiLevelType w:val="hybridMultilevel"/>
    <w:tmpl w:val="55F62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910"/>
    <w:multiLevelType w:val="hybridMultilevel"/>
    <w:tmpl w:val="55C0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CB6"/>
    <w:multiLevelType w:val="hybridMultilevel"/>
    <w:tmpl w:val="B9B4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33E28"/>
    <w:multiLevelType w:val="hybridMultilevel"/>
    <w:tmpl w:val="6CE2BD52"/>
    <w:lvl w:ilvl="0" w:tplc="9308F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9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5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8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0E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E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D5631D"/>
    <w:multiLevelType w:val="hybridMultilevel"/>
    <w:tmpl w:val="20D4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94696"/>
    <w:multiLevelType w:val="hybridMultilevel"/>
    <w:tmpl w:val="53CE8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139E"/>
    <w:multiLevelType w:val="hybridMultilevel"/>
    <w:tmpl w:val="84CC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1"/>
  </w:num>
  <w:num w:numId="5">
    <w:abstractNumId w:val="19"/>
  </w:num>
  <w:num w:numId="6">
    <w:abstractNumId w:val="12"/>
  </w:num>
  <w:num w:numId="7">
    <w:abstractNumId w:val="16"/>
  </w:num>
  <w:num w:numId="8">
    <w:abstractNumId w:val="14"/>
  </w:num>
  <w:num w:numId="9">
    <w:abstractNumId w:val="15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17"/>
  </w:num>
  <w:num w:numId="17">
    <w:abstractNumId w:val="18"/>
  </w:num>
  <w:num w:numId="18">
    <w:abstractNumId w:val="8"/>
  </w:num>
  <w:num w:numId="19">
    <w:abstractNumId w:val="13"/>
  </w:num>
  <w:num w:numId="20">
    <w:abstractNumId w:val="2"/>
  </w:num>
  <w:num w:numId="21">
    <w:abstractNumId w:val="5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OGNkMjU1ODktZTQ2Yy00MzYyLThiNDgtY2ZlMDUyYTYwNTY2Ig0KfQ=="/>
    <w:docVar w:name="GVData0" w:val="(end)"/>
  </w:docVars>
  <w:rsids>
    <w:rsidRoot w:val="00576374"/>
    <w:rsid w:val="00005EFF"/>
    <w:rsid w:val="0001065F"/>
    <w:rsid w:val="00010CC4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2109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4539"/>
    <w:rsid w:val="000778F1"/>
    <w:rsid w:val="00080AA5"/>
    <w:rsid w:val="000810F3"/>
    <w:rsid w:val="0008209D"/>
    <w:rsid w:val="00082BD6"/>
    <w:rsid w:val="000832E0"/>
    <w:rsid w:val="00083B1B"/>
    <w:rsid w:val="0008474D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D7F87"/>
    <w:rsid w:val="000E1D7B"/>
    <w:rsid w:val="000E3815"/>
    <w:rsid w:val="000F0B89"/>
    <w:rsid w:val="000F1FF4"/>
    <w:rsid w:val="000F48F6"/>
    <w:rsid w:val="000F7175"/>
    <w:rsid w:val="000F75CF"/>
    <w:rsid w:val="000F7C80"/>
    <w:rsid w:val="00105701"/>
    <w:rsid w:val="00105BED"/>
    <w:rsid w:val="00107017"/>
    <w:rsid w:val="0011744F"/>
    <w:rsid w:val="00120AE4"/>
    <w:rsid w:val="00121AB4"/>
    <w:rsid w:val="00122D38"/>
    <w:rsid w:val="00123AEA"/>
    <w:rsid w:val="00132E25"/>
    <w:rsid w:val="00133B07"/>
    <w:rsid w:val="001379BA"/>
    <w:rsid w:val="00141D5C"/>
    <w:rsid w:val="00143DC7"/>
    <w:rsid w:val="00144065"/>
    <w:rsid w:val="00150CF2"/>
    <w:rsid w:val="001532DE"/>
    <w:rsid w:val="00154A93"/>
    <w:rsid w:val="00155182"/>
    <w:rsid w:val="001558A8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7021"/>
    <w:rsid w:val="001A7970"/>
    <w:rsid w:val="001B70E8"/>
    <w:rsid w:val="001C2064"/>
    <w:rsid w:val="001C26BD"/>
    <w:rsid w:val="001C3ED1"/>
    <w:rsid w:val="001C47AE"/>
    <w:rsid w:val="001C50CC"/>
    <w:rsid w:val="001C5673"/>
    <w:rsid w:val="001C78F9"/>
    <w:rsid w:val="001D02F9"/>
    <w:rsid w:val="001D0ABD"/>
    <w:rsid w:val="001D1B6E"/>
    <w:rsid w:val="001D3BC3"/>
    <w:rsid w:val="001D3E47"/>
    <w:rsid w:val="001D7A28"/>
    <w:rsid w:val="001E00AA"/>
    <w:rsid w:val="001E1FAA"/>
    <w:rsid w:val="001E3B7C"/>
    <w:rsid w:val="001E409C"/>
    <w:rsid w:val="001E5034"/>
    <w:rsid w:val="001F1F90"/>
    <w:rsid w:val="001F2009"/>
    <w:rsid w:val="00201DF2"/>
    <w:rsid w:val="002040EA"/>
    <w:rsid w:val="00206B67"/>
    <w:rsid w:val="00210C53"/>
    <w:rsid w:val="002140D4"/>
    <w:rsid w:val="0021538C"/>
    <w:rsid w:val="002245A5"/>
    <w:rsid w:val="002254E2"/>
    <w:rsid w:val="002301E9"/>
    <w:rsid w:val="00242BC9"/>
    <w:rsid w:val="00245661"/>
    <w:rsid w:val="00247F75"/>
    <w:rsid w:val="00252A0C"/>
    <w:rsid w:val="00254062"/>
    <w:rsid w:val="00254FDA"/>
    <w:rsid w:val="00255C12"/>
    <w:rsid w:val="002621BA"/>
    <w:rsid w:val="00263A1A"/>
    <w:rsid w:val="002641CB"/>
    <w:rsid w:val="0027097F"/>
    <w:rsid w:val="0027249B"/>
    <w:rsid w:val="002731E7"/>
    <w:rsid w:val="00273728"/>
    <w:rsid w:val="002764D5"/>
    <w:rsid w:val="00280F3E"/>
    <w:rsid w:val="0028497D"/>
    <w:rsid w:val="0028708C"/>
    <w:rsid w:val="00287A2F"/>
    <w:rsid w:val="00293C27"/>
    <w:rsid w:val="0029400A"/>
    <w:rsid w:val="00294C30"/>
    <w:rsid w:val="00295989"/>
    <w:rsid w:val="002968E6"/>
    <w:rsid w:val="00297244"/>
    <w:rsid w:val="002A4395"/>
    <w:rsid w:val="002A65EB"/>
    <w:rsid w:val="002B158D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E32B2"/>
    <w:rsid w:val="002F1772"/>
    <w:rsid w:val="002F5DB1"/>
    <w:rsid w:val="00316252"/>
    <w:rsid w:val="003162B1"/>
    <w:rsid w:val="003202E0"/>
    <w:rsid w:val="00322A7A"/>
    <w:rsid w:val="00322D5B"/>
    <w:rsid w:val="003248A1"/>
    <w:rsid w:val="00324DC4"/>
    <w:rsid w:val="003305BA"/>
    <w:rsid w:val="00337519"/>
    <w:rsid w:val="003406A1"/>
    <w:rsid w:val="0034461C"/>
    <w:rsid w:val="003471F9"/>
    <w:rsid w:val="003472D6"/>
    <w:rsid w:val="003501D9"/>
    <w:rsid w:val="003519E2"/>
    <w:rsid w:val="003529BA"/>
    <w:rsid w:val="0035618B"/>
    <w:rsid w:val="00357F45"/>
    <w:rsid w:val="0036132B"/>
    <w:rsid w:val="00370F9F"/>
    <w:rsid w:val="00372E54"/>
    <w:rsid w:val="00374C3F"/>
    <w:rsid w:val="00381007"/>
    <w:rsid w:val="00383634"/>
    <w:rsid w:val="00384F8D"/>
    <w:rsid w:val="00390236"/>
    <w:rsid w:val="003911A6"/>
    <w:rsid w:val="0039390F"/>
    <w:rsid w:val="003960C1"/>
    <w:rsid w:val="003A48E4"/>
    <w:rsid w:val="003A4F3A"/>
    <w:rsid w:val="003A52F0"/>
    <w:rsid w:val="003A64FC"/>
    <w:rsid w:val="003A6D8C"/>
    <w:rsid w:val="003A6DE3"/>
    <w:rsid w:val="003A6E81"/>
    <w:rsid w:val="003A7140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E71BA"/>
    <w:rsid w:val="003F2FE3"/>
    <w:rsid w:val="003F6C43"/>
    <w:rsid w:val="003F78D3"/>
    <w:rsid w:val="0040400B"/>
    <w:rsid w:val="004044C3"/>
    <w:rsid w:val="004217F4"/>
    <w:rsid w:val="00422DF3"/>
    <w:rsid w:val="0042513A"/>
    <w:rsid w:val="00427321"/>
    <w:rsid w:val="00433CC4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741C5"/>
    <w:rsid w:val="0047499C"/>
    <w:rsid w:val="004749B6"/>
    <w:rsid w:val="0048123F"/>
    <w:rsid w:val="00486F6B"/>
    <w:rsid w:val="004A537A"/>
    <w:rsid w:val="004A5981"/>
    <w:rsid w:val="004A5B30"/>
    <w:rsid w:val="004A7139"/>
    <w:rsid w:val="004B18DD"/>
    <w:rsid w:val="004B3DEC"/>
    <w:rsid w:val="004B44E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565"/>
    <w:rsid w:val="004E2A47"/>
    <w:rsid w:val="004E5198"/>
    <w:rsid w:val="004E5A8C"/>
    <w:rsid w:val="004F0082"/>
    <w:rsid w:val="004F3AC7"/>
    <w:rsid w:val="004F4F8B"/>
    <w:rsid w:val="004F6338"/>
    <w:rsid w:val="00500D8E"/>
    <w:rsid w:val="005065CB"/>
    <w:rsid w:val="00510130"/>
    <w:rsid w:val="0051044D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131D"/>
    <w:rsid w:val="00585350"/>
    <w:rsid w:val="0059526B"/>
    <w:rsid w:val="005A17B0"/>
    <w:rsid w:val="005A4656"/>
    <w:rsid w:val="005A794C"/>
    <w:rsid w:val="005B10B9"/>
    <w:rsid w:val="005B1CA9"/>
    <w:rsid w:val="005B3B61"/>
    <w:rsid w:val="005B5BB9"/>
    <w:rsid w:val="005C03F1"/>
    <w:rsid w:val="005C3A90"/>
    <w:rsid w:val="005C7AE7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6C7D"/>
    <w:rsid w:val="006272CB"/>
    <w:rsid w:val="00630368"/>
    <w:rsid w:val="00631277"/>
    <w:rsid w:val="00632DFA"/>
    <w:rsid w:val="00633659"/>
    <w:rsid w:val="00641FFC"/>
    <w:rsid w:val="00642E75"/>
    <w:rsid w:val="0064346B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5A47"/>
    <w:rsid w:val="006A61F8"/>
    <w:rsid w:val="006A6CDB"/>
    <w:rsid w:val="006B0E13"/>
    <w:rsid w:val="006B2808"/>
    <w:rsid w:val="006B3B96"/>
    <w:rsid w:val="006B44AE"/>
    <w:rsid w:val="006C0AB0"/>
    <w:rsid w:val="006C18B7"/>
    <w:rsid w:val="006C2D3D"/>
    <w:rsid w:val="006C58B0"/>
    <w:rsid w:val="006C6ADA"/>
    <w:rsid w:val="006C7B4C"/>
    <w:rsid w:val="006D2DA3"/>
    <w:rsid w:val="006D4582"/>
    <w:rsid w:val="006D5E1E"/>
    <w:rsid w:val="006D61D7"/>
    <w:rsid w:val="006E25A7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9C9"/>
    <w:rsid w:val="00723F06"/>
    <w:rsid w:val="007253B0"/>
    <w:rsid w:val="00725929"/>
    <w:rsid w:val="00731598"/>
    <w:rsid w:val="00731AA4"/>
    <w:rsid w:val="007326F3"/>
    <w:rsid w:val="0073304B"/>
    <w:rsid w:val="0073363B"/>
    <w:rsid w:val="00734482"/>
    <w:rsid w:val="0073566C"/>
    <w:rsid w:val="00746B7D"/>
    <w:rsid w:val="0074759B"/>
    <w:rsid w:val="0075323E"/>
    <w:rsid w:val="00753A69"/>
    <w:rsid w:val="00764A03"/>
    <w:rsid w:val="00766950"/>
    <w:rsid w:val="00767E91"/>
    <w:rsid w:val="00770C20"/>
    <w:rsid w:val="00771299"/>
    <w:rsid w:val="0077159B"/>
    <w:rsid w:val="00773645"/>
    <w:rsid w:val="00774DD4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08CD"/>
    <w:rsid w:val="007B1C16"/>
    <w:rsid w:val="007B262B"/>
    <w:rsid w:val="007B2797"/>
    <w:rsid w:val="007C05C3"/>
    <w:rsid w:val="007C1EC2"/>
    <w:rsid w:val="007D13EA"/>
    <w:rsid w:val="007D1523"/>
    <w:rsid w:val="007D1818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42"/>
    <w:rsid w:val="00825E85"/>
    <w:rsid w:val="00826EB4"/>
    <w:rsid w:val="00827F70"/>
    <w:rsid w:val="008311CB"/>
    <w:rsid w:val="00834822"/>
    <w:rsid w:val="00837C17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3B9E"/>
    <w:rsid w:val="0087530D"/>
    <w:rsid w:val="00885299"/>
    <w:rsid w:val="00893179"/>
    <w:rsid w:val="008A22C9"/>
    <w:rsid w:val="008A4641"/>
    <w:rsid w:val="008A5C6B"/>
    <w:rsid w:val="008A66EC"/>
    <w:rsid w:val="008B24C0"/>
    <w:rsid w:val="008C197E"/>
    <w:rsid w:val="008C5229"/>
    <w:rsid w:val="008C7005"/>
    <w:rsid w:val="008D0532"/>
    <w:rsid w:val="008D23F5"/>
    <w:rsid w:val="008D6581"/>
    <w:rsid w:val="008D77BA"/>
    <w:rsid w:val="008E3FD5"/>
    <w:rsid w:val="008F002A"/>
    <w:rsid w:val="008F29F2"/>
    <w:rsid w:val="008F2B59"/>
    <w:rsid w:val="008F44F5"/>
    <w:rsid w:val="008F6D53"/>
    <w:rsid w:val="008F6FD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435D1"/>
    <w:rsid w:val="0094390C"/>
    <w:rsid w:val="00947401"/>
    <w:rsid w:val="00947679"/>
    <w:rsid w:val="00951DA5"/>
    <w:rsid w:val="00953B76"/>
    <w:rsid w:val="00954755"/>
    <w:rsid w:val="00962312"/>
    <w:rsid w:val="009623C9"/>
    <w:rsid w:val="00962406"/>
    <w:rsid w:val="009627B2"/>
    <w:rsid w:val="009628E6"/>
    <w:rsid w:val="00962F1D"/>
    <w:rsid w:val="009641FA"/>
    <w:rsid w:val="00964957"/>
    <w:rsid w:val="0096666C"/>
    <w:rsid w:val="00966ABA"/>
    <w:rsid w:val="00974452"/>
    <w:rsid w:val="00974DFE"/>
    <w:rsid w:val="00976152"/>
    <w:rsid w:val="00981CC1"/>
    <w:rsid w:val="009850C0"/>
    <w:rsid w:val="00986C98"/>
    <w:rsid w:val="00990170"/>
    <w:rsid w:val="009904FD"/>
    <w:rsid w:val="00995586"/>
    <w:rsid w:val="00995786"/>
    <w:rsid w:val="00996735"/>
    <w:rsid w:val="009A220E"/>
    <w:rsid w:val="009A310F"/>
    <w:rsid w:val="009A71C3"/>
    <w:rsid w:val="009B0C65"/>
    <w:rsid w:val="009B360B"/>
    <w:rsid w:val="009B4C13"/>
    <w:rsid w:val="009B6A17"/>
    <w:rsid w:val="009B7012"/>
    <w:rsid w:val="009B73F6"/>
    <w:rsid w:val="009C1565"/>
    <w:rsid w:val="009D2EC2"/>
    <w:rsid w:val="009D4DDA"/>
    <w:rsid w:val="009D6E1B"/>
    <w:rsid w:val="009D78B1"/>
    <w:rsid w:val="009E2886"/>
    <w:rsid w:val="009E55FF"/>
    <w:rsid w:val="009E6B7C"/>
    <w:rsid w:val="009F1207"/>
    <w:rsid w:val="009F31C2"/>
    <w:rsid w:val="00A001B2"/>
    <w:rsid w:val="00A02B85"/>
    <w:rsid w:val="00A05553"/>
    <w:rsid w:val="00A07A5B"/>
    <w:rsid w:val="00A15174"/>
    <w:rsid w:val="00A155F1"/>
    <w:rsid w:val="00A16070"/>
    <w:rsid w:val="00A16D94"/>
    <w:rsid w:val="00A17E49"/>
    <w:rsid w:val="00A215D0"/>
    <w:rsid w:val="00A22D05"/>
    <w:rsid w:val="00A254A5"/>
    <w:rsid w:val="00A25DFB"/>
    <w:rsid w:val="00A261D5"/>
    <w:rsid w:val="00A26D82"/>
    <w:rsid w:val="00A32094"/>
    <w:rsid w:val="00A32285"/>
    <w:rsid w:val="00A3451E"/>
    <w:rsid w:val="00A358EE"/>
    <w:rsid w:val="00A372AE"/>
    <w:rsid w:val="00A405C5"/>
    <w:rsid w:val="00A45958"/>
    <w:rsid w:val="00A46F82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706D2"/>
    <w:rsid w:val="00A72484"/>
    <w:rsid w:val="00A76F9D"/>
    <w:rsid w:val="00A80D72"/>
    <w:rsid w:val="00A81CB2"/>
    <w:rsid w:val="00A81F5E"/>
    <w:rsid w:val="00A94D3C"/>
    <w:rsid w:val="00AA1ADB"/>
    <w:rsid w:val="00AA1E08"/>
    <w:rsid w:val="00AA6476"/>
    <w:rsid w:val="00AA7B0B"/>
    <w:rsid w:val="00AB048E"/>
    <w:rsid w:val="00AB04B8"/>
    <w:rsid w:val="00AB1513"/>
    <w:rsid w:val="00AB27F4"/>
    <w:rsid w:val="00AB5916"/>
    <w:rsid w:val="00AC1551"/>
    <w:rsid w:val="00AC1CE5"/>
    <w:rsid w:val="00AC2419"/>
    <w:rsid w:val="00AC4385"/>
    <w:rsid w:val="00AD0AA2"/>
    <w:rsid w:val="00AD3F13"/>
    <w:rsid w:val="00AD6F28"/>
    <w:rsid w:val="00AE7097"/>
    <w:rsid w:val="00AF1B3D"/>
    <w:rsid w:val="00AF6D47"/>
    <w:rsid w:val="00AF6D8A"/>
    <w:rsid w:val="00B00556"/>
    <w:rsid w:val="00B03FDA"/>
    <w:rsid w:val="00B043EC"/>
    <w:rsid w:val="00B04C16"/>
    <w:rsid w:val="00B0596D"/>
    <w:rsid w:val="00B05F39"/>
    <w:rsid w:val="00B06F9E"/>
    <w:rsid w:val="00B107A3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280B"/>
    <w:rsid w:val="00B33EB0"/>
    <w:rsid w:val="00B36A12"/>
    <w:rsid w:val="00B421F0"/>
    <w:rsid w:val="00B467D9"/>
    <w:rsid w:val="00B514CA"/>
    <w:rsid w:val="00B51CE9"/>
    <w:rsid w:val="00B55F18"/>
    <w:rsid w:val="00B61BC2"/>
    <w:rsid w:val="00B62FAC"/>
    <w:rsid w:val="00B6352C"/>
    <w:rsid w:val="00B70DD6"/>
    <w:rsid w:val="00B725C0"/>
    <w:rsid w:val="00B74051"/>
    <w:rsid w:val="00B766DD"/>
    <w:rsid w:val="00B81D16"/>
    <w:rsid w:val="00B8244F"/>
    <w:rsid w:val="00B8676D"/>
    <w:rsid w:val="00B8704A"/>
    <w:rsid w:val="00B90828"/>
    <w:rsid w:val="00B93A8B"/>
    <w:rsid w:val="00BA2325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C2F36"/>
    <w:rsid w:val="00BC3514"/>
    <w:rsid w:val="00BC7A2D"/>
    <w:rsid w:val="00BD0BCE"/>
    <w:rsid w:val="00BD16AF"/>
    <w:rsid w:val="00BD31CA"/>
    <w:rsid w:val="00BD3C91"/>
    <w:rsid w:val="00BD49B2"/>
    <w:rsid w:val="00BD4B5A"/>
    <w:rsid w:val="00BD6ABE"/>
    <w:rsid w:val="00BD75FB"/>
    <w:rsid w:val="00BE0525"/>
    <w:rsid w:val="00BE3A6E"/>
    <w:rsid w:val="00BE630D"/>
    <w:rsid w:val="00BF736E"/>
    <w:rsid w:val="00BF7E45"/>
    <w:rsid w:val="00C00A80"/>
    <w:rsid w:val="00C03330"/>
    <w:rsid w:val="00C03B74"/>
    <w:rsid w:val="00C045CB"/>
    <w:rsid w:val="00C05C98"/>
    <w:rsid w:val="00C13D7B"/>
    <w:rsid w:val="00C212EE"/>
    <w:rsid w:val="00C227AC"/>
    <w:rsid w:val="00C23560"/>
    <w:rsid w:val="00C260CE"/>
    <w:rsid w:val="00C306B9"/>
    <w:rsid w:val="00C31A4F"/>
    <w:rsid w:val="00C359C2"/>
    <w:rsid w:val="00C3640F"/>
    <w:rsid w:val="00C37A2F"/>
    <w:rsid w:val="00C41455"/>
    <w:rsid w:val="00C4205D"/>
    <w:rsid w:val="00C43352"/>
    <w:rsid w:val="00C45A66"/>
    <w:rsid w:val="00C505FA"/>
    <w:rsid w:val="00C51A76"/>
    <w:rsid w:val="00C53661"/>
    <w:rsid w:val="00C53FDD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13F"/>
    <w:rsid w:val="00C85A77"/>
    <w:rsid w:val="00C861B3"/>
    <w:rsid w:val="00C9019F"/>
    <w:rsid w:val="00C90518"/>
    <w:rsid w:val="00C90EC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7AAA"/>
    <w:rsid w:val="00CC2145"/>
    <w:rsid w:val="00CC3125"/>
    <w:rsid w:val="00CC57AD"/>
    <w:rsid w:val="00CC66B8"/>
    <w:rsid w:val="00CD1877"/>
    <w:rsid w:val="00CD6492"/>
    <w:rsid w:val="00CD745A"/>
    <w:rsid w:val="00CD7772"/>
    <w:rsid w:val="00CE0B7B"/>
    <w:rsid w:val="00CE2541"/>
    <w:rsid w:val="00CE4DD3"/>
    <w:rsid w:val="00CE6A6F"/>
    <w:rsid w:val="00CF0F68"/>
    <w:rsid w:val="00CF1A0D"/>
    <w:rsid w:val="00CF1C20"/>
    <w:rsid w:val="00CF22F4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9C3"/>
    <w:rsid w:val="00D22C72"/>
    <w:rsid w:val="00D244D5"/>
    <w:rsid w:val="00D25E36"/>
    <w:rsid w:val="00D2622B"/>
    <w:rsid w:val="00D3011E"/>
    <w:rsid w:val="00D343FC"/>
    <w:rsid w:val="00D40627"/>
    <w:rsid w:val="00D47597"/>
    <w:rsid w:val="00D526F8"/>
    <w:rsid w:val="00D607EA"/>
    <w:rsid w:val="00D60B32"/>
    <w:rsid w:val="00D61168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3161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B7391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3044"/>
    <w:rsid w:val="00DF48B3"/>
    <w:rsid w:val="00DF7B3D"/>
    <w:rsid w:val="00E03880"/>
    <w:rsid w:val="00E05998"/>
    <w:rsid w:val="00E07453"/>
    <w:rsid w:val="00E0788E"/>
    <w:rsid w:val="00E11C84"/>
    <w:rsid w:val="00E13446"/>
    <w:rsid w:val="00E167DB"/>
    <w:rsid w:val="00E17158"/>
    <w:rsid w:val="00E17580"/>
    <w:rsid w:val="00E20F7A"/>
    <w:rsid w:val="00E22108"/>
    <w:rsid w:val="00E30855"/>
    <w:rsid w:val="00E3506E"/>
    <w:rsid w:val="00E35237"/>
    <w:rsid w:val="00E448B0"/>
    <w:rsid w:val="00E4564D"/>
    <w:rsid w:val="00E51CE2"/>
    <w:rsid w:val="00E52C45"/>
    <w:rsid w:val="00E53DCA"/>
    <w:rsid w:val="00E5584D"/>
    <w:rsid w:val="00E57BC5"/>
    <w:rsid w:val="00E57CEB"/>
    <w:rsid w:val="00E62662"/>
    <w:rsid w:val="00E626F2"/>
    <w:rsid w:val="00E62E11"/>
    <w:rsid w:val="00E64630"/>
    <w:rsid w:val="00E70C12"/>
    <w:rsid w:val="00E74778"/>
    <w:rsid w:val="00E760AE"/>
    <w:rsid w:val="00E818CA"/>
    <w:rsid w:val="00E82CC3"/>
    <w:rsid w:val="00E83C07"/>
    <w:rsid w:val="00E84411"/>
    <w:rsid w:val="00E8791F"/>
    <w:rsid w:val="00E90286"/>
    <w:rsid w:val="00E932A5"/>
    <w:rsid w:val="00E96859"/>
    <w:rsid w:val="00E96C11"/>
    <w:rsid w:val="00E97953"/>
    <w:rsid w:val="00E97B90"/>
    <w:rsid w:val="00EA280F"/>
    <w:rsid w:val="00EA2B84"/>
    <w:rsid w:val="00EA65F9"/>
    <w:rsid w:val="00EB201C"/>
    <w:rsid w:val="00EB22D4"/>
    <w:rsid w:val="00EC12B5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24BD"/>
    <w:rsid w:val="00EE5A99"/>
    <w:rsid w:val="00EE65E6"/>
    <w:rsid w:val="00EF191A"/>
    <w:rsid w:val="00EF1E5B"/>
    <w:rsid w:val="00EF5DAF"/>
    <w:rsid w:val="00EF6505"/>
    <w:rsid w:val="00F03D92"/>
    <w:rsid w:val="00F043AF"/>
    <w:rsid w:val="00F06E8B"/>
    <w:rsid w:val="00F14F2A"/>
    <w:rsid w:val="00F16989"/>
    <w:rsid w:val="00F20F2D"/>
    <w:rsid w:val="00F22E4C"/>
    <w:rsid w:val="00F3151F"/>
    <w:rsid w:val="00F31972"/>
    <w:rsid w:val="00F33005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5062"/>
    <w:rsid w:val="00F650D9"/>
    <w:rsid w:val="00F71588"/>
    <w:rsid w:val="00F72A14"/>
    <w:rsid w:val="00F72FC5"/>
    <w:rsid w:val="00F762C8"/>
    <w:rsid w:val="00F83244"/>
    <w:rsid w:val="00F868AE"/>
    <w:rsid w:val="00F9365C"/>
    <w:rsid w:val="00F94E73"/>
    <w:rsid w:val="00F97812"/>
    <w:rsid w:val="00FA1BEC"/>
    <w:rsid w:val="00FB0BA3"/>
    <w:rsid w:val="00FB1417"/>
    <w:rsid w:val="00FB6C32"/>
    <w:rsid w:val="00FC0527"/>
    <w:rsid w:val="00FC1E74"/>
    <w:rsid w:val="00FC2A23"/>
    <w:rsid w:val="00FC37CE"/>
    <w:rsid w:val="00FC62C5"/>
    <w:rsid w:val="00FD1517"/>
    <w:rsid w:val="00FD5CC3"/>
    <w:rsid w:val="00FE05DC"/>
    <w:rsid w:val="00FE23E8"/>
    <w:rsid w:val="00FE2884"/>
    <w:rsid w:val="00FE375A"/>
    <w:rsid w:val="00FE3E86"/>
    <w:rsid w:val="00FE54FC"/>
    <w:rsid w:val="00FF3EAC"/>
    <w:rsid w:val="00FF433E"/>
    <w:rsid w:val="00FF7685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901A3C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k@u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k.us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urokarie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urokarie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AABD-A79B-4B91-A90E-5448E706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34</Pages>
  <Words>3550</Words>
  <Characters>24961</Characters>
  <Application>Microsoft Office Word</Application>
  <DocSecurity>0</DocSecurity>
  <Lines>734</Lines>
  <Paragraphs>570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Rostański</dc:creator>
  <cp:lastModifiedBy>Marcin Rostański</cp:lastModifiedBy>
  <cp:revision>130</cp:revision>
  <cp:lastPrinted>2019-05-30T11:32:00Z</cp:lastPrinted>
  <dcterms:created xsi:type="dcterms:W3CDTF">2022-04-14T07:21:00Z</dcterms:created>
  <dcterms:modified xsi:type="dcterms:W3CDTF">2024-04-03T06:54:00Z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ew0KICAiZG9jSUQiOiAiOGNkMjU1ODktZTQ2Yy00MzYyLThiNDgtY2ZlMDUyYTYwNTY2Ig0KfQ==</vt:lpwstr>
  </property>
  <property fmtid="{D5CDD505-2E9C-101B-9397-08002B2CF9AE}" pid="3" name="GVData0">
    <vt:lpwstr>(end)</vt:lpwstr>
  </property>
</Properties>
</file>