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C5FA" w14:textId="77777777" w:rsidR="0094291F" w:rsidRPr="00B37BC3" w:rsidRDefault="0094291F" w:rsidP="0094291F">
      <w:pPr>
        <w:pStyle w:val="Nagwek3"/>
        <w:spacing w:before="320" w:beforeAutospacing="0" w:after="80" w:afterAutospacing="0"/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</w:pPr>
      <w:r w:rsidRPr="00B37BC3"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  <w:t>Spotkanie mentoringowe: „</w:t>
      </w:r>
      <w:r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  <w:t>Którędy do pracy? Branża HR</w:t>
      </w:r>
    </w:p>
    <w:p w14:paraId="57BBCEA1" w14:textId="158FA2E7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T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ermin: </w:t>
      </w:r>
      <w:r w:rsidR="00D219B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18 grudnia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2024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roku</w:t>
      </w:r>
    </w:p>
    <w:p w14:paraId="5AF2D9EB" w14:textId="6D05ECA9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G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odziny: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11:00-14:10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3C35F794" w14:textId="0C228CA3" w:rsidR="00944F7F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iejsce: 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="00D219B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ala Konferencyjna B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="00D219B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parter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605185" w:rsidRPr="00FC24F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4291F" w:rsidRPr="00FC24F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spinPLACE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Katowice, ul. Bankowa 5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319EE7A3" w14:textId="325A381E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rowadząca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Ewelina Kucharska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, Izba Administracji Skarbowej w Katowicach</w:t>
      </w:r>
    </w:p>
    <w:p w14:paraId="382914D5" w14:textId="77777777" w:rsidR="0094291F" w:rsidRPr="00B37BC3" w:rsidRDefault="0094291F" w:rsidP="0094291F">
      <w:pPr>
        <w:pStyle w:val="Nagwek4"/>
        <w:spacing w:before="28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u w:val="single"/>
          <w:shd w:val="clear" w:color="auto" w:fill="FFFFFF"/>
        </w:rPr>
      </w:pPr>
      <w:r w:rsidRPr="00B37BC3">
        <w:rPr>
          <w:rFonts w:ascii="Verdana" w:eastAsiaTheme="minorHAnsi" w:hAnsi="Verdana" w:cstheme="minorHAnsi"/>
          <w:b w:val="0"/>
          <w:bCs w:val="0"/>
          <w:color w:val="000000"/>
          <w:u w:val="single"/>
          <w:shd w:val="clear" w:color="auto" w:fill="FFFFFF"/>
        </w:rPr>
        <w:t>Agenda:</w:t>
      </w:r>
    </w:p>
    <w:p w14:paraId="1B110733" w14:textId="77777777" w:rsidR="0094291F" w:rsidRPr="00B37BC3" w:rsidRDefault="0094291F" w:rsidP="0094291F">
      <w:pPr>
        <w:pStyle w:val="Nagwek4"/>
        <w:spacing w:before="0" w:beforeAutospacing="0" w:after="80" w:afterAutospacing="0"/>
        <w:rPr>
          <w:rFonts w:ascii="Verdana" w:eastAsiaTheme="minorHAnsi" w:hAnsi="Verdana" w:cstheme="minorHAnsi"/>
          <w:color w:val="000000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10: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45</w:t>
      </w: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-11: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 xml:space="preserve">00 </w:t>
      </w: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br/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 xml:space="preserve">rejestracja uczestników </w:t>
      </w: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i uczestniczek.</w:t>
      </w:r>
    </w:p>
    <w:p w14:paraId="774DDE81" w14:textId="77777777" w:rsidR="0094291F" w:rsidRPr="00B37BC3" w:rsidRDefault="0094291F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  <w:t>11: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00-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11: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30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  <w:t>p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rzywitanie uczestników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i uczestniczki; r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ozpoznanie oczekiw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ań grupy; przeprowadzenie krótkiego testu wstępnego (pre-testu).</w:t>
      </w:r>
    </w:p>
    <w:p w14:paraId="015DF6CD" w14:textId="77777777" w:rsidR="0094291F" w:rsidRPr="00B37BC3" w:rsidRDefault="0094291F" w:rsidP="0094291F">
      <w:pPr>
        <w:pStyle w:val="Nagwek3"/>
        <w:spacing w:before="0" w:beforeAutospacing="0" w:after="0" w:afterAutospacing="0"/>
        <w:rPr>
          <w:rFonts w:ascii="Verdana" w:hAnsi="Verdana" w:cstheme="minorHAnsi"/>
          <w:color w:val="000000"/>
          <w:sz w:val="24"/>
          <w:szCs w:val="24"/>
        </w:rPr>
      </w:pPr>
    </w:p>
    <w:p w14:paraId="0CD1B45F" w14:textId="77777777" w:rsidR="0094291F" w:rsidRDefault="0094291F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11: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30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-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3:30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  <w:t>sesja tematyczna:</w:t>
      </w:r>
    </w:p>
    <w:p w14:paraId="64016632" w14:textId="0B4074DF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kariera – czym jest lub czym może być, zaprezentowanie ścieżki zawodowej prowadzącej (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od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wychowawcy do redaktora naczelnego kwartalnika poświęconego zagadnieniom HR), omówienie kluczowych kompetencji niezbędnych do efektywnego zarządzania zespołem,</w:t>
      </w:r>
    </w:p>
    <w:p w14:paraId="24BA6EA9" w14:textId="4AB60588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omówienie korzyści ze świadomego planowania kariery, ukazanie roli i znaczenia wartości w procesie podejmowania decyzji, </w:t>
      </w:r>
    </w:p>
    <w:p w14:paraId="1F340723" w14:textId="28CAF27A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przeanalizowanie i ocena różnych aspektów życia pod kątem wzmacniania procesu samorozwoju,</w:t>
      </w:r>
    </w:p>
    <w:p w14:paraId="74431E16" w14:textId="7BBE719A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podzielenie się doświadczeniem w obszarze promocji pracodawcy,</w:t>
      </w:r>
    </w:p>
    <w:p w14:paraId="0DDB29A0" w14:textId="61C64FCF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przekaz</w:t>
      </w:r>
      <w:r w:rsidR="00944F7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a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nie informacji o działaniach</w:t>
      </w:r>
      <w:r w:rsidR="00944F7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rekrutacyjnych,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bud</w:t>
      </w:r>
      <w:r w:rsidR="00944F7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ujących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wize</w:t>
      </w:r>
      <w:r w:rsidR="00944F7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runek pracodawcy,</w:t>
      </w:r>
    </w:p>
    <w:p w14:paraId="2A0296F8" w14:textId="1FFC034F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prezentacja a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lternatywn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ych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ścież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e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k kariery w branży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HR. </w:t>
      </w:r>
    </w:p>
    <w:p w14:paraId="406665FC" w14:textId="77777777" w:rsidR="0094291F" w:rsidRPr="00B37BC3" w:rsidRDefault="0094291F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3634FBC" w14:textId="77777777" w:rsidR="0094291F" w:rsidRPr="00B37BC3" w:rsidRDefault="0094291F" w:rsidP="0094291F">
      <w:pPr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12:30-12:40 przerwa</w:t>
      </w:r>
    </w:p>
    <w:p w14:paraId="03F6BB50" w14:textId="77777777" w:rsidR="0094291F" w:rsidRDefault="0094291F" w:rsidP="0094291F">
      <w:pPr>
        <w:rPr>
          <w:rFonts w:ascii="Verdana" w:hAnsi="Verdana" w:cstheme="minorHAnsi"/>
          <w:color w:val="000000"/>
          <w:sz w:val="24"/>
          <w:szCs w:val="24"/>
        </w:rPr>
      </w:pPr>
    </w:p>
    <w:p w14:paraId="2B7CA1A3" w14:textId="77777777" w:rsidR="0094291F" w:rsidRPr="00A7560E" w:rsidRDefault="0094291F" w:rsidP="0094291F">
      <w:pPr>
        <w:rPr>
          <w:rFonts w:ascii="Verdana" w:hAnsi="Verdana" w:cstheme="minorHAnsi"/>
          <w:color w:val="000000"/>
          <w:sz w:val="24"/>
          <w:szCs w:val="24"/>
        </w:rPr>
      </w:pPr>
      <w:r w:rsidRPr="00B37BC3">
        <w:rPr>
          <w:rFonts w:ascii="Verdana" w:hAnsi="Verdana" w:cstheme="minorHAnsi"/>
          <w:color w:val="000000"/>
          <w:sz w:val="24"/>
          <w:szCs w:val="24"/>
        </w:rPr>
        <w:t>1</w:t>
      </w:r>
      <w:r>
        <w:rPr>
          <w:rFonts w:ascii="Verdana" w:hAnsi="Verdana" w:cstheme="minorHAnsi"/>
          <w:color w:val="000000"/>
          <w:sz w:val="24"/>
          <w:szCs w:val="24"/>
        </w:rPr>
        <w:t>3.30</w:t>
      </w:r>
      <w:r w:rsidRPr="00B37BC3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-</w:t>
      </w:r>
      <w:r>
        <w:rPr>
          <w:rFonts w:ascii="Verdana" w:hAnsi="Verdana" w:cstheme="minorHAnsi"/>
          <w:color w:val="000000"/>
          <w:sz w:val="24"/>
          <w:szCs w:val="24"/>
        </w:rPr>
        <w:t>13.50</w:t>
      </w:r>
    </w:p>
    <w:p w14:paraId="6751BF2E" w14:textId="77777777" w:rsidR="0094291F" w:rsidRPr="00287951" w:rsidRDefault="0094291F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esja pytań i odpowiedzi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– 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możliwość zadawania pytań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przez uczestników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, dzielenia się swoimi przemyśleniami oraz pogłębiania poruszanych tematów.</w:t>
      </w:r>
    </w:p>
    <w:p w14:paraId="4620472A" w14:textId="77777777" w:rsidR="0094291F" w:rsidRPr="00B37BC3" w:rsidRDefault="0094291F" w:rsidP="0094291F">
      <w:pPr>
        <w:rPr>
          <w:rFonts w:ascii="Verdana" w:hAnsi="Verdana" w:cstheme="minorHAnsi"/>
          <w:color w:val="000000"/>
          <w:sz w:val="24"/>
          <w:szCs w:val="24"/>
        </w:rPr>
      </w:pPr>
    </w:p>
    <w:p w14:paraId="5F56EEF9" w14:textId="77777777" w:rsidR="0094291F" w:rsidRPr="00B37BC3" w:rsidRDefault="0094291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13:5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0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-14:1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0 </w:t>
      </w:r>
    </w:p>
    <w:p w14:paraId="7D95C10B" w14:textId="39C7220F" w:rsidR="0094291F" w:rsidRPr="00944F7F" w:rsidRDefault="0094291F" w:rsidP="0094291F">
      <w:pPr>
        <w:pStyle w:val="Nagwek3"/>
        <w:spacing w:before="0" w:beforeAutospacing="0" w:after="80" w:afterAutospacing="0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lastRenderedPageBreak/>
        <w:t>p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odsumowanie i zakończenie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spotkania; przeprowadzenie końcowego testu (post testu)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</w:r>
    </w:p>
    <w:p w14:paraId="751BC392" w14:textId="77777777" w:rsidR="0094291F" w:rsidRPr="00B37BC3" w:rsidRDefault="0094291F" w:rsidP="0094291F">
      <w:pPr>
        <w:tabs>
          <w:tab w:val="left" w:pos="3075"/>
        </w:tabs>
        <w:rPr>
          <w:rFonts w:ascii="Verdana" w:hAnsi="Verdana" w:cstheme="minorHAnsi"/>
          <w:sz w:val="24"/>
          <w:szCs w:val="24"/>
        </w:rPr>
      </w:pPr>
      <w:r w:rsidRPr="00B37BC3">
        <w:rPr>
          <w:rFonts w:ascii="Verdana" w:hAnsi="Verdana" w:cstheme="minorHAnsi"/>
          <w:sz w:val="24"/>
          <w:szCs w:val="24"/>
        </w:rPr>
        <w:tab/>
      </w:r>
    </w:p>
    <w:p w14:paraId="11B43C79" w14:textId="43C8CE9B" w:rsidR="005165EA" w:rsidRDefault="005165EA"/>
    <w:sectPr w:rsidR="005165EA" w:rsidSect="00037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r>
        <w:separator/>
      </w:r>
    </w:p>
  </w:endnote>
  <w:endnote w:type="continuationSeparator" w:id="0">
    <w:p w14:paraId="09C707DB" w14:textId="77777777" w:rsidR="003A362A" w:rsidRDefault="003A362A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09F1" w14:textId="77777777" w:rsidR="00451D6A" w:rsidRDefault="00451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0B2D" w14:textId="77777777" w:rsidR="00451D6A" w:rsidRDefault="00451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r>
        <w:separator/>
      </w:r>
    </w:p>
  </w:footnote>
  <w:footnote w:type="continuationSeparator" w:id="0">
    <w:p w14:paraId="6649F0A2" w14:textId="77777777" w:rsidR="003A362A" w:rsidRDefault="003A362A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4DDB" w14:textId="77777777" w:rsidR="00451D6A" w:rsidRDefault="00451D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1C5C" w14:textId="4FB6607A" w:rsidR="00C97C93" w:rsidRDefault="00C97C93" w:rsidP="00C97C93">
    <w:pPr>
      <w:pStyle w:val="NormalnyWeb"/>
    </w:pPr>
    <w:r>
      <w:rPr>
        <w:noProof/>
      </w:rPr>
      <w:drawing>
        <wp:inline distT="0" distB="0" distL="0" distR="0" wp14:anchorId="4B052F37" wp14:editId="353AB350">
          <wp:extent cx="5760720" cy="806450"/>
          <wp:effectExtent l="0" t="0" r="0" b="0"/>
          <wp:docPr id="47" name="Obraz 47" descr="Fundusze Europejskie dla Śląskiego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Fundusze Europejskie dla Śląskiego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98F7" w14:textId="77777777" w:rsidR="00451D6A" w:rsidRDefault="00451D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C4144"/>
    <w:multiLevelType w:val="hybridMultilevel"/>
    <w:tmpl w:val="3922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gwOWU1MjEtNmU4NS00NjIwLThkNjMtOTU4NGQ3MjdlNTVkIg0KfQ=="/>
    <w:docVar w:name="GVData0" w:val="(end)"/>
  </w:docVars>
  <w:rsids>
    <w:rsidRoot w:val="003A362A"/>
    <w:rsid w:val="00037EDE"/>
    <w:rsid w:val="003A362A"/>
    <w:rsid w:val="00451D6A"/>
    <w:rsid w:val="005165EA"/>
    <w:rsid w:val="00605185"/>
    <w:rsid w:val="008C6183"/>
    <w:rsid w:val="0094291F"/>
    <w:rsid w:val="00944F7F"/>
    <w:rsid w:val="00C97C93"/>
    <w:rsid w:val="00D2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91F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94291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291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semiHidden/>
    <w:unhideWhenUsed/>
    <w:rsid w:val="00C97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4291F"/>
    <w:rPr>
      <w:rFonts w:ascii="Calibri" w:eastAsia="Times New Roman" w:hAnsi="Calibri" w:cs="Calibri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91F"/>
    <w:rPr>
      <w:rFonts w:ascii="Calibri" w:eastAsia="Times New Roman" w:hAnsi="Calibri" w:cs="Calibr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Iwa Wcisło-Maślanka</cp:lastModifiedBy>
  <cp:revision>4</cp:revision>
  <dcterms:created xsi:type="dcterms:W3CDTF">2024-11-05T11:38:00Z</dcterms:created>
  <dcterms:modified xsi:type="dcterms:W3CDTF">2024-11-28T12:30:00Z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ew0KICAiZG9jSUQiOiAiNzgwOWU1MjEtNmU4NS00NjIwLThkNjMtOTU4NGQ3MjdlNTVkIg0KfQ==</vt:lpwstr>
  </property>
  <property fmtid="{D5CDD505-2E9C-101B-9397-08002B2CF9AE}" pid="3" name="GVData0">
    <vt:lpwstr>(end)</vt:lpwstr>
  </property>
</Properties>
</file>