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3DBA363" w14:textId="77777777" w:rsidR="00F8595A" w:rsidRDefault="00F8595A" w:rsidP="00F8595A">
      <w:pPr>
        <w:spacing w:after="0" w:line="240" w:lineRule="auto"/>
        <w:jc w:val="center"/>
        <w:rPr>
          <w:rFonts w:ascii="Calibri" w:hAnsi="Calibri" w:cs="Calibri"/>
          <w:b/>
          <w:color w:val="4F81BD"/>
          <w:sz w:val="26"/>
          <w:szCs w:val="26"/>
        </w:rPr>
      </w:pPr>
      <w:bookmarkStart w:id="0" w:name="_heading=h.gjdgxs" w:colFirst="0" w:colLast="0"/>
      <w:bookmarkEnd w:id="0"/>
    </w:p>
    <w:p w14:paraId="25FE845B" w14:textId="7AF0D300" w:rsidR="00F8595A" w:rsidRPr="00E92F21" w:rsidRDefault="00F8595A" w:rsidP="00F8595A">
      <w:pPr>
        <w:spacing w:after="0" w:line="240" w:lineRule="auto"/>
        <w:jc w:val="center"/>
        <w:rPr>
          <w:rFonts w:ascii="Calibri" w:hAnsi="Calibri" w:cs="Calibri"/>
          <w:b/>
          <w:color w:val="4F81BD"/>
          <w:sz w:val="26"/>
          <w:szCs w:val="26"/>
        </w:rPr>
      </w:pPr>
      <w:r w:rsidRPr="00E92F21">
        <w:rPr>
          <w:rFonts w:ascii="Calibri" w:hAnsi="Calibri" w:cs="Calibri"/>
          <w:b/>
          <w:color w:val="4F81BD"/>
          <w:sz w:val="26"/>
          <w:szCs w:val="26"/>
        </w:rPr>
        <w:t>KWESTIONARIUSZ ZGŁOSZENIA</w:t>
      </w:r>
    </w:p>
    <w:p w14:paraId="30285EEB" w14:textId="77777777" w:rsidR="00F8595A" w:rsidRPr="00E92F21" w:rsidRDefault="00F8595A" w:rsidP="00F8595A">
      <w:pPr>
        <w:spacing w:after="0" w:line="240" w:lineRule="auto"/>
        <w:jc w:val="center"/>
        <w:rPr>
          <w:rFonts w:ascii="Calibri" w:hAnsi="Calibri" w:cs="Calibri"/>
          <w:b/>
          <w:color w:val="4F81BD"/>
          <w:sz w:val="26"/>
          <w:szCs w:val="26"/>
        </w:rPr>
      </w:pPr>
      <w:proofErr w:type="spellStart"/>
      <w:r w:rsidRPr="00E92F21">
        <w:rPr>
          <w:rFonts w:ascii="Calibri" w:hAnsi="Calibri" w:cs="Calibri"/>
          <w:b/>
          <w:color w:val="4F81BD"/>
          <w:sz w:val="26"/>
          <w:szCs w:val="26"/>
        </w:rPr>
        <w:t>Projekt</w:t>
      </w:r>
      <w:proofErr w:type="spellEnd"/>
      <w:r w:rsidRPr="00E92F21">
        <w:rPr>
          <w:rFonts w:ascii="Calibri" w:hAnsi="Calibri" w:cs="Calibri"/>
          <w:b/>
          <w:color w:val="4F81BD"/>
          <w:sz w:val="26"/>
          <w:szCs w:val="26"/>
        </w:rPr>
        <w:t xml:space="preserve"> „Wolontariat w </w:t>
      </w:r>
      <w:proofErr w:type="spellStart"/>
      <w:r w:rsidRPr="00E92F21">
        <w:rPr>
          <w:rFonts w:ascii="Calibri" w:hAnsi="Calibri" w:cs="Calibri"/>
          <w:b/>
          <w:color w:val="4F81BD"/>
          <w:sz w:val="26"/>
          <w:szCs w:val="26"/>
        </w:rPr>
        <w:t>Punktach</w:t>
      </w:r>
      <w:proofErr w:type="spellEnd"/>
      <w:r w:rsidRPr="00E92F21">
        <w:rPr>
          <w:rFonts w:ascii="Calibri" w:hAnsi="Calibri" w:cs="Calibri"/>
          <w:b/>
          <w:color w:val="4F81BD"/>
          <w:sz w:val="26"/>
          <w:szCs w:val="26"/>
        </w:rPr>
        <w:t xml:space="preserve"> Pomocy </w:t>
      </w:r>
      <w:proofErr w:type="spellStart"/>
      <w:r w:rsidRPr="00E92F21">
        <w:rPr>
          <w:rFonts w:ascii="Calibri" w:hAnsi="Calibri" w:cs="Calibri"/>
          <w:b/>
          <w:color w:val="4F81BD"/>
          <w:sz w:val="26"/>
          <w:szCs w:val="26"/>
        </w:rPr>
        <w:t>Ofiarom</w:t>
      </w:r>
      <w:proofErr w:type="spellEnd"/>
      <w:r w:rsidRPr="00E92F21">
        <w:rPr>
          <w:rFonts w:ascii="Calibri" w:hAnsi="Calibri" w:cs="Calibri"/>
          <w:b/>
          <w:color w:val="4F81BD"/>
          <w:sz w:val="26"/>
          <w:szCs w:val="26"/>
        </w:rPr>
        <w:t xml:space="preserve"> </w:t>
      </w:r>
      <w:proofErr w:type="spellStart"/>
      <w:r w:rsidRPr="00E92F21">
        <w:rPr>
          <w:rFonts w:ascii="Calibri" w:hAnsi="Calibri" w:cs="Calibri"/>
          <w:b/>
          <w:color w:val="4F81BD"/>
          <w:sz w:val="26"/>
          <w:szCs w:val="26"/>
        </w:rPr>
        <w:t>Przestępstw</w:t>
      </w:r>
      <w:proofErr w:type="spellEnd"/>
      <w:r w:rsidRPr="00E92F21">
        <w:rPr>
          <w:rFonts w:ascii="Calibri" w:hAnsi="Calibri" w:cs="Calibri"/>
          <w:b/>
          <w:color w:val="4F81BD"/>
          <w:sz w:val="26"/>
          <w:szCs w:val="26"/>
        </w:rPr>
        <w:t>”</w:t>
      </w:r>
    </w:p>
    <w:p w14:paraId="17CE1844" w14:textId="77777777" w:rsidR="00F8595A" w:rsidRPr="00E92F21" w:rsidRDefault="00F8595A" w:rsidP="00F8595A">
      <w:pPr>
        <w:spacing w:after="0" w:line="240" w:lineRule="auto"/>
        <w:rPr>
          <w:rFonts w:ascii="Calibri" w:hAnsi="Calibri" w:cs="Calibri"/>
        </w:rPr>
      </w:pPr>
    </w:p>
    <w:p w14:paraId="5885B9B3" w14:textId="77777777" w:rsidR="00F8595A" w:rsidRPr="00E92F21" w:rsidRDefault="00F8595A" w:rsidP="00F8595A">
      <w:pPr>
        <w:spacing w:after="0" w:line="240" w:lineRule="auto"/>
        <w:rPr>
          <w:rFonts w:ascii="Calibri" w:hAnsi="Calibri" w:cs="Calibri"/>
        </w:rPr>
      </w:pPr>
    </w:p>
    <w:p w14:paraId="1D31EF6E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  <w:tab w:val="left" w:pos="1985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Imię</w:t>
      </w:r>
      <w:proofErr w:type="spellEnd"/>
      <w:r w:rsidRPr="00E92F21">
        <w:rPr>
          <w:rFonts w:ascii="Calibri" w:hAnsi="Calibri" w:cs="Calibri"/>
          <w:b/>
          <w:sz w:val="24"/>
        </w:rPr>
        <w:t xml:space="preserve"> i </w:t>
      </w:r>
      <w:proofErr w:type="spellStart"/>
      <w:r w:rsidRPr="00E92F21">
        <w:rPr>
          <w:rFonts w:ascii="Calibri" w:hAnsi="Calibri" w:cs="Calibri"/>
          <w:b/>
          <w:sz w:val="24"/>
        </w:rPr>
        <w:t>nazwisko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 w:rsidRPr="00E92F21">
        <w:rPr>
          <w:rFonts w:ascii="Calibri" w:hAnsi="Calibri" w:cs="Calibri"/>
          <w:sz w:val="24"/>
        </w:rPr>
        <w:t xml:space="preserve"> </w:t>
      </w:r>
      <w:r w:rsidRPr="00E92F21">
        <w:rPr>
          <w:rFonts w:ascii="Calibri" w:hAnsi="Calibri" w:cs="Calibri"/>
          <w:sz w:val="24"/>
        </w:rPr>
        <w:tab/>
        <w:t>………………………………………………………………………………………………………………………</w:t>
      </w:r>
    </w:p>
    <w:p w14:paraId="1FBB1BEA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  <w:tab w:val="left" w:pos="1985"/>
        </w:tabs>
        <w:spacing w:after="0" w:line="276" w:lineRule="auto"/>
        <w:ind w:hanging="720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b/>
          <w:sz w:val="24"/>
        </w:rPr>
        <w:t xml:space="preserve">Data </w:t>
      </w:r>
      <w:proofErr w:type="spellStart"/>
      <w:r w:rsidRPr="00E92F21">
        <w:rPr>
          <w:rFonts w:ascii="Calibri" w:hAnsi="Calibri" w:cs="Calibri"/>
          <w:b/>
          <w:sz w:val="24"/>
        </w:rPr>
        <w:t>urodzenia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 xml:space="preserve">  </w:t>
      </w:r>
      <w:r w:rsidRPr="00E92F21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</w:t>
      </w:r>
    </w:p>
    <w:p w14:paraId="682AA863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  <w:tab w:val="left" w:pos="3402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Adres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stałego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zameldowania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  <w:r w:rsidRPr="00E92F21">
        <w:rPr>
          <w:rFonts w:ascii="Calibri" w:hAnsi="Calibri" w:cs="Calibri"/>
          <w:sz w:val="24"/>
        </w:rPr>
        <w:t>……………………...............................................................................</w:t>
      </w:r>
    </w:p>
    <w:p w14:paraId="478AC9A3" w14:textId="77777777" w:rsidR="00F8595A" w:rsidRPr="00E92F21" w:rsidRDefault="00F8595A" w:rsidP="00F8595A">
      <w:pPr>
        <w:pStyle w:val="Akapitzlist"/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ab/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</w:rPr>
        <w:t>…..</w:t>
      </w:r>
    </w:p>
    <w:p w14:paraId="32664CBB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Adres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tymczasowy</w:t>
      </w:r>
      <w:proofErr w:type="spellEnd"/>
      <w:r w:rsidRPr="00E92F21">
        <w:rPr>
          <w:rFonts w:ascii="Calibri" w:hAnsi="Calibri" w:cs="Calibri"/>
          <w:b/>
          <w:sz w:val="24"/>
        </w:rPr>
        <w:t xml:space="preserve"> (</w:t>
      </w:r>
      <w:proofErr w:type="spellStart"/>
      <w:r w:rsidRPr="00E92F21">
        <w:rPr>
          <w:rFonts w:ascii="Calibri" w:hAnsi="Calibri" w:cs="Calibri"/>
          <w:b/>
          <w:sz w:val="24"/>
        </w:rPr>
        <w:t>miejsce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pobytu</w:t>
      </w:r>
      <w:proofErr w:type="spellEnd"/>
      <w:r w:rsidRPr="00E92F21">
        <w:rPr>
          <w:rFonts w:ascii="Calibri" w:hAnsi="Calibri" w:cs="Calibri"/>
          <w:b/>
          <w:sz w:val="24"/>
        </w:rPr>
        <w:t xml:space="preserve">), </w:t>
      </w:r>
      <w:proofErr w:type="spellStart"/>
      <w:r w:rsidRPr="00E92F21">
        <w:rPr>
          <w:rFonts w:ascii="Calibri" w:hAnsi="Calibri" w:cs="Calibri"/>
          <w:b/>
          <w:sz w:val="24"/>
        </w:rPr>
        <w:t>jeśli</w:t>
      </w:r>
      <w:proofErr w:type="spellEnd"/>
      <w:r w:rsidRPr="00E92F21">
        <w:rPr>
          <w:rFonts w:ascii="Calibri" w:hAnsi="Calibri" w:cs="Calibri"/>
          <w:b/>
          <w:sz w:val="24"/>
        </w:rPr>
        <w:t xml:space="preserve"> jest </w:t>
      </w:r>
      <w:proofErr w:type="spellStart"/>
      <w:r w:rsidRPr="00E92F21">
        <w:rPr>
          <w:rFonts w:ascii="Calibri" w:hAnsi="Calibri" w:cs="Calibri"/>
          <w:b/>
          <w:sz w:val="24"/>
        </w:rPr>
        <w:t>inny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niż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podany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powyżej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b/>
          <w:sz w:val="24"/>
        </w:rPr>
        <w:t xml:space="preserve"> </w:t>
      </w:r>
      <w:r w:rsidRPr="00E92F21">
        <w:rPr>
          <w:rFonts w:ascii="Calibri" w:hAnsi="Calibri" w:cs="Calibri"/>
          <w:sz w:val="24"/>
        </w:rPr>
        <w:t>……………………………….</w:t>
      </w:r>
    </w:p>
    <w:p w14:paraId="199A6599" w14:textId="77777777" w:rsidR="00F8595A" w:rsidRPr="00E92F21" w:rsidRDefault="00F8595A" w:rsidP="00F8595A">
      <w:pPr>
        <w:pStyle w:val="Akapitzlist"/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ab/>
        <w:t>……………………………………………………………………………………………………………………………………..............</w:t>
      </w:r>
    </w:p>
    <w:p w14:paraId="533852E2" w14:textId="77777777" w:rsidR="00F8595A" w:rsidRPr="00E92F21" w:rsidRDefault="00F8595A" w:rsidP="00F8595A">
      <w:pPr>
        <w:pStyle w:val="Akapitzlist"/>
        <w:tabs>
          <w:tab w:val="left" w:pos="426"/>
        </w:tabs>
        <w:spacing w:after="0" w:line="276" w:lineRule="auto"/>
        <w:ind w:left="426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……………………………………………………………………………………………………………………………………………......</w:t>
      </w:r>
    </w:p>
    <w:p w14:paraId="32D079B3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Numer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telefonu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kontaktowego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  <w:r w:rsidRPr="00E92F21">
        <w:rPr>
          <w:rFonts w:ascii="Calibri" w:hAnsi="Calibri" w:cs="Calibri"/>
          <w:sz w:val="24"/>
        </w:rPr>
        <w:t>………………………………………………………………………………………………</w:t>
      </w:r>
    </w:p>
    <w:p w14:paraId="02D99A74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Adres</w:t>
      </w:r>
      <w:proofErr w:type="spellEnd"/>
      <w:r w:rsidRPr="00E92F21">
        <w:rPr>
          <w:rFonts w:ascii="Calibri" w:hAnsi="Calibri" w:cs="Calibri"/>
          <w:b/>
          <w:sz w:val="24"/>
        </w:rPr>
        <w:t xml:space="preserve"> e-mail:</w:t>
      </w:r>
      <w:r w:rsidRPr="00E92F21">
        <w:rPr>
          <w:rFonts w:ascii="Calibri" w:hAnsi="Calibri" w:cs="Calibri"/>
          <w:sz w:val="24"/>
        </w:rPr>
        <w:t xml:space="preserve"> …………………………………………………………………………………………………………………………...</w:t>
      </w:r>
    </w:p>
    <w:p w14:paraId="7107001F" w14:textId="77777777" w:rsidR="00F8595A" w:rsidRPr="00E92F21" w:rsidRDefault="00F8595A" w:rsidP="00F8595A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proofErr w:type="spellStart"/>
      <w:r w:rsidRPr="00E92F21">
        <w:rPr>
          <w:rFonts w:ascii="Calibri" w:hAnsi="Calibri" w:cs="Calibri"/>
          <w:b/>
          <w:sz w:val="24"/>
        </w:rPr>
        <w:t>Kierunek</w:t>
      </w:r>
      <w:proofErr w:type="spellEnd"/>
      <w:r w:rsidRPr="00E92F21">
        <w:rPr>
          <w:rFonts w:ascii="Calibri" w:hAnsi="Calibri" w:cs="Calibri"/>
          <w:b/>
          <w:sz w:val="24"/>
        </w:rPr>
        <w:t xml:space="preserve">, </w:t>
      </w:r>
      <w:proofErr w:type="spellStart"/>
      <w:r w:rsidRPr="00E92F21">
        <w:rPr>
          <w:rFonts w:ascii="Calibri" w:hAnsi="Calibri" w:cs="Calibri"/>
          <w:b/>
          <w:sz w:val="24"/>
        </w:rPr>
        <w:t>specjalizacja</w:t>
      </w:r>
      <w:proofErr w:type="spellEnd"/>
      <w:r w:rsidRPr="00E92F21">
        <w:rPr>
          <w:rFonts w:ascii="Calibri" w:hAnsi="Calibri" w:cs="Calibri"/>
          <w:b/>
          <w:sz w:val="24"/>
        </w:rPr>
        <w:t xml:space="preserve">, </w:t>
      </w:r>
      <w:proofErr w:type="spellStart"/>
      <w:r w:rsidRPr="00E92F21">
        <w:rPr>
          <w:rFonts w:ascii="Calibri" w:hAnsi="Calibri" w:cs="Calibri"/>
          <w:b/>
          <w:sz w:val="24"/>
        </w:rPr>
        <w:t>rok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studiów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  <w:r w:rsidRPr="00E92F21">
        <w:rPr>
          <w:rFonts w:ascii="Calibri" w:hAnsi="Calibri" w:cs="Calibri"/>
          <w:sz w:val="24"/>
        </w:rPr>
        <w:t>……………………………………………………………………………………..</w:t>
      </w:r>
    </w:p>
    <w:p w14:paraId="349C9702" w14:textId="77777777" w:rsidR="00F8595A" w:rsidRPr="00E92F21" w:rsidRDefault="00F8595A" w:rsidP="00F8595A">
      <w:pPr>
        <w:pStyle w:val="Akapitzlist"/>
        <w:tabs>
          <w:tab w:val="left" w:pos="426"/>
        </w:tabs>
        <w:spacing w:after="0" w:line="276" w:lineRule="auto"/>
        <w:ind w:hanging="720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ab/>
        <w:t>………………………………………………………………………………………………………………………………………………...</w:t>
      </w:r>
    </w:p>
    <w:p w14:paraId="7659E7F0" w14:textId="77777777" w:rsidR="00F8595A" w:rsidRPr="00E92F21" w:rsidRDefault="00F8595A" w:rsidP="00F8595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Calibri" w:hAnsi="Calibri" w:cs="Calibri"/>
          <w:b/>
          <w:sz w:val="24"/>
        </w:rPr>
      </w:pPr>
      <w:r w:rsidRPr="00E92F21">
        <w:rPr>
          <w:rFonts w:ascii="Calibri" w:hAnsi="Calibri" w:cs="Calibri"/>
          <w:b/>
          <w:sz w:val="24"/>
        </w:rPr>
        <w:t xml:space="preserve">W </w:t>
      </w:r>
      <w:proofErr w:type="spellStart"/>
      <w:r w:rsidRPr="00E92F21">
        <w:rPr>
          <w:rFonts w:ascii="Calibri" w:hAnsi="Calibri" w:cs="Calibri"/>
          <w:b/>
          <w:sz w:val="24"/>
        </w:rPr>
        <w:t>jakim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mieście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województwa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śląskiego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chciał</w:t>
      </w:r>
      <w:proofErr w:type="spellEnd"/>
      <w:r w:rsidRPr="00E92F21">
        <w:rPr>
          <w:rFonts w:ascii="Calibri" w:hAnsi="Calibri" w:cs="Calibri"/>
          <w:b/>
          <w:sz w:val="24"/>
        </w:rPr>
        <w:t>(a)</w:t>
      </w:r>
      <w:proofErr w:type="spellStart"/>
      <w:r w:rsidRPr="00E92F21">
        <w:rPr>
          <w:rFonts w:ascii="Calibri" w:hAnsi="Calibri" w:cs="Calibri"/>
          <w:b/>
          <w:sz w:val="24"/>
        </w:rPr>
        <w:t>byś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uczestniczyć</w:t>
      </w:r>
      <w:proofErr w:type="spellEnd"/>
      <w:r w:rsidRPr="00E92F21">
        <w:rPr>
          <w:rFonts w:ascii="Calibri" w:hAnsi="Calibri" w:cs="Calibri"/>
          <w:b/>
          <w:sz w:val="24"/>
        </w:rPr>
        <w:t xml:space="preserve"> w </w:t>
      </w:r>
      <w:proofErr w:type="spellStart"/>
      <w:r w:rsidRPr="00E92F21">
        <w:rPr>
          <w:rFonts w:ascii="Calibri" w:hAnsi="Calibri" w:cs="Calibri"/>
          <w:b/>
          <w:sz w:val="24"/>
        </w:rPr>
        <w:t>wolontariacie</w:t>
      </w:r>
      <w:proofErr w:type="spellEnd"/>
      <w:r w:rsidRPr="00E92F21">
        <w:rPr>
          <w:rFonts w:ascii="Calibri" w:hAnsi="Calibri" w:cs="Calibri"/>
          <w:b/>
          <w:sz w:val="24"/>
        </w:rPr>
        <w:t>?</w:t>
      </w:r>
    </w:p>
    <w:p w14:paraId="7223D593" w14:textId="77777777" w:rsidR="00F8595A" w:rsidRPr="00E92F21" w:rsidRDefault="00F8595A" w:rsidP="00F8595A">
      <w:pPr>
        <w:pStyle w:val="Akapitzlist"/>
        <w:spacing w:after="0" w:line="276" w:lineRule="auto"/>
        <w:ind w:left="426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14:paraId="63C55E1D" w14:textId="77777777" w:rsidR="00F8595A" w:rsidRPr="00E92F21" w:rsidRDefault="00F8595A" w:rsidP="00F8595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Calibri" w:hAnsi="Calibri" w:cs="Calibri"/>
          <w:b/>
          <w:sz w:val="24"/>
        </w:rPr>
      </w:pPr>
      <w:r w:rsidRPr="00E92F21">
        <w:rPr>
          <w:rFonts w:ascii="Calibri" w:hAnsi="Calibri" w:cs="Calibri"/>
          <w:b/>
          <w:sz w:val="24"/>
        </w:rPr>
        <w:t xml:space="preserve">W </w:t>
      </w:r>
      <w:proofErr w:type="spellStart"/>
      <w:r w:rsidRPr="00E92F21">
        <w:rPr>
          <w:rFonts w:ascii="Calibri" w:hAnsi="Calibri" w:cs="Calibri"/>
          <w:b/>
          <w:sz w:val="24"/>
        </w:rPr>
        <w:t>jakich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aktywnościach</w:t>
      </w:r>
      <w:proofErr w:type="spellEnd"/>
      <w:r w:rsidRPr="00E92F21">
        <w:rPr>
          <w:rFonts w:ascii="Calibri" w:hAnsi="Calibri" w:cs="Calibri"/>
          <w:b/>
          <w:sz w:val="24"/>
        </w:rPr>
        <w:t xml:space="preserve"> w </w:t>
      </w:r>
      <w:proofErr w:type="spellStart"/>
      <w:r w:rsidRPr="00E92F21">
        <w:rPr>
          <w:rFonts w:ascii="Calibri" w:hAnsi="Calibri" w:cs="Calibri"/>
          <w:b/>
          <w:sz w:val="24"/>
        </w:rPr>
        <w:t>ramach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projektu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chciał</w:t>
      </w:r>
      <w:proofErr w:type="spellEnd"/>
      <w:r w:rsidRPr="00E92F21">
        <w:rPr>
          <w:rFonts w:ascii="Calibri" w:hAnsi="Calibri" w:cs="Calibri"/>
          <w:b/>
          <w:sz w:val="24"/>
        </w:rPr>
        <w:t>(a)</w:t>
      </w:r>
      <w:proofErr w:type="spellStart"/>
      <w:r w:rsidRPr="00E92F21">
        <w:rPr>
          <w:rFonts w:ascii="Calibri" w:hAnsi="Calibri" w:cs="Calibri"/>
          <w:b/>
          <w:sz w:val="24"/>
        </w:rPr>
        <w:t>byś</w:t>
      </w:r>
      <w:proofErr w:type="spellEnd"/>
      <w:r w:rsidRPr="00E92F21">
        <w:rPr>
          <w:rFonts w:ascii="Calibri" w:hAnsi="Calibri" w:cs="Calibri"/>
          <w:b/>
          <w:sz w:val="24"/>
        </w:rPr>
        <w:t xml:space="preserve"> </w:t>
      </w:r>
      <w:proofErr w:type="spellStart"/>
      <w:r w:rsidRPr="00E92F21">
        <w:rPr>
          <w:rFonts w:ascii="Calibri" w:hAnsi="Calibri" w:cs="Calibri"/>
          <w:b/>
          <w:sz w:val="24"/>
        </w:rPr>
        <w:t>uczestniczyć</w:t>
      </w:r>
      <w:proofErr w:type="spellEnd"/>
      <w:r w:rsidRPr="00E92F21">
        <w:rPr>
          <w:rFonts w:ascii="Calibri" w:hAnsi="Calibri" w:cs="Calibri"/>
          <w:b/>
          <w:sz w:val="24"/>
        </w:rPr>
        <w:t>:</w:t>
      </w:r>
    </w:p>
    <w:p w14:paraId="25B8662A" w14:textId="77777777" w:rsidR="00F8595A" w:rsidRPr="00E92F21" w:rsidRDefault="00F8595A" w:rsidP="00F8595A">
      <w:pPr>
        <w:pStyle w:val="Akapitzlist"/>
        <w:spacing w:after="0" w:line="276" w:lineRule="auto"/>
        <w:ind w:left="851" w:hanging="425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 xml:space="preserve">□ </w:t>
      </w:r>
      <w:r w:rsidRPr="00E92F21">
        <w:rPr>
          <w:rFonts w:ascii="Calibri" w:hAnsi="Calibri" w:cs="Calibri"/>
          <w:sz w:val="24"/>
        </w:rPr>
        <w:tab/>
      </w:r>
      <w:proofErr w:type="spellStart"/>
      <w:r w:rsidRPr="00E92F21">
        <w:rPr>
          <w:rFonts w:ascii="Calibri" w:hAnsi="Calibri" w:cs="Calibri"/>
          <w:sz w:val="24"/>
        </w:rPr>
        <w:t>szkoleniach</w:t>
      </w:r>
      <w:proofErr w:type="spellEnd"/>
    </w:p>
    <w:p w14:paraId="2E3414C1" w14:textId="77777777" w:rsidR="00F8595A" w:rsidRPr="00E92F21" w:rsidRDefault="00F8595A" w:rsidP="00F8595A">
      <w:pPr>
        <w:pStyle w:val="Akapitzlist"/>
        <w:spacing w:after="0" w:line="276" w:lineRule="auto"/>
        <w:ind w:left="851" w:hanging="425"/>
        <w:rPr>
          <w:rFonts w:ascii="Calibri" w:hAnsi="Calibri" w:cs="Calibri"/>
          <w:sz w:val="24"/>
        </w:rPr>
      </w:pPr>
      <w:r w:rsidRPr="00E92F21">
        <w:rPr>
          <w:rFonts w:ascii="Calibri" w:hAnsi="Calibri" w:cs="Calibri"/>
          <w:sz w:val="24"/>
        </w:rPr>
        <w:t xml:space="preserve">□ </w:t>
      </w:r>
      <w:r w:rsidRPr="00E92F21">
        <w:rPr>
          <w:rFonts w:ascii="Calibri" w:hAnsi="Calibri" w:cs="Calibri"/>
          <w:sz w:val="24"/>
        </w:rPr>
        <w:tab/>
      </w:r>
      <w:proofErr w:type="spellStart"/>
      <w:r w:rsidRPr="00E92F21">
        <w:rPr>
          <w:rFonts w:ascii="Calibri" w:hAnsi="Calibri" w:cs="Calibri"/>
          <w:sz w:val="24"/>
        </w:rPr>
        <w:t>wolontariacie</w:t>
      </w:r>
      <w:proofErr w:type="spellEnd"/>
      <w:r w:rsidRPr="00E92F21">
        <w:rPr>
          <w:rFonts w:ascii="Calibri" w:hAnsi="Calibri" w:cs="Calibri"/>
          <w:sz w:val="24"/>
        </w:rPr>
        <w:t xml:space="preserve"> w </w:t>
      </w:r>
      <w:proofErr w:type="spellStart"/>
      <w:r w:rsidRPr="00E92F21">
        <w:rPr>
          <w:rFonts w:ascii="Calibri" w:hAnsi="Calibri" w:cs="Calibri"/>
          <w:sz w:val="24"/>
        </w:rPr>
        <w:t>ośrodku</w:t>
      </w:r>
      <w:proofErr w:type="spellEnd"/>
    </w:p>
    <w:p w14:paraId="1F0CEC22" w14:textId="77777777" w:rsidR="00F8595A" w:rsidRDefault="00F8595A" w:rsidP="00F8595A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4DCB9AC9" w14:textId="77777777" w:rsidR="00F8595A" w:rsidRDefault="00F8595A" w:rsidP="00F8595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24AC5CAB" w14:textId="77777777" w:rsidR="00F8595A" w:rsidRPr="00F8595A" w:rsidRDefault="00F8595A" w:rsidP="00F8595A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Klauzula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informacyjna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RODO dla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uczestników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wolontariatu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, </w:t>
      </w:r>
      <w:r w:rsidRPr="00F8595A">
        <w:rPr>
          <w:rFonts w:asciiTheme="minorHAnsi" w:eastAsia="Times New Roman" w:hAnsiTheme="minorHAnsi" w:cstheme="minorHAnsi"/>
          <w:b/>
          <w:sz w:val="24"/>
        </w:rPr>
        <w:br/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organizowanego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Biuro Karier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Uniwersytetu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Śląskiego</w:t>
      </w:r>
      <w:proofErr w:type="spellEnd"/>
    </w:p>
    <w:p w14:paraId="036BC60B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8995721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b/>
          <w:sz w:val="24"/>
        </w:rPr>
      </w:pPr>
      <w:r w:rsidRPr="00F8595A">
        <w:rPr>
          <w:rFonts w:asciiTheme="minorHAnsi" w:eastAsia="Times New Roman" w:hAnsiTheme="minorHAnsi" w:cstheme="minorHAnsi"/>
          <w:b/>
          <w:sz w:val="24"/>
        </w:rPr>
        <w:t xml:space="preserve">1. Administrator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osobowych</w:t>
      </w:r>
      <w:proofErr w:type="spellEnd"/>
    </w:p>
    <w:p w14:paraId="0DB0839A" w14:textId="77777777" w:rsidR="00F8595A" w:rsidRPr="00F8595A" w:rsidRDefault="00F8595A" w:rsidP="00F8595A">
      <w:pPr>
        <w:spacing w:line="115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47B57307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Administratorem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jest Uniwersytet Śląski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Katowicach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Może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się</w:t>
      </w:r>
    </w:p>
    <w:p w14:paraId="170AA358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skontaktować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administratorem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następujący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sposób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:</w:t>
      </w:r>
    </w:p>
    <w:p w14:paraId="0E292B9B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C7A9B78" w14:textId="77777777" w:rsidR="00F8595A" w:rsidRPr="00F8595A" w:rsidRDefault="00F8595A" w:rsidP="00F8595A">
      <w:pPr>
        <w:numPr>
          <w:ilvl w:val="1"/>
          <w:numId w:val="2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listownie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: ul.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Bankowa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12, 40-007 Katowice</w:t>
      </w:r>
    </w:p>
    <w:p w14:paraId="66AB3357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0DD8E42" w14:textId="77777777" w:rsidR="00F8595A" w:rsidRPr="00F8595A" w:rsidRDefault="00F8595A" w:rsidP="00F8595A">
      <w:pPr>
        <w:numPr>
          <w:ilvl w:val="1"/>
          <w:numId w:val="2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e-mail: administrator.danych@us.edu.pl</w:t>
      </w:r>
    </w:p>
    <w:p w14:paraId="5EA76B44" w14:textId="77777777" w:rsidR="00F8595A" w:rsidRPr="00F8595A" w:rsidRDefault="00F8595A" w:rsidP="00F8595A">
      <w:pPr>
        <w:spacing w:line="124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7CB021E" w14:textId="77777777" w:rsidR="00F8595A" w:rsidRPr="00F8595A" w:rsidRDefault="00F8595A" w:rsidP="00F8595A">
      <w:pPr>
        <w:numPr>
          <w:ilvl w:val="0"/>
          <w:numId w:val="3"/>
        </w:numPr>
        <w:tabs>
          <w:tab w:val="left" w:pos="247"/>
        </w:tabs>
        <w:spacing w:after="0" w:line="0" w:lineRule="atLeast"/>
        <w:ind w:left="247" w:hanging="247"/>
        <w:jc w:val="both"/>
        <w:rPr>
          <w:rFonts w:asciiTheme="minorHAnsi" w:eastAsia="Times New Roman" w:hAnsiTheme="minorHAnsi" w:cstheme="minorHAnsi"/>
          <w:b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Inspektor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ochrony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danych</w:t>
      </w:r>
      <w:proofErr w:type="spellEnd"/>
    </w:p>
    <w:p w14:paraId="221D20C0" w14:textId="77777777" w:rsidR="00F8595A" w:rsidRPr="00F8595A" w:rsidRDefault="00F8595A" w:rsidP="00F8595A">
      <w:pPr>
        <w:spacing w:line="128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27E3626" w14:textId="77777777" w:rsidR="00F8595A" w:rsidRPr="00F8595A" w:rsidRDefault="00F8595A" w:rsidP="00F8595A">
      <w:pPr>
        <w:spacing w:line="236" w:lineRule="auto"/>
        <w:ind w:left="7" w:right="60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Może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się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kontaktować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inspektorem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ochrony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we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wszystkich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sprawach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dotyczących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korzystania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związanych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 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następujący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sposób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:</w:t>
      </w:r>
    </w:p>
    <w:p w14:paraId="4EF025D2" w14:textId="77777777" w:rsidR="00F8595A" w:rsidRPr="00F8595A" w:rsidRDefault="00F8595A" w:rsidP="00F8595A">
      <w:pPr>
        <w:spacing w:line="122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6DE7D735" w14:textId="77777777" w:rsidR="00F8595A" w:rsidRPr="00F8595A" w:rsidRDefault="00F8595A" w:rsidP="00F8595A">
      <w:pPr>
        <w:numPr>
          <w:ilvl w:val="1"/>
          <w:numId w:val="4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listownie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: ul.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Bankowa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12, 40-007 Katowice</w:t>
      </w:r>
    </w:p>
    <w:p w14:paraId="7237F800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6831F9A1" w14:textId="77777777" w:rsidR="00F8595A" w:rsidRPr="00F8595A" w:rsidRDefault="00F8595A" w:rsidP="00F8595A">
      <w:pPr>
        <w:numPr>
          <w:ilvl w:val="1"/>
          <w:numId w:val="4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e-mail: iod@us.edu.pl</w:t>
      </w:r>
    </w:p>
    <w:p w14:paraId="60428967" w14:textId="77777777" w:rsidR="00F8595A" w:rsidRPr="00F8595A" w:rsidRDefault="00F8595A" w:rsidP="00F8595A">
      <w:pPr>
        <w:spacing w:line="124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739E0E2E" w14:textId="77777777" w:rsidR="00F8595A" w:rsidRPr="00F8595A" w:rsidRDefault="00F8595A" w:rsidP="00F8595A">
      <w:pPr>
        <w:numPr>
          <w:ilvl w:val="0"/>
          <w:numId w:val="5"/>
        </w:numPr>
        <w:tabs>
          <w:tab w:val="left" w:pos="247"/>
        </w:tabs>
        <w:spacing w:after="0" w:line="0" w:lineRule="atLeast"/>
        <w:ind w:left="247" w:hanging="247"/>
        <w:jc w:val="both"/>
        <w:rPr>
          <w:rFonts w:asciiTheme="minorHAnsi" w:eastAsia="Times New Roman" w:hAnsiTheme="minorHAnsi" w:cstheme="minorHAnsi"/>
          <w:b/>
          <w:sz w:val="24"/>
        </w:rPr>
      </w:pPr>
      <w:r w:rsidRPr="00F8595A">
        <w:rPr>
          <w:rFonts w:asciiTheme="minorHAnsi" w:eastAsia="Times New Roman" w:hAnsiTheme="minorHAnsi" w:cstheme="minorHAnsi"/>
          <w:b/>
          <w:sz w:val="24"/>
        </w:rPr>
        <w:t xml:space="preserve">Cele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przetwarzania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podstawa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prawna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przetwarzania</w:t>
      </w:r>
      <w:proofErr w:type="spellEnd"/>
    </w:p>
    <w:p w14:paraId="1192EBC8" w14:textId="77777777" w:rsidR="00F8595A" w:rsidRPr="00F8595A" w:rsidRDefault="00F8595A" w:rsidP="00F8595A">
      <w:pPr>
        <w:spacing w:line="115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4C6C0EE1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Będziemy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tj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imię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i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nazwisko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datę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urodzenia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zamieszkania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kontaktowe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(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telefon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e-mail),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kierunek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specjalizację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i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rok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studiów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dla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potrzeb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związanych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zgłoszeniem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udziału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Wolontariacie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Punktach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Pomocy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Ofiarom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Przestępstw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r w:rsidRPr="00F8595A">
        <w:rPr>
          <w:rFonts w:asciiTheme="minorHAnsi" w:eastAsia="Times New Roman" w:hAnsiTheme="minorHAnsi" w:cstheme="minorHAnsi"/>
          <w:sz w:val="24"/>
        </w:rPr>
        <w:br/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szczególności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celu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przeprowadzenia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procedury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zgłoszeniowej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udział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wolontariacie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ewidencji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osób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uczestniczących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obowiązkowych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szkoleniach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przeprowadzenia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ankiety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ewaluacyjnej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przekazania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materiałów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szkoleniowych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uczestnikom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a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razie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potrzeby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wystawiania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certyfikatów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uczestnictwa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szkoleniu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.</w:t>
      </w:r>
    </w:p>
    <w:p w14:paraId="6883A28E" w14:textId="77777777" w:rsidR="00F8595A" w:rsidRPr="00F8595A" w:rsidRDefault="00F8595A" w:rsidP="00F8595A">
      <w:pPr>
        <w:spacing w:line="133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1D00131B" w14:textId="77777777" w:rsidR="00F8595A" w:rsidRPr="00F8595A" w:rsidRDefault="00F8595A" w:rsidP="00F8595A">
      <w:pPr>
        <w:spacing w:line="234" w:lineRule="auto"/>
        <w:ind w:left="7" w:right="60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prawną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jest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oparciu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o art. 6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ust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1 </w:t>
      </w:r>
      <w:r w:rsidRPr="00F8595A">
        <w:rPr>
          <w:rFonts w:asciiTheme="minorHAnsi" w:eastAsia="Times New Roman" w:hAnsiTheme="minorHAnsi" w:cstheme="minorHAnsi"/>
          <w:sz w:val="24"/>
        </w:rPr>
        <w:br/>
        <w:t xml:space="preserve">lit. 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rozporządzenia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Parlamentu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Europejskiego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i Rady (UE) 2016/679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27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kwietnia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2016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roku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r w:rsidRPr="00F8595A">
        <w:rPr>
          <w:rFonts w:asciiTheme="minorHAnsi" w:eastAsia="Times New Roman" w:hAnsiTheme="minorHAnsi" w:cstheme="minorHAnsi"/>
          <w:sz w:val="24"/>
        </w:rPr>
        <w:br/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sprawie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ochrony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osób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fizycznych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związku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i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sprawie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swobodnego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przepływu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takich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uchylenia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dyrektywy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95/46/WE (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ogólne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rozporządzenie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ochronie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):</w:t>
      </w:r>
    </w:p>
    <w:p w14:paraId="6295F796" w14:textId="22E78368" w:rsidR="00F8595A" w:rsidRDefault="00F8595A" w:rsidP="00F8595A">
      <w:p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26A8F158" w14:textId="3A3F782A" w:rsidR="00F8595A" w:rsidRDefault="00F8595A" w:rsidP="00F8595A">
      <w:p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2FF1A9C4" w14:textId="650A9B1E" w:rsidR="00F8595A" w:rsidRDefault="00F8595A" w:rsidP="00F8595A">
      <w:p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62EDC2B6" w14:textId="5653A0C6" w:rsidR="00F8595A" w:rsidRDefault="00F8595A" w:rsidP="00F8595A">
      <w:p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614BB1E8" w14:textId="77777777" w:rsidR="00F8595A" w:rsidRPr="00F8595A" w:rsidRDefault="00F8595A" w:rsidP="00F8595A">
      <w:p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6DAE23E7" w14:textId="7E17654B" w:rsidR="00F8595A" w:rsidRPr="00F8595A" w:rsidRDefault="00F8595A" w:rsidP="00F8595A">
      <w:pPr>
        <w:pStyle w:val="Akapitzlist"/>
        <w:numPr>
          <w:ilvl w:val="0"/>
          <w:numId w:val="8"/>
        </w:numPr>
        <w:tabs>
          <w:tab w:val="left" w:pos="70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celu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zgłoszenia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chęci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wzięcia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udziału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r w:rsidRPr="00F8595A">
        <w:rPr>
          <w:rFonts w:asciiTheme="minorHAnsi" w:eastAsia="Times New Roman" w:hAnsiTheme="minorHAnsi" w:cstheme="minorHAnsi"/>
          <w:sz w:val="24"/>
        </w:rPr>
        <w:br/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Wolontariacie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Punktach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Pomocy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Ofiarom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Przestępstw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uczestnictwa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 </w:t>
      </w:r>
      <w:r w:rsidRPr="00F8595A">
        <w:rPr>
          <w:rFonts w:asciiTheme="minorHAnsi" w:eastAsia="Times New Roman" w:hAnsiTheme="minorHAnsi" w:cstheme="minorHAnsi"/>
          <w:sz w:val="24"/>
        </w:rPr>
        <w:br/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obowiązkowych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szkoleniach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</w:p>
    <w:p w14:paraId="4CA44CCE" w14:textId="77777777" w:rsidR="00F8595A" w:rsidRPr="00F8595A" w:rsidRDefault="00F8595A" w:rsidP="00F8595A">
      <w:pPr>
        <w:spacing w:line="234" w:lineRule="auto"/>
        <w:ind w:left="287" w:right="340"/>
        <w:jc w:val="both"/>
        <w:rPr>
          <w:rFonts w:asciiTheme="minorHAnsi" w:eastAsia="Times New Roman" w:hAnsiTheme="minorHAnsi" w:cstheme="minorHAnsi"/>
          <w:i/>
          <w:sz w:val="24"/>
        </w:rPr>
      </w:pPr>
    </w:p>
    <w:p w14:paraId="5623464A" w14:textId="77777777" w:rsidR="00F8595A" w:rsidRPr="00F8595A" w:rsidRDefault="00F8595A" w:rsidP="00F8595A">
      <w:pPr>
        <w:spacing w:line="234" w:lineRule="auto"/>
        <w:ind w:left="287" w:right="340"/>
        <w:jc w:val="both"/>
        <w:rPr>
          <w:rFonts w:asciiTheme="minorHAnsi" w:eastAsia="Times New Roman" w:hAnsiTheme="minorHAnsi" w:cstheme="minorHAnsi"/>
          <w:i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Podanie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jest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dobrowolne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lecz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konieczne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wzięcia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udziału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r w:rsidRPr="00F8595A">
        <w:rPr>
          <w:rFonts w:asciiTheme="minorHAnsi" w:eastAsia="Times New Roman" w:hAnsiTheme="minorHAnsi" w:cstheme="minorHAnsi"/>
          <w:i/>
          <w:sz w:val="24"/>
        </w:rPr>
        <w:br/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Wolontariacie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Punktach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Pomocy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Ofiarom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Przestępstw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. W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przypadku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nie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podania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nie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będzie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możliwe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zrealizowanie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ww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i/>
          <w:sz w:val="24"/>
        </w:rPr>
        <w:t>celu</w:t>
      </w:r>
      <w:proofErr w:type="spellEnd"/>
      <w:r w:rsidRPr="00F8595A">
        <w:rPr>
          <w:rFonts w:asciiTheme="minorHAnsi" w:eastAsia="Times New Roman" w:hAnsiTheme="minorHAnsi" w:cstheme="minorHAnsi"/>
          <w:i/>
          <w:sz w:val="24"/>
        </w:rPr>
        <w:t>.</w:t>
      </w:r>
    </w:p>
    <w:p w14:paraId="224C5B5A" w14:textId="77777777" w:rsidR="00F8595A" w:rsidRPr="00F8595A" w:rsidRDefault="00F8595A" w:rsidP="00F8595A">
      <w:pPr>
        <w:spacing w:line="127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665956B2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b/>
          <w:sz w:val="24"/>
        </w:rPr>
      </w:pPr>
      <w:r w:rsidRPr="00F8595A">
        <w:rPr>
          <w:rFonts w:asciiTheme="minorHAnsi" w:eastAsia="Times New Roman" w:hAnsiTheme="minorHAnsi" w:cstheme="minorHAnsi"/>
          <w:b/>
          <w:sz w:val="24"/>
        </w:rPr>
        <w:t xml:space="preserve">4.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Okres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przechowywania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osobowych</w:t>
      </w:r>
      <w:proofErr w:type="spellEnd"/>
    </w:p>
    <w:p w14:paraId="0C5FE40D" w14:textId="77777777" w:rsidR="00F8595A" w:rsidRPr="00F8595A" w:rsidRDefault="00F8595A" w:rsidP="00F8595A">
      <w:pPr>
        <w:spacing w:line="115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5BC8417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Będziemy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przechowywać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okres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1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roku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lub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momentu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,</w:t>
      </w:r>
    </w:p>
    <w:p w14:paraId="3C243721" w14:textId="77777777" w:rsidR="00F8595A" w:rsidRPr="00F8595A" w:rsidRDefault="00F8595A" w:rsidP="00F8595A">
      <w:pPr>
        <w:spacing w:line="12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5463BF7C" w14:textId="77777777" w:rsidR="00F8595A" w:rsidRPr="00F8595A" w:rsidRDefault="00F8595A" w:rsidP="00F8595A">
      <w:pPr>
        <w:spacing w:line="129" w:lineRule="exact"/>
        <w:jc w:val="both"/>
        <w:rPr>
          <w:rFonts w:asciiTheme="minorHAnsi" w:eastAsia="Times New Roman" w:hAnsiTheme="minorHAnsi" w:cstheme="minorHAnsi"/>
        </w:rPr>
      </w:pPr>
    </w:p>
    <w:p w14:paraId="11B5D15D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b/>
          <w:sz w:val="24"/>
        </w:rPr>
      </w:pPr>
      <w:r w:rsidRPr="00F8595A">
        <w:rPr>
          <w:rFonts w:asciiTheme="minorHAnsi" w:eastAsia="Times New Roman" w:hAnsiTheme="minorHAnsi" w:cstheme="minorHAnsi"/>
          <w:b/>
          <w:sz w:val="24"/>
        </w:rPr>
        <w:t xml:space="preserve">5.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Odbiorcy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danych</w:t>
      </w:r>
      <w:proofErr w:type="spellEnd"/>
    </w:p>
    <w:p w14:paraId="072DA40C" w14:textId="77777777" w:rsidR="00F8595A" w:rsidRPr="00F8595A" w:rsidRDefault="00F8595A" w:rsidP="00F8595A">
      <w:pPr>
        <w:spacing w:line="127" w:lineRule="exact"/>
        <w:jc w:val="both"/>
        <w:rPr>
          <w:rFonts w:asciiTheme="minorHAnsi" w:eastAsia="Times New Roman" w:hAnsiTheme="minorHAnsi" w:cstheme="minorHAnsi"/>
        </w:rPr>
      </w:pPr>
    </w:p>
    <w:p w14:paraId="7CFB09DE" w14:textId="77777777" w:rsidR="00F8595A" w:rsidRPr="00F8595A" w:rsidRDefault="00F8595A" w:rsidP="00F8595A">
      <w:pPr>
        <w:spacing w:line="237" w:lineRule="auto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możemy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przekazywać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podmiotom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przetwarzającym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je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nasze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zlecenie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organom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lub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podmiotom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publicznym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uprawnionym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uzyskania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obowiązujących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przepisów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np.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sądom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organom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ścigania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lub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instytucjom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państwowym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gdy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wystąpią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żądaniem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oparciu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stosowną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podstawę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prawną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.</w:t>
      </w:r>
    </w:p>
    <w:p w14:paraId="45B67B9D" w14:textId="77777777" w:rsidR="00F8595A" w:rsidRPr="00F8595A" w:rsidRDefault="00F8595A" w:rsidP="00F8595A">
      <w:pPr>
        <w:spacing w:line="139" w:lineRule="exact"/>
        <w:jc w:val="both"/>
        <w:rPr>
          <w:rFonts w:asciiTheme="minorHAnsi" w:eastAsia="Times New Roman" w:hAnsiTheme="minorHAnsi" w:cstheme="minorHAnsi"/>
        </w:rPr>
      </w:pPr>
    </w:p>
    <w:p w14:paraId="04B11A85" w14:textId="77777777" w:rsidR="00F8595A" w:rsidRPr="00F8595A" w:rsidRDefault="00F8595A" w:rsidP="00F8595A">
      <w:pPr>
        <w:numPr>
          <w:ilvl w:val="0"/>
          <w:numId w:val="6"/>
        </w:numPr>
        <w:tabs>
          <w:tab w:val="left" w:pos="244"/>
        </w:tabs>
        <w:spacing w:after="0" w:line="234" w:lineRule="auto"/>
        <w:ind w:left="287" w:hanging="287"/>
        <w:jc w:val="both"/>
        <w:rPr>
          <w:rFonts w:asciiTheme="minorHAnsi" w:eastAsia="Times New Roman" w:hAnsiTheme="minorHAnsi" w:cstheme="minorHAnsi"/>
          <w:b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Prawa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związane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przetwarzaniem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i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podejmowanie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zautomatyzowanych</w:t>
      </w:r>
      <w:proofErr w:type="spellEnd"/>
      <w:r w:rsidRPr="00F8595A">
        <w:rPr>
          <w:rFonts w:asciiTheme="minorHAnsi" w:eastAsia="Times New Roman" w:hAnsiTheme="minorHAnsi" w:cstheme="minorHAnsi"/>
          <w:b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b/>
          <w:sz w:val="24"/>
        </w:rPr>
        <w:t>decyzji</w:t>
      </w:r>
      <w:proofErr w:type="spellEnd"/>
    </w:p>
    <w:p w14:paraId="195303AF" w14:textId="77777777" w:rsidR="00F8595A" w:rsidRPr="00F8595A" w:rsidRDefault="00F8595A" w:rsidP="00F8595A">
      <w:pPr>
        <w:spacing w:line="117" w:lineRule="exact"/>
        <w:jc w:val="both"/>
        <w:rPr>
          <w:rFonts w:asciiTheme="minorHAnsi" w:eastAsia="Times New Roman" w:hAnsiTheme="minorHAnsi" w:cstheme="minorHAnsi"/>
        </w:rPr>
      </w:pPr>
    </w:p>
    <w:p w14:paraId="20C1203A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Przysługują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/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następujące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związane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:</w:t>
      </w:r>
    </w:p>
    <w:p w14:paraId="2BFE07C5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</w:rPr>
      </w:pPr>
    </w:p>
    <w:p w14:paraId="4B7CDAF8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</w:p>
    <w:p w14:paraId="0FE94419" w14:textId="77777777" w:rsidR="00F8595A" w:rsidRPr="00F8595A" w:rsidRDefault="00F8595A" w:rsidP="00F8595A">
      <w:pPr>
        <w:spacing w:line="120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02E62B0F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dostępu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,</w:t>
      </w:r>
    </w:p>
    <w:p w14:paraId="530E85DC" w14:textId="77777777" w:rsidR="00F8595A" w:rsidRPr="00F8595A" w:rsidRDefault="00F8595A" w:rsidP="00F8595A">
      <w:pPr>
        <w:spacing w:line="132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6F323797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234" w:lineRule="auto"/>
        <w:ind w:left="727" w:right="20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żądania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sprostowania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które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nieprawidłowe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oraz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uzupełnienia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niekompletnych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,</w:t>
      </w:r>
    </w:p>
    <w:p w14:paraId="748B978F" w14:textId="77777777" w:rsidR="00F8595A" w:rsidRPr="00F8595A" w:rsidRDefault="00F8595A" w:rsidP="00F8595A">
      <w:pPr>
        <w:spacing w:line="134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2A4244F5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236" w:lineRule="auto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żądania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usunięcia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szczególności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przypadku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cofnięcia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gdy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ma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innej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prawnej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przetwarzania</w:t>
      </w:r>
      <w:proofErr w:type="spellEnd"/>
    </w:p>
    <w:p w14:paraId="4B5C3628" w14:textId="77777777" w:rsidR="00F8595A" w:rsidRPr="00F8595A" w:rsidRDefault="00F8595A" w:rsidP="00F8595A">
      <w:pPr>
        <w:spacing w:line="121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2B967D7D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0" w:lineRule="atLeast"/>
        <w:ind w:left="727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żądania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ograniczenia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,</w:t>
      </w:r>
    </w:p>
    <w:p w14:paraId="4758FFE6" w14:textId="2FF4F34A" w:rsidR="00F8595A" w:rsidRDefault="00F8595A" w:rsidP="00F8595A">
      <w:pPr>
        <w:tabs>
          <w:tab w:val="left" w:pos="72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632627D6" w14:textId="49D3214C" w:rsidR="00F8595A" w:rsidRDefault="00F8595A" w:rsidP="00F8595A">
      <w:pPr>
        <w:tabs>
          <w:tab w:val="left" w:pos="72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43B1314F" w14:textId="77777777" w:rsidR="00F8595A" w:rsidRPr="00F8595A" w:rsidRDefault="00F8595A" w:rsidP="00F8595A">
      <w:pPr>
        <w:tabs>
          <w:tab w:val="left" w:pos="727"/>
        </w:tabs>
        <w:spacing w:after="0" w:line="0" w:lineRule="atLeast"/>
        <w:jc w:val="both"/>
        <w:rPr>
          <w:rFonts w:asciiTheme="minorHAnsi" w:eastAsia="Times New Roman" w:hAnsiTheme="minorHAnsi" w:cstheme="minorHAnsi"/>
          <w:sz w:val="24"/>
        </w:rPr>
      </w:pPr>
    </w:p>
    <w:p w14:paraId="3C5DEC14" w14:textId="77777777" w:rsidR="00F8595A" w:rsidRPr="00F8595A" w:rsidRDefault="00F8595A" w:rsidP="00F8595A">
      <w:pPr>
        <w:spacing w:line="123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7A3686B7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234" w:lineRule="auto"/>
        <w:ind w:left="727" w:right="20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niepodlegania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wyłącznie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zautomatyzowanemu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podejmowaniu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decyzji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tym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profilowaniu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,</w:t>
      </w:r>
    </w:p>
    <w:p w14:paraId="18DB1750" w14:textId="77777777" w:rsidR="00F8595A" w:rsidRPr="00F8595A" w:rsidRDefault="00F8595A" w:rsidP="00F8595A">
      <w:pPr>
        <w:spacing w:line="133" w:lineRule="exact"/>
        <w:jc w:val="both"/>
        <w:rPr>
          <w:rFonts w:asciiTheme="minorHAnsi" w:eastAsia="Times New Roman" w:hAnsiTheme="minorHAnsi" w:cstheme="minorHAnsi"/>
          <w:sz w:val="24"/>
        </w:rPr>
      </w:pPr>
    </w:p>
    <w:p w14:paraId="281A2338" w14:textId="77777777" w:rsidR="00F8595A" w:rsidRPr="00F8595A" w:rsidRDefault="00F8595A" w:rsidP="00F8595A">
      <w:pPr>
        <w:numPr>
          <w:ilvl w:val="0"/>
          <w:numId w:val="7"/>
        </w:numPr>
        <w:tabs>
          <w:tab w:val="left" w:pos="727"/>
        </w:tabs>
        <w:spacing w:after="0" w:line="234" w:lineRule="auto"/>
        <w:ind w:left="727" w:right="20" w:hanging="367"/>
        <w:jc w:val="both"/>
        <w:rPr>
          <w:rFonts w:asciiTheme="minorHAnsi" w:eastAsia="Times New Roman" w:hAnsiTheme="minorHAnsi" w:cstheme="minorHAnsi"/>
          <w:sz w:val="24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wniesienia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skargi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do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organu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nadzorczego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zajmującego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się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ochroną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tj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Prezesa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Urzędu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Ochrony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Osobowych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.</w:t>
      </w:r>
    </w:p>
    <w:p w14:paraId="79AD33AC" w14:textId="77777777" w:rsidR="00F8595A" w:rsidRPr="00F8595A" w:rsidRDefault="00F8595A" w:rsidP="00F8595A">
      <w:pPr>
        <w:spacing w:line="0" w:lineRule="atLeast"/>
        <w:jc w:val="both"/>
        <w:rPr>
          <w:rFonts w:asciiTheme="minorHAnsi" w:eastAsia="Times New Roman" w:hAnsiTheme="minorHAnsi" w:cstheme="minorHAnsi"/>
          <w:sz w:val="24"/>
          <w:u w:val="single"/>
        </w:rPr>
      </w:pPr>
    </w:p>
    <w:p w14:paraId="04A44560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  <w:u w:val="single"/>
        </w:rPr>
      </w:pPr>
    </w:p>
    <w:p w14:paraId="2D0618F7" w14:textId="77777777" w:rsidR="00F8595A" w:rsidRPr="00F8595A" w:rsidRDefault="00F8595A" w:rsidP="00F8595A">
      <w:pPr>
        <w:spacing w:line="0" w:lineRule="atLeast"/>
        <w:ind w:left="7"/>
        <w:jc w:val="both"/>
        <w:rPr>
          <w:rFonts w:asciiTheme="minorHAnsi" w:eastAsia="Times New Roman" w:hAnsiTheme="minorHAnsi" w:cstheme="minorHAnsi"/>
          <w:sz w:val="24"/>
          <w:u w:val="single"/>
        </w:rPr>
      </w:pPr>
      <w:proofErr w:type="spellStart"/>
      <w:r w:rsidRPr="00F8595A">
        <w:rPr>
          <w:rFonts w:asciiTheme="minorHAnsi" w:eastAsia="Times New Roman" w:hAnsiTheme="minorHAnsi" w:cstheme="minorHAnsi"/>
          <w:sz w:val="24"/>
          <w:u w:val="single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  <w:u w:val="single"/>
        </w:rPr>
        <w:t>wycofania</w:t>
      </w:r>
      <w:proofErr w:type="spellEnd"/>
      <w:r w:rsidRPr="00F8595A">
        <w:rPr>
          <w:rFonts w:asciiTheme="minorHAnsi" w:eastAsia="Times New Roman" w:hAnsiTheme="minorHAnsi" w:cstheme="minorHAnsi"/>
          <w:sz w:val="24"/>
          <w:u w:val="single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  <w:u w:val="single"/>
        </w:rPr>
        <w:t>zgody</w:t>
      </w:r>
      <w:proofErr w:type="spellEnd"/>
    </w:p>
    <w:p w14:paraId="5DF89232" w14:textId="77777777" w:rsidR="00F8595A" w:rsidRPr="00F8595A" w:rsidRDefault="00F8595A" w:rsidP="00F8595A">
      <w:pPr>
        <w:spacing w:line="135" w:lineRule="exact"/>
        <w:jc w:val="both"/>
        <w:rPr>
          <w:rFonts w:asciiTheme="minorHAnsi" w:eastAsia="Times New Roman" w:hAnsiTheme="minorHAnsi" w:cstheme="minorHAnsi"/>
        </w:rPr>
      </w:pPr>
    </w:p>
    <w:p w14:paraId="240D7988" w14:textId="77777777" w:rsidR="00F8595A" w:rsidRPr="00F8595A" w:rsidRDefault="00F8595A" w:rsidP="00F8595A">
      <w:pPr>
        <w:spacing w:line="264" w:lineRule="auto"/>
        <w:ind w:left="7"/>
        <w:jc w:val="both"/>
        <w:rPr>
          <w:rFonts w:asciiTheme="minorHAnsi" w:eastAsia="Times New Roman" w:hAnsiTheme="minorHAnsi" w:cstheme="minorHAnsi"/>
          <w:sz w:val="24"/>
        </w:rPr>
      </w:pPr>
      <w:r w:rsidRPr="00F8595A">
        <w:rPr>
          <w:rFonts w:asciiTheme="minorHAnsi" w:eastAsia="Times New Roman" w:hAnsiTheme="minorHAnsi" w:cstheme="minorHAnsi"/>
          <w:sz w:val="24"/>
        </w:rPr>
        <w:t xml:space="preserve">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zakresie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jakim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są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– ma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danych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w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dowolnym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momencie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ma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wpływu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zgodność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prawem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przetwarzania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którego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dokonano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podstawie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/Pana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przed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jej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.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Zgodę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może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Pani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/Pan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wycofać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poprzez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wysłanie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oświadczenia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o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wycofaniu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zgody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nasz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korespondencyjny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z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dopiskiem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„Biuro Karier”,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bądź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adres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 xml:space="preserve"> e-</w:t>
      </w:r>
      <w:proofErr w:type="spellStart"/>
      <w:r w:rsidRPr="00F8595A">
        <w:rPr>
          <w:rFonts w:asciiTheme="minorHAnsi" w:eastAsia="Times New Roman" w:hAnsiTheme="minorHAnsi" w:cstheme="minorHAnsi"/>
          <w:sz w:val="24"/>
        </w:rPr>
        <w:t>mailowy</w:t>
      </w:r>
      <w:proofErr w:type="spellEnd"/>
      <w:r w:rsidRPr="00F8595A">
        <w:rPr>
          <w:rFonts w:asciiTheme="minorHAnsi" w:eastAsia="Times New Roman" w:hAnsiTheme="minorHAnsi" w:cstheme="minorHAnsi"/>
          <w:sz w:val="24"/>
        </w:rPr>
        <w:t>: bk@us.edu.pl.</w:t>
      </w:r>
    </w:p>
    <w:p w14:paraId="33FC296E" w14:textId="77777777" w:rsidR="00F8595A" w:rsidRPr="00F8595A" w:rsidRDefault="00F8595A" w:rsidP="00F8595A">
      <w:pPr>
        <w:spacing w:line="264" w:lineRule="auto"/>
        <w:ind w:left="7"/>
        <w:jc w:val="both"/>
        <w:rPr>
          <w:rFonts w:asciiTheme="minorHAnsi" w:eastAsia="Times New Roman" w:hAnsiTheme="minorHAnsi" w:cstheme="minorHAnsi"/>
          <w:sz w:val="24"/>
        </w:rPr>
      </w:pPr>
    </w:p>
    <w:p w14:paraId="6BCE1E53" w14:textId="77777777" w:rsidR="00F8595A" w:rsidRPr="00F8595A" w:rsidRDefault="00F8595A" w:rsidP="00F8595A">
      <w:pPr>
        <w:pStyle w:val="Akapitzlist"/>
        <w:spacing w:after="0" w:line="276" w:lineRule="auto"/>
        <w:jc w:val="right"/>
        <w:rPr>
          <w:rFonts w:asciiTheme="minorHAnsi" w:hAnsiTheme="minorHAnsi" w:cstheme="minorHAnsi"/>
          <w:sz w:val="24"/>
        </w:rPr>
      </w:pPr>
      <w:r w:rsidRPr="00F8595A">
        <w:rPr>
          <w:rFonts w:asciiTheme="minorHAnsi" w:hAnsiTheme="minorHAnsi" w:cstheme="minorHAnsi"/>
          <w:sz w:val="24"/>
        </w:rPr>
        <w:t xml:space="preserve">                         …………………………………………..                                            </w:t>
      </w:r>
    </w:p>
    <w:p w14:paraId="5D6E4D49" w14:textId="77777777" w:rsidR="00F8595A" w:rsidRPr="00F8595A" w:rsidRDefault="00F8595A" w:rsidP="00F8595A">
      <w:pPr>
        <w:pStyle w:val="Akapitzlist"/>
        <w:spacing w:after="0" w:line="276" w:lineRule="auto"/>
        <w:ind w:left="4260" w:firstLine="696"/>
        <w:jc w:val="center"/>
        <w:rPr>
          <w:rFonts w:asciiTheme="minorHAnsi" w:hAnsiTheme="minorHAnsi" w:cstheme="minorHAnsi"/>
          <w:sz w:val="24"/>
        </w:rPr>
      </w:pPr>
      <w:r w:rsidRPr="00F8595A">
        <w:rPr>
          <w:rFonts w:asciiTheme="minorHAnsi" w:hAnsiTheme="minorHAnsi" w:cstheme="minorHAnsi"/>
          <w:sz w:val="24"/>
        </w:rPr>
        <w:t xml:space="preserve">  </w:t>
      </w:r>
      <w:proofErr w:type="spellStart"/>
      <w:r w:rsidRPr="00F8595A">
        <w:rPr>
          <w:rFonts w:asciiTheme="minorHAnsi" w:hAnsiTheme="minorHAnsi" w:cstheme="minorHAnsi"/>
          <w:sz w:val="24"/>
        </w:rPr>
        <w:t>Podpis</w:t>
      </w:r>
      <w:proofErr w:type="spellEnd"/>
    </w:p>
    <w:p w14:paraId="6B97E287" w14:textId="77777777" w:rsidR="00F8595A" w:rsidRPr="00F8595A" w:rsidRDefault="00F8595A" w:rsidP="00F8595A">
      <w:pPr>
        <w:pStyle w:val="Akapitzlist"/>
        <w:spacing w:after="0" w:line="276" w:lineRule="auto"/>
        <w:jc w:val="center"/>
        <w:rPr>
          <w:rFonts w:asciiTheme="minorHAnsi" w:hAnsiTheme="minorHAnsi" w:cstheme="minorHAnsi"/>
          <w:sz w:val="24"/>
        </w:rPr>
      </w:pPr>
    </w:p>
    <w:p w14:paraId="69F86029" w14:textId="77777777" w:rsidR="00CC39F2" w:rsidRPr="00F8595A" w:rsidRDefault="00CC39F2">
      <w:pPr>
        <w:spacing w:after="0" w:line="276" w:lineRule="auto"/>
        <w:rPr>
          <w:rFonts w:asciiTheme="minorHAnsi" w:hAnsiTheme="minorHAnsi" w:cstheme="minorHAnsi"/>
        </w:rPr>
      </w:pPr>
    </w:p>
    <w:p w14:paraId="788E0325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7B1BA51D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6E9A4158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2EC9B7E5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0BA08777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28798758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594A0DC3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08FEE708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35F1D4AE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1978E896" w14:textId="77777777" w:rsidR="00CC39F2" w:rsidRPr="00F8595A" w:rsidRDefault="00CC39F2">
      <w:pPr>
        <w:rPr>
          <w:rFonts w:asciiTheme="minorHAnsi" w:hAnsiTheme="minorHAnsi" w:cstheme="minorHAnsi"/>
        </w:rPr>
      </w:pPr>
    </w:p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8632" w14:textId="77777777" w:rsidR="003F3C6E" w:rsidRDefault="003F3C6E">
      <w:pPr>
        <w:spacing w:after="0" w:line="240" w:lineRule="auto"/>
      </w:pPr>
      <w:r>
        <w:separator/>
      </w:r>
    </w:p>
  </w:endnote>
  <w:endnote w:type="continuationSeparator" w:id="0">
    <w:p w14:paraId="6987C5A5" w14:textId="77777777" w:rsidR="003F3C6E" w:rsidRDefault="003F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15E6DDA7" w14:textId="77777777" w:rsidR="0056069C" w:rsidRDefault="0056069C" w:rsidP="0056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</w:p>
  <w:p w14:paraId="54D206BD" w14:textId="77777777" w:rsidR="0056069C" w:rsidRPr="00536353" w:rsidRDefault="0056069C" w:rsidP="0056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b/>
        <w:color w:val="002D59"/>
        <w:sz w:val="16"/>
        <w:szCs w:val="16"/>
        <w:lang w:val="pl-PL"/>
      </w:rPr>
      <w:t>Biuro Karier</w:t>
    </w:r>
  </w:p>
  <w:p w14:paraId="18596DE9" w14:textId="77777777" w:rsidR="0056069C" w:rsidRPr="00536353" w:rsidRDefault="0056069C" w:rsidP="0056069C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proofErr w:type="spellStart"/>
    <w:r>
      <w:rPr>
        <w:rFonts w:ascii="PT Sans" w:eastAsia="PT Sans" w:hAnsi="PT Sans" w:cs="PT Sans"/>
        <w:color w:val="1F3864"/>
        <w:sz w:val="16"/>
        <w:szCs w:val="16"/>
        <w:lang w:val="pl-PL"/>
      </w:rPr>
      <w:t>spinPLACE</w:t>
    </w:r>
    <w:proofErr w:type="spellEnd"/>
    <w:r>
      <w:rPr>
        <w:rFonts w:ascii="PT Sans" w:eastAsia="PT Sans" w:hAnsi="PT Sans" w:cs="PT Sans"/>
        <w:color w:val="1F3864"/>
        <w:sz w:val="16"/>
        <w:szCs w:val="16"/>
        <w:lang w:val="pl-PL"/>
      </w:rPr>
      <w:t xml:space="preserve"> - 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ul. Bankowa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5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, 40-007 Katowice</w:t>
    </w:r>
  </w:p>
  <w:p w14:paraId="39DA30AD" w14:textId="77777777" w:rsidR="0056069C" w:rsidRPr="00536353" w:rsidRDefault="0056069C" w:rsidP="0056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tel.: 32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359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19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82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, 32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359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20 32, 32 359 19 77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 xml:space="preserve">, e-mail: </w:t>
    </w:r>
    <w:r>
      <w:rPr>
        <w:rFonts w:ascii="PT Sans" w:eastAsia="PT Sans" w:hAnsi="PT Sans" w:cs="PT Sans"/>
        <w:color w:val="1F3864"/>
        <w:sz w:val="16"/>
        <w:szCs w:val="16"/>
        <w:lang w:val="pl-PL"/>
      </w:rPr>
      <w:t>bk</w:t>
    </w: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@us.edu.pl</w:t>
    </w:r>
  </w:p>
  <w:p w14:paraId="028A3D0F" w14:textId="77777777" w:rsidR="0056069C" w:rsidRPr="00536353" w:rsidRDefault="0056069C" w:rsidP="0056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</w:p>
  <w:p w14:paraId="0C55249F" w14:textId="04B46B04" w:rsidR="0056069C" w:rsidRDefault="0056069C" w:rsidP="005606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 w:rsidRPr="001479CB">
      <w:rPr>
        <w:rFonts w:ascii="PT Sans" w:eastAsia="PT Sans" w:hAnsi="PT Sans" w:cs="PT Sans"/>
        <w:b/>
        <w:color w:val="002D59"/>
        <w:sz w:val="18"/>
        <w:szCs w:val="18"/>
      </w:rPr>
      <w:t>biurokarier.</w:t>
    </w:r>
    <w:r w:rsidRPr="001479CB">
      <w:rPr>
        <w:rFonts w:ascii="PT Sans" w:eastAsia="PT Sans" w:hAnsi="PT Sans" w:cs="PT Sans"/>
        <w:bCs/>
        <w:color w:val="002D59"/>
        <w:sz w:val="18"/>
        <w:szCs w:val="18"/>
      </w:rPr>
      <w:t>us.edu.pl</w:t>
    </w:r>
    <w:r>
      <w:rPr>
        <w:rFonts w:ascii="PT Sans" w:eastAsia="PT Sans" w:hAnsi="PT Sans" w:cs="PT Sans"/>
        <w:bCs/>
        <w:color w:val="002D59"/>
        <w:sz w:val="18"/>
        <w:szCs w:val="18"/>
      </w:rPr>
      <w:t xml:space="preserve"> | </w:t>
    </w:r>
    <w:r w:rsidRPr="00684A28">
      <w:rPr>
        <w:rFonts w:ascii="PT Sans" w:eastAsia="PT Sans" w:hAnsi="PT Sans" w:cs="PT Sans"/>
        <w:b/>
        <w:color w:val="002D59"/>
        <w:sz w:val="18"/>
        <w:szCs w:val="18"/>
      </w:rPr>
      <w:t>pracodawcy</w:t>
    </w:r>
    <w:r>
      <w:rPr>
        <w:rFonts w:ascii="PT Sans" w:eastAsia="PT Sans" w:hAnsi="PT Sans" w:cs="PT Sans"/>
        <w:bCs/>
        <w:color w:val="002D59"/>
        <w:sz w:val="18"/>
        <w:szCs w:val="18"/>
      </w:rPr>
      <w:t>.us.edu.pl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C5B8" w14:textId="77777777" w:rsidR="003F3C6E" w:rsidRDefault="003F3C6E">
      <w:pPr>
        <w:spacing w:after="0" w:line="240" w:lineRule="auto"/>
      </w:pPr>
      <w:r>
        <w:separator/>
      </w:r>
    </w:p>
  </w:footnote>
  <w:footnote w:type="continuationSeparator" w:id="0">
    <w:p w14:paraId="6F32CDCB" w14:textId="77777777" w:rsidR="003F3C6E" w:rsidRDefault="003F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F859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655E41D1" w:rsidR="00CC39F2" w:rsidRDefault="00F859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C0FE7A2" wp14:editId="26B14D57">
          <wp:simplePos x="0" y="0"/>
          <wp:positionH relativeFrom="margin">
            <wp:align>right</wp:align>
          </wp:positionH>
          <wp:positionV relativeFrom="paragraph">
            <wp:posOffset>-521335</wp:posOffset>
          </wp:positionV>
          <wp:extent cx="1272540" cy="1272540"/>
          <wp:effectExtent l="0" t="0" r="3810" b="3810"/>
          <wp:wrapTight wrapText="bothSides">
            <wp:wrapPolygon edited="0">
              <wp:start x="0" y="0"/>
              <wp:lineTo x="0" y="21341"/>
              <wp:lineTo x="21341" y="21341"/>
              <wp:lineTo x="21341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wolontari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1272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D8EAB4D" wp14:editId="62FE5C4D">
          <wp:simplePos x="0" y="0"/>
          <wp:positionH relativeFrom="column">
            <wp:posOffset>2819400</wp:posOffset>
          </wp:positionH>
          <wp:positionV relativeFrom="paragraph">
            <wp:posOffset>-285750</wp:posOffset>
          </wp:positionV>
          <wp:extent cx="1546501" cy="626110"/>
          <wp:effectExtent l="0" t="0" r="0" b="254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W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501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3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F859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699E4842">
      <w:start w:val="1"/>
      <w:numFmt w:val="decimal"/>
      <w:lvlText w:val="%1"/>
      <w:lvlJc w:val="left"/>
    </w:lvl>
    <w:lvl w:ilvl="1" w:tplc="948AE474">
      <w:start w:val="1"/>
      <w:numFmt w:val="decimal"/>
      <w:lvlText w:val="%2)"/>
      <w:lvlJc w:val="left"/>
    </w:lvl>
    <w:lvl w:ilvl="2" w:tplc="D5EC3902">
      <w:start w:val="1"/>
      <w:numFmt w:val="bullet"/>
      <w:lvlText w:val=""/>
      <w:lvlJc w:val="left"/>
    </w:lvl>
    <w:lvl w:ilvl="3" w:tplc="4E2656E8">
      <w:start w:val="1"/>
      <w:numFmt w:val="bullet"/>
      <w:lvlText w:val=""/>
      <w:lvlJc w:val="left"/>
    </w:lvl>
    <w:lvl w:ilvl="4" w:tplc="68DADFF2">
      <w:start w:val="1"/>
      <w:numFmt w:val="bullet"/>
      <w:lvlText w:val=""/>
      <w:lvlJc w:val="left"/>
    </w:lvl>
    <w:lvl w:ilvl="5" w:tplc="07C2E904">
      <w:start w:val="1"/>
      <w:numFmt w:val="bullet"/>
      <w:lvlText w:val=""/>
      <w:lvlJc w:val="left"/>
    </w:lvl>
    <w:lvl w:ilvl="6" w:tplc="E2406EAC">
      <w:start w:val="1"/>
      <w:numFmt w:val="bullet"/>
      <w:lvlText w:val=""/>
      <w:lvlJc w:val="left"/>
    </w:lvl>
    <w:lvl w:ilvl="7" w:tplc="51FA66D2">
      <w:start w:val="1"/>
      <w:numFmt w:val="bullet"/>
      <w:lvlText w:val=""/>
      <w:lvlJc w:val="left"/>
    </w:lvl>
    <w:lvl w:ilvl="8" w:tplc="E138C5B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B896D910">
      <w:start w:val="2"/>
      <w:numFmt w:val="decimal"/>
      <w:lvlText w:val="%1."/>
      <w:lvlJc w:val="left"/>
    </w:lvl>
    <w:lvl w:ilvl="1" w:tplc="B54A604A">
      <w:start w:val="1"/>
      <w:numFmt w:val="decimal"/>
      <w:lvlText w:val="%2"/>
      <w:lvlJc w:val="left"/>
    </w:lvl>
    <w:lvl w:ilvl="2" w:tplc="8AFC4C90">
      <w:start w:val="1"/>
      <w:numFmt w:val="bullet"/>
      <w:lvlText w:val=""/>
      <w:lvlJc w:val="left"/>
    </w:lvl>
    <w:lvl w:ilvl="3" w:tplc="89D8884C">
      <w:start w:val="1"/>
      <w:numFmt w:val="bullet"/>
      <w:lvlText w:val=""/>
      <w:lvlJc w:val="left"/>
    </w:lvl>
    <w:lvl w:ilvl="4" w:tplc="521A159A">
      <w:start w:val="1"/>
      <w:numFmt w:val="bullet"/>
      <w:lvlText w:val=""/>
      <w:lvlJc w:val="left"/>
    </w:lvl>
    <w:lvl w:ilvl="5" w:tplc="1E10B152">
      <w:start w:val="1"/>
      <w:numFmt w:val="bullet"/>
      <w:lvlText w:val=""/>
      <w:lvlJc w:val="left"/>
    </w:lvl>
    <w:lvl w:ilvl="6" w:tplc="26CCCFCC">
      <w:start w:val="1"/>
      <w:numFmt w:val="bullet"/>
      <w:lvlText w:val=""/>
      <w:lvlJc w:val="left"/>
    </w:lvl>
    <w:lvl w:ilvl="7" w:tplc="7CBA529A">
      <w:start w:val="1"/>
      <w:numFmt w:val="bullet"/>
      <w:lvlText w:val=""/>
      <w:lvlJc w:val="left"/>
    </w:lvl>
    <w:lvl w:ilvl="8" w:tplc="543C189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8C06574E">
      <w:start w:val="1"/>
      <w:numFmt w:val="decimal"/>
      <w:lvlText w:val="%1"/>
      <w:lvlJc w:val="left"/>
    </w:lvl>
    <w:lvl w:ilvl="1" w:tplc="ACF60A6C">
      <w:start w:val="1"/>
      <w:numFmt w:val="decimal"/>
      <w:lvlText w:val="%2)"/>
      <w:lvlJc w:val="left"/>
    </w:lvl>
    <w:lvl w:ilvl="2" w:tplc="16D67006">
      <w:start w:val="1"/>
      <w:numFmt w:val="bullet"/>
      <w:lvlText w:val=""/>
      <w:lvlJc w:val="left"/>
    </w:lvl>
    <w:lvl w:ilvl="3" w:tplc="126CF9C8">
      <w:start w:val="1"/>
      <w:numFmt w:val="bullet"/>
      <w:lvlText w:val=""/>
      <w:lvlJc w:val="left"/>
    </w:lvl>
    <w:lvl w:ilvl="4" w:tplc="2B4EA4BA">
      <w:start w:val="1"/>
      <w:numFmt w:val="bullet"/>
      <w:lvlText w:val=""/>
      <w:lvlJc w:val="left"/>
    </w:lvl>
    <w:lvl w:ilvl="5" w:tplc="F798181C">
      <w:start w:val="1"/>
      <w:numFmt w:val="bullet"/>
      <w:lvlText w:val=""/>
      <w:lvlJc w:val="left"/>
    </w:lvl>
    <w:lvl w:ilvl="6" w:tplc="6D6C5A52">
      <w:start w:val="1"/>
      <w:numFmt w:val="bullet"/>
      <w:lvlText w:val=""/>
      <w:lvlJc w:val="left"/>
    </w:lvl>
    <w:lvl w:ilvl="7" w:tplc="5F244C4A">
      <w:start w:val="1"/>
      <w:numFmt w:val="bullet"/>
      <w:lvlText w:val=""/>
      <w:lvlJc w:val="left"/>
    </w:lvl>
    <w:lvl w:ilvl="8" w:tplc="17D6BE6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6D32A676">
      <w:start w:val="3"/>
      <w:numFmt w:val="decimal"/>
      <w:lvlText w:val="%1."/>
      <w:lvlJc w:val="left"/>
    </w:lvl>
    <w:lvl w:ilvl="1" w:tplc="8DFEB90A">
      <w:start w:val="1"/>
      <w:numFmt w:val="decimal"/>
      <w:lvlText w:val="%2"/>
      <w:lvlJc w:val="left"/>
    </w:lvl>
    <w:lvl w:ilvl="2" w:tplc="23D4CF6C">
      <w:start w:val="1"/>
      <w:numFmt w:val="bullet"/>
      <w:lvlText w:val=""/>
      <w:lvlJc w:val="left"/>
    </w:lvl>
    <w:lvl w:ilvl="3" w:tplc="EF009578">
      <w:start w:val="1"/>
      <w:numFmt w:val="bullet"/>
      <w:lvlText w:val=""/>
      <w:lvlJc w:val="left"/>
    </w:lvl>
    <w:lvl w:ilvl="4" w:tplc="C4EE7172">
      <w:start w:val="1"/>
      <w:numFmt w:val="bullet"/>
      <w:lvlText w:val=""/>
      <w:lvlJc w:val="left"/>
    </w:lvl>
    <w:lvl w:ilvl="5" w:tplc="A6C09FBC">
      <w:start w:val="1"/>
      <w:numFmt w:val="bullet"/>
      <w:lvlText w:val=""/>
      <w:lvlJc w:val="left"/>
    </w:lvl>
    <w:lvl w:ilvl="6" w:tplc="8A2E7E56">
      <w:start w:val="1"/>
      <w:numFmt w:val="bullet"/>
      <w:lvlText w:val=""/>
      <w:lvlJc w:val="left"/>
    </w:lvl>
    <w:lvl w:ilvl="7" w:tplc="43045282">
      <w:start w:val="1"/>
      <w:numFmt w:val="bullet"/>
      <w:lvlText w:val=""/>
      <w:lvlJc w:val="left"/>
    </w:lvl>
    <w:lvl w:ilvl="8" w:tplc="AB5681DA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7545E146"/>
    <w:lvl w:ilvl="0" w:tplc="B262D8DA">
      <w:start w:val="6"/>
      <w:numFmt w:val="decimal"/>
      <w:lvlText w:val="%1."/>
      <w:lvlJc w:val="left"/>
    </w:lvl>
    <w:lvl w:ilvl="1" w:tplc="DC4AB93E">
      <w:start w:val="1"/>
      <w:numFmt w:val="bullet"/>
      <w:lvlText w:val=""/>
      <w:lvlJc w:val="left"/>
    </w:lvl>
    <w:lvl w:ilvl="2" w:tplc="093A3156">
      <w:start w:val="1"/>
      <w:numFmt w:val="bullet"/>
      <w:lvlText w:val=""/>
      <w:lvlJc w:val="left"/>
    </w:lvl>
    <w:lvl w:ilvl="3" w:tplc="3C529288">
      <w:start w:val="1"/>
      <w:numFmt w:val="bullet"/>
      <w:lvlText w:val=""/>
      <w:lvlJc w:val="left"/>
    </w:lvl>
    <w:lvl w:ilvl="4" w:tplc="D6D692E2">
      <w:start w:val="1"/>
      <w:numFmt w:val="bullet"/>
      <w:lvlText w:val=""/>
      <w:lvlJc w:val="left"/>
    </w:lvl>
    <w:lvl w:ilvl="5" w:tplc="5B46E6AC">
      <w:start w:val="1"/>
      <w:numFmt w:val="bullet"/>
      <w:lvlText w:val=""/>
      <w:lvlJc w:val="left"/>
    </w:lvl>
    <w:lvl w:ilvl="6" w:tplc="E636397E">
      <w:start w:val="1"/>
      <w:numFmt w:val="bullet"/>
      <w:lvlText w:val=""/>
      <w:lvlJc w:val="left"/>
    </w:lvl>
    <w:lvl w:ilvl="7" w:tplc="E264D33C">
      <w:start w:val="1"/>
      <w:numFmt w:val="bullet"/>
      <w:lvlText w:val=""/>
      <w:lvlJc w:val="left"/>
    </w:lvl>
    <w:lvl w:ilvl="8" w:tplc="494EB4B2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515F007C"/>
    <w:lvl w:ilvl="0" w:tplc="E7927668">
      <w:start w:val="1"/>
      <w:numFmt w:val="decimal"/>
      <w:lvlText w:val="%1)"/>
      <w:lvlJc w:val="left"/>
    </w:lvl>
    <w:lvl w:ilvl="1" w:tplc="19B81E00">
      <w:start w:val="1"/>
      <w:numFmt w:val="bullet"/>
      <w:lvlText w:val=""/>
      <w:lvlJc w:val="left"/>
    </w:lvl>
    <w:lvl w:ilvl="2" w:tplc="6C9278E2">
      <w:start w:val="1"/>
      <w:numFmt w:val="bullet"/>
      <w:lvlText w:val=""/>
      <w:lvlJc w:val="left"/>
    </w:lvl>
    <w:lvl w:ilvl="3" w:tplc="0D04D74E">
      <w:start w:val="1"/>
      <w:numFmt w:val="bullet"/>
      <w:lvlText w:val=""/>
      <w:lvlJc w:val="left"/>
    </w:lvl>
    <w:lvl w:ilvl="4" w:tplc="65BA0F7A">
      <w:start w:val="1"/>
      <w:numFmt w:val="bullet"/>
      <w:lvlText w:val=""/>
      <w:lvlJc w:val="left"/>
    </w:lvl>
    <w:lvl w:ilvl="5" w:tplc="FAE48746">
      <w:start w:val="1"/>
      <w:numFmt w:val="bullet"/>
      <w:lvlText w:val=""/>
      <w:lvlJc w:val="left"/>
    </w:lvl>
    <w:lvl w:ilvl="6" w:tplc="F3024396">
      <w:start w:val="1"/>
      <w:numFmt w:val="bullet"/>
      <w:lvlText w:val=""/>
      <w:lvlJc w:val="left"/>
    </w:lvl>
    <w:lvl w:ilvl="7" w:tplc="49D2624E">
      <w:start w:val="1"/>
      <w:numFmt w:val="bullet"/>
      <w:lvlText w:val=""/>
      <w:lvlJc w:val="left"/>
    </w:lvl>
    <w:lvl w:ilvl="8" w:tplc="E3CA5DF6">
      <w:start w:val="1"/>
      <w:numFmt w:val="bullet"/>
      <w:lvlText w:val=""/>
      <w:lvlJc w:val="left"/>
    </w:lvl>
  </w:abstractNum>
  <w:abstractNum w:abstractNumId="6" w15:restartNumberingAfterBreak="0">
    <w:nsid w:val="6A8C4432"/>
    <w:multiLevelType w:val="hybridMultilevel"/>
    <w:tmpl w:val="DBFC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81D84"/>
    <w:multiLevelType w:val="hybridMultilevel"/>
    <w:tmpl w:val="6754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F3C6E"/>
    <w:rsid w:val="00536353"/>
    <w:rsid w:val="0056069C"/>
    <w:rsid w:val="00684A28"/>
    <w:rsid w:val="00756782"/>
    <w:rsid w:val="00A21E39"/>
    <w:rsid w:val="00BA3FE8"/>
    <w:rsid w:val="00BC43EC"/>
    <w:rsid w:val="00CC39F2"/>
    <w:rsid w:val="00D25674"/>
    <w:rsid w:val="00DF2857"/>
    <w:rsid w:val="00DF3738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4740</Characters>
  <Application>Microsoft Office Word</Application>
  <DocSecurity>0</DocSecurity>
  <Lines>141</Lines>
  <Paragraphs>50</Paragraphs>
  <ScaleCrop>false</ScaleCrop>
  <Company>University of Silesia in Katowice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Małgorzata Chatys</cp:lastModifiedBy>
  <cp:revision>2</cp:revision>
  <cp:lastPrinted>2025-12-09T07:30:00Z</cp:lastPrinted>
  <dcterms:created xsi:type="dcterms:W3CDTF">2025-12-09T07:30:00Z</dcterms:created>
  <dcterms:modified xsi:type="dcterms:W3CDTF">2025-12-09T07:30:00Z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