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EBF" w:rsidRPr="009E5170" w:rsidRDefault="00DB5EBF" w:rsidP="009E5170">
      <w:pPr>
        <w:pStyle w:val="p2"/>
        <w:jc w:val="center"/>
        <w:rPr>
          <w:rFonts w:asciiTheme="minorHAnsi" w:hAnsiTheme="minorHAnsi" w:cstheme="minorHAnsi"/>
          <w:b/>
        </w:rPr>
      </w:pPr>
      <w:bookmarkStart w:id="0" w:name="_GoBack"/>
      <w:bookmarkEnd w:id="0"/>
      <w:r w:rsidRPr="009E5170">
        <w:rPr>
          <w:rFonts w:asciiTheme="minorHAnsi" w:hAnsiTheme="minorHAnsi" w:cstheme="minorHAnsi"/>
          <w:b/>
        </w:rPr>
        <w:t>PROCEDURA W PRZYPADKU REZYGNAC</w:t>
      </w:r>
      <w:r w:rsidR="00723C82" w:rsidRPr="009E5170">
        <w:rPr>
          <w:rFonts w:asciiTheme="minorHAnsi" w:hAnsiTheme="minorHAnsi" w:cstheme="minorHAnsi"/>
          <w:b/>
        </w:rPr>
        <w:t xml:space="preserve">JI </w:t>
      </w:r>
      <w:r w:rsidR="009E5170">
        <w:rPr>
          <w:rFonts w:asciiTheme="minorHAnsi" w:hAnsiTheme="minorHAnsi" w:cstheme="minorHAnsi"/>
          <w:b/>
        </w:rPr>
        <w:br/>
      </w:r>
      <w:r w:rsidR="00723C82" w:rsidRPr="009E5170">
        <w:rPr>
          <w:rFonts w:asciiTheme="minorHAnsi" w:hAnsiTheme="minorHAnsi" w:cstheme="minorHAnsi"/>
          <w:b/>
        </w:rPr>
        <w:t>Z WYJAZDU/ANULOWANIA WYJAZDU/PRZERWANIA POBYTU</w:t>
      </w:r>
      <w:r w:rsidR="009E5170">
        <w:rPr>
          <w:rFonts w:asciiTheme="minorHAnsi" w:hAnsiTheme="minorHAnsi" w:cstheme="minorHAnsi"/>
          <w:b/>
        </w:rPr>
        <w:br/>
      </w:r>
      <w:r w:rsidR="002156D5">
        <w:rPr>
          <w:rFonts w:asciiTheme="minorHAnsi" w:hAnsiTheme="minorHAnsi" w:cstheme="minorHAnsi"/>
          <w:b/>
        </w:rPr>
        <w:t>WYJAZD STUDENTA</w:t>
      </w:r>
    </w:p>
    <w:p w:rsidR="00DB5EBF" w:rsidRPr="009E5170" w:rsidRDefault="00DB5EBF" w:rsidP="0095357A">
      <w:pPr>
        <w:pStyle w:val="p1"/>
        <w:jc w:val="both"/>
        <w:rPr>
          <w:rFonts w:asciiTheme="minorHAnsi" w:hAnsiTheme="minorHAnsi" w:cstheme="minorHAnsi"/>
        </w:rPr>
      </w:pPr>
      <w:r w:rsidRPr="009E5170">
        <w:rPr>
          <w:rFonts w:asciiTheme="minorHAnsi" w:hAnsiTheme="minorHAnsi" w:cstheme="minorHAnsi"/>
        </w:rPr>
        <w:t>W</w:t>
      </w:r>
      <w:r w:rsidR="006D6311">
        <w:rPr>
          <w:rFonts w:asciiTheme="minorHAnsi" w:hAnsiTheme="minorHAnsi" w:cstheme="minorHAnsi"/>
        </w:rPr>
        <w:t xml:space="preserve"> przypadku rezygnacji z wyjazdu lub odwołania wyjazdu lub przerwania </w:t>
      </w:r>
      <w:r w:rsidR="00A24F28" w:rsidRPr="009E5170">
        <w:rPr>
          <w:rFonts w:asciiTheme="minorHAnsi" w:hAnsiTheme="minorHAnsi" w:cstheme="minorHAnsi"/>
        </w:rPr>
        <w:t xml:space="preserve">pobytu </w:t>
      </w:r>
      <w:r w:rsidRPr="009E5170">
        <w:rPr>
          <w:rFonts w:asciiTheme="minorHAnsi" w:hAnsiTheme="minorHAnsi" w:cstheme="minorHAnsi"/>
        </w:rPr>
        <w:t>należy:</w:t>
      </w:r>
    </w:p>
    <w:p w:rsidR="00DB5EBF" w:rsidRPr="009E5170" w:rsidRDefault="00DB5EBF" w:rsidP="0095357A">
      <w:pPr>
        <w:pStyle w:val="p3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9E5170">
        <w:rPr>
          <w:rFonts w:asciiTheme="minorHAnsi" w:hAnsiTheme="minorHAnsi" w:cstheme="minorHAnsi"/>
        </w:rPr>
        <w:t>Poinformować koordynatora na uczelni przyjmującej oraz koordynatora na uczelni macierzystej</w:t>
      </w:r>
      <w:r w:rsidR="009E5170" w:rsidRPr="009E5170">
        <w:rPr>
          <w:rFonts w:asciiTheme="minorHAnsi" w:hAnsiTheme="minorHAnsi" w:cstheme="minorHAnsi"/>
        </w:rPr>
        <w:t>;</w:t>
      </w:r>
    </w:p>
    <w:p w:rsidR="00DB5EBF" w:rsidRPr="009E5170" w:rsidRDefault="00DB5EBF" w:rsidP="0095357A">
      <w:pPr>
        <w:pStyle w:val="p3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9E5170">
        <w:rPr>
          <w:rFonts w:asciiTheme="minorHAnsi" w:hAnsiTheme="minorHAnsi" w:cstheme="minorHAnsi"/>
        </w:rPr>
        <w:t>Skontaktować się z Biurem Wymiany Międzynarodowej</w:t>
      </w:r>
      <w:r w:rsidR="009D768C">
        <w:rPr>
          <w:rFonts w:asciiTheme="minorHAnsi" w:hAnsiTheme="minorHAnsi" w:cstheme="minorHAnsi"/>
        </w:rPr>
        <w:t>,</w:t>
      </w:r>
      <w:r w:rsidRPr="009E5170">
        <w:rPr>
          <w:rFonts w:asciiTheme="minorHAnsi" w:hAnsiTheme="minorHAnsi" w:cstheme="minorHAnsi"/>
        </w:rPr>
        <w:t xml:space="preserve"> wysyłając maila na adres: </w:t>
      </w:r>
      <w:hyperlink r:id="rId6" w:history="1">
        <w:r w:rsidRPr="009E5170">
          <w:rPr>
            <w:rStyle w:val="Hipercze"/>
            <w:rFonts w:asciiTheme="minorHAnsi" w:hAnsiTheme="minorHAnsi" w:cstheme="minorHAnsi"/>
          </w:rPr>
          <w:t>erasmus@us.edu.pl</w:t>
        </w:r>
      </w:hyperlink>
      <w:r w:rsidR="009E5170" w:rsidRPr="009E5170">
        <w:rPr>
          <w:rStyle w:val="Hipercze"/>
          <w:rFonts w:asciiTheme="minorHAnsi" w:hAnsiTheme="minorHAnsi" w:cstheme="minorHAnsi"/>
        </w:rPr>
        <w:t>;</w:t>
      </w:r>
      <w:r w:rsidRPr="009E5170">
        <w:rPr>
          <w:rFonts w:asciiTheme="minorHAnsi" w:hAnsiTheme="minorHAnsi" w:cstheme="minorHAnsi"/>
        </w:rPr>
        <w:t xml:space="preserve">  </w:t>
      </w:r>
      <w:r w:rsidRPr="009E5170">
        <w:rPr>
          <w:rStyle w:val="odfliend"/>
          <w:rFonts w:asciiTheme="minorHAnsi" w:hAnsiTheme="minorHAnsi" w:cstheme="minorHAnsi"/>
        </w:rPr>
        <w:t> </w:t>
      </w:r>
    </w:p>
    <w:p w:rsidR="009E5170" w:rsidRPr="009E5170" w:rsidRDefault="009E5170" w:rsidP="0095357A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9E5170">
        <w:rPr>
          <w:rFonts w:asciiTheme="minorHAnsi" w:hAnsiTheme="minorHAnsi" w:cstheme="minorHAnsi"/>
        </w:rPr>
        <w:t xml:space="preserve">W przypadku poniesienia kosztów (również jeżeli w ogóle nie doszło do wyjazdu) – </w:t>
      </w:r>
      <w:r w:rsidR="009D768C">
        <w:rPr>
          <w:rFonts w:asciiTheme="minorHAnsi" w:hAnsiTheme="minorHAnsi" w:cstheme="minorHAnsi"/>
        </w:rPr>
        <w:br/>
      </w:r>
      <w:r w:rsidRPr="009E5170">
        <w:rPr>
          <w:rFonts w:asciiTheme="minorHAnsi" w:hAnsiTheme="minorHAnsi" w:cstheme="minorHAnsi"/>
        </w:rPr>
        <w:t xml:space="preserve">w pierwszej kolejności </w:t>
      </w:r>
      <w:r w:rsidR="009D768C">
        <w:rPr>
          <w:rFonts w:asciiTheme="minorHAnsi" w:hAnsiTheme="minorHAnsi" w:cstheme="minorHAnsi"/>
        </w:rPr>
        <w:t xml:space="preserve">należy </w:t>
      </w:r>
      <w:r w:rsidRPr="009E5170">
        <w:rPr>
          <w:rFonts w:asciiTheme="minorHAnsi" w:hAnsiTheme="minorHAnsi" w:cstheme="minorHAnsi"/>
        </w:rPr>
        <w:t>podjąć próbę odzyskania tych kosztów (próba musi być uwiarygodniona: odpowiedź odmowna lub przynajmniej potwierdzenie dwukrotnie zadanego pytania, z potwierdzonym adresem na który zostało wysłane (</w:t>
      </w:r>
      <w:proofErr w:type="spellStart"/>
      <w:r w:rsidRPr="009E5170">
        <w:rPr>
          <w:rFonts w:asciiTheme="minorHAnsi" w:hAnsiTheme="minorHAnsi" w:cstheme="minorHAnsi"/>
        </w:rPr>
        <w:t>print</w:t>
      </w:r>
      <w:proofErr w:type="spellEnd"/>
      <w:r w:rsidRPr="009E5170">
        <w:rPr>
          <w:rFonts w:asciiTheme="minorHAnsi" w:hAnsiTheme="minorHAnsi" w:cstheme="minorHAnsi"/>
        </w:rPr>
        <w:t xml:space="preserve"> </w:t>
      </w:r>
      <w:proofErr w:type="spellStart"/>
      <w:r w:rsidRPr="009E5170">
        <w:rPr>
          <w:rFonts w:asciiTheme="minorHAnsi" w:hAnsiTheme="minorHAnsi" w:cstheme="minorHAnsi"/>
        </w:rPr>
        <w:t>screen</w:t>
      </w:r>
      <w:proofErr w:type="spellEnd"/>
      <w:r w:rsidRPr="009E5170">
        <w:rPr>
          <w:rFonts w:asciiTheme="minorHAnsi" w:hAnsiTheme="minorHAnsi" w:cstheme="minorHAnsi"/>
        </w:rPr>
        <w:t xml:space="preserve"> strony www, faktura/rachunek z adresem e-mail)). Wszystkie koszty muszą być udokumentowane (faktura, rachunek plus potwierdzenie dokonania płatności w przypadku płatności przelewem). Dokumenty te muszą być bezwzględnie zachowane. Jeżeli jest taka możliwość, prosimy o jak najszybsze przesłanie skanów na adres </w:t>
      </w:r>
      <w:hyperlink r:id="rId7" w:history="1">
        <w:r w:rsidR="009D768C" w:rsidRPr="00BD2B94">
          <w:rPr>
            <w:rStyle w:val="Hipercze"/>
            <w:rFonts w:asciiTheme="minorHAnsi" w:hAnsiTheme="minorHAnsi" w:cstheme="minorHAnsi"/>
          </w:rPr>
          <w:t>erasmus@us.edu.pl</w:t>
        </w:r>
      </w:hyperlink>
      <w:r w:rsidRPr="009E5170">
        <w:rPr>
          <w:rFonts w:asciiTheme="minorHAnsi" w:hAnsiTheme="minorHAnsi" w:cstheme="minorHAnsi"/>
        </w:rPr>
        <w:t>.</w:t>
      </w:r>
      <w:r w:rsidR="009D768C">
        <w:rPr>
          <w:rFonts w:asciiTheme="minorHAnsi" w:hAnsiTheme="minorHAnsi" w:cstheme="minorHAnsi"/>
        </w:rPr>
        <w:t xml:space="preserve"> </w:t>
      </w:r>
    </w:p>
    <w:p w:rsidR="00DB5EBF" w:rsidRPr="009E5170" w:rsidRDefault="009E5170" w:rsidP="0095357A">
      <w:pPr>
        <w:pStyle w:val="p3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9E5170">
        <w:rPr>
          <w:rStyle w:val="t1"/>
          <w:rFonts w:asciiTheme="minorHAnsi" w:hAnsiTheme="minorHAnsi" w:cstheme="minorHAnsi"/>
        </w:rPr>
        <w:t>W</w:t>
      </w:r>
      <w:r w:rsidR="00DB5EBF" w:rsidRPr="009E5170">
        <w:rPr>
          <w:rStyle w:val="t1"/>
          <w:rFonts w:asciiTheme="minorHAnsi" w:hAnsiTheme="minorHAnsi" w:cstheme="minorHAnsi"/>
        </w:rPr>
        <w:t xml:space="preserve"> przypadku przerwania rozpoczętej już mobilności dodatkowo wymagane będzie potwierdzenie terminu mobilności wystawione przez uczelnię/instytucję przyjmującą (</w:t>
      </w:r>
      <w:proofErr w:type="spellStart"/>
      <w:r w:rsidR="00DB5EBF" w:rsidRPr="009E5170">
        <w:rPr>
          <w:rStyle w:val="t1"/>
          <w:rFonts w:asciiTheme="minorHAnsi" w:hAnsiTheme="minorHAnsi" w:cstheme="minorHAnsi"/>
        </w:rPr>
        <w:t>Confirmation</w:t>
      </w:r>
      <w:proofErr w:type="spellEnd"/>
      <w:r w:rsidR="00DB5EBF" w:rsidRPr="009E5170">
        <w:rPr>
          <w:rStyle w:val="t1"/>
          <w:rFonts w:asciiTheme="minorHAnsi" w:hAnsiTheme="minorHAnsi" w:cstheme="minorHAnsi"/>
        </w:rPr>
        <w:t xml:space="preserve"> of </w:t>
      </w:r>
      <w:proofErr w:type="spellStart"/>
      <w:r w:rsidR="00DB5EBF" w:rsidRPr="009E5170">
        <w:rPr>
          <w:rStyle w:val="t1"/>
          <w:rFonts w:asciiTheme="minorHAnsi" w:hAnsiTheme="minorHAnsi" w:cstheme="minorHAnsi"/>
        </w:rPr>
        <w:t>mobility</w:t>
      </w:r>
      <w:proofErr w:type="spellEnd"/>
      <w:r w:rsidR="00DB5EBF" w:rsidRPr="009E5170">
        <w:rPr>
          <w:rStyle w:val="t1"/>
          <w:rFonts w:asciiTheme="minorHAnsi" w:hAnsiTheme="minorHAnsi" w:cstheme="minorHAnsi"/>
        </w:rPr>
        <w:t>) wg wzoru na stronie:  </w:t>
      </w:r>
      <w:r w:rsidR="00DB5EBF" w:rsidRPr="009E5170">
        <w:rPr>
          <w:rStyle w:val="odfliend"/>
          <w:rFonts w:asciiTheme="minorHAnsi" w:hAnsiTheme="minorHAnsi" w:cstheme="minorHAnsi"/>
        </w:rPr>
        <w:t> </w:t>
      </w:r>
    </w:p>
    <w:p w:rsidR="00DB5EBF" w:rsidRPr="009E5170" w:rsidRDefault="00D55481" w:rsidP="0095357A">
      <w:pPr>
        <w:pStyle w:val="p3"/>
        <w:ind w:left="720"/>
        <w:rPr>
          <w:rFonts w:asciiTheme="minorHAnsi" w:hAnsiTheme="minorHAnsi" w:cstheme="minorHAnsi"/>
        </w:rPr>
      </w:pPr>
      <w:hyperlink r:id="rId8" w:history="1">
        <w:r w:rsidR="00DB5EBF" w:rsidRPr="009E5170">
          <w:rPr>
            <w:rStyle w:val="t1"/>
            <w:rFonts w:asciiTheme="minorHAnsi" w:hAnsiTheme="minorHAnsi" w:cstheme="minorHAnsi"/>
            <w:color w:val="0000FF"/>
            <w:u w:val="single"/>
          </w:rPr>
          <w:t>http://erasmus.us.edu.pl/wyjazdy-na-studia-sms</w:t>
        </w:r>
      </w:hyperlink>
      <w:r w:rsidR="00DB5EBF" w:rsidRPr="009E5170">
        <w:rPr>
          <w:rStyle w:val="t1"/>
          <w:rFonts w:asciiTheme="minorHAnsi" w:hAnsiTheme="minorHAnsi" w:cstheme="minorHAnsi"/>
        </w:rPr>
        <w:t xml:space="preserve"> (wyjazd na studia) lub </w:t>
      </w:r>
      <w:hyperlink r:id="rId9" w:history="1">
        <w:r w:rsidR="00DB5EBF" w:rsidRPr="009E5170">
          <w:rPr>
            <w:rStyle w:val="t1"/>
            <w:rFonts w:asciiTheme="minorHAnsi" w:hAnsiTheme="minorHAnsi" w:cstheme="minorHAnsi"/>
            <w:color w:val="0000FF"/>
            <w:u w:val="single"/>
          </w:rPr>
          <w:t>http://erasmus.us.edu.pl/wyjazdy-na-praktyke-smp</w:t>
        </w:r>
      </w:hyperlink>
      <w:r w:rsidR="00DB5EBF" w:rsidRPr="009E5170">
        <w:rPr>
          <w:rStyle w:val="t1"/>
          <w:rFonts w:asciiTheme="minorHAnsi" w:hAnsiTheme="minorHAnsi" w:cstheme="minorHAnsi"/>
        </w:rPr>
        <w:t xml:space="preserve"> (wyjazd na praktykę)</w:t>
      </w:r>
      <w:r w:rsidR="00DB5EBF" w:rsidRPr="009E5170">
        <w:rPr>
          <w:rStyle w:val="odfliend"/>
          <w:rFonts w:asciiTheme="minorHAnsi" w:hAnsiTheme="minorHAnsi" w:cstheme="minorHAnsi"/>
        </w:rPr>
        <w:t> </w:t>
      </w:r>
    </w:p>
    <w:p w:rsidR="002410B1" w:rsidRDefault="00DB5EBF" w:rsidP="0095357A">
      <w:pPr>
        <w:pStyle w:val="p3"/>
        <w:numPr>
          <w:ilvl w:val="0"/>
          <w:numId w:val="1"/>
        </w:numPr>
        <w:rPr>
          <w:rStyle w:val="t1"/>
          <w:rFonts w:asciiTheme="minorHAnsi" w:hAnsiTheme="minorHAnsi" w:cstheme="minorHAnsi"/>
        </w:rPr>
      </w:pPr>
      <w:r w:rsidRPr="002410B1">
        <w:rPr>
          <w:rStyle w:val="t1"/>
          <w:rFonts w:asciiTheme="minorHAnsi" w:hAnsiTheme="minorHAnsi" w:cstheme="minorHAnsi"/>
        </w:rPr>
        <w:t xml:space="preserve">Zastosować się do zaleceń zawartych w komunikatach Rektora publikowanych na stronie: </w:t>
      </w:r>
      <w:hyperlink r:id="rId10" w:history="1">
        <w:r w:rsidRPr="002410B1">
          <w:rPr>
            <w:rStyle w:val="t1"/>
            <w:rFonts w:asciiTheme="minorHAnsi" w:hAnsiTheme="minorHAnsi" w:cstheme="minorHAnsi"/>
            <w:color w:val="0000FF"/>
            <w:u w:val="single"/>
          </w:rPr>
          <w:t>https://us.edu.pl/informacje-i-komunikaty-w-sprawie-koronawirusa-sars-cov-2/</w:t>
        </w:r>
      </w:hyperlink>
      <w:r w:rsidRPr="002410B1">
        <w:rPr>
          <w:rStyle w:val="t1"/>
          <w:rFonts w:asciiTheme="minorHAnsi" w:hAnsiTheme="minorHAnsi" w:cstheme="minorHAnsi"/>
        </w:rPr>
        <w:t xml:space="preserve"> oraz zaleceń Głównego Inspektoratu Sanitarnego: </w:t>
      </w:r>
      <w:hyperlink r:id="rId11" w:history="1">
        <w:r w:rsidRPr="002410B1">
          <w:rPr>
            <w:rStyle w:val="t1"/>
            <w:rFonts w:asciiTheme="minorHAnsi" w:hAnsiTheme="minorHAnsi" w:cstheme="minorHAnsi"/>
            <w:color w:val="0000FF"/>
            <w:u w:val="single"/>
          </w:rPr>
          <w:t>https://gis.gov.pl/</w:t>
        </w:r>
      </w:hyperlink>
      <w:r w:rsidR="006D6311">
        <w:rPr>
          <w:rStyle w:val="t1"/>
          <w:rFonts w:asciiTheme="minorHAnsi" w:hAnsiTheme="minorHAnsi" w:cstheme="minorHAnsi"/>
        </w:rPr>
        <w:t>.</w:t>
      </w:r>
    </w:p>
    <w:p w:rsidR="006D6311" w:rsidRDefault="006D6311" w:rsidP="006D6311">
      <w:pPr>
        <w:pStyle w:val="p3"/>
        <w:ind w:left="720"/>
        <w:rPr>
          <w:rStyle w:val="t1"/>
          <w:rFonts w:asciiTheme="minorHAnsi" w:hAnsiTheme="minorHAnsi" w:cstheme="minorHAnsi"/>
        </w:rPr>
      </w:pPr>
    </w:p>
    <w:p w:rsidR="00BF3805" w:rsidRDefault="00BF3805" w:rsidP="00BF3805">
      <w:pPr>
        <w:jc w:val="both"/>
        <w:rPr>
          <w:b/>
          <w:bCs/>
        </w:rPr>
      </w:pPr>
      <w:r>
        <w:rPr>
          <w:b/>
          <w:bCs/>
        </w:rPr>
        <w:t>Dotyczy wyjazdów w ramach programu Erasmus+:</w:t>
      </w:r>
    </w:p>
    <w:p w:rsidR="006D6311" w:rsidRPr="006D6311" w:rsidRDefault="006D6311" w:rsidP="006D6311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W przypadku, gdy </w:t>
      </w:r>
      <w:r w:rsidRPr="006D6311">
        <w:rPr>
          <w:rFonts w:ascii="Calibri" w:hAnsi="Calibri" w:cs="Calibri"/>
          <w:b/>
          <w:bCs/>
        </w:rPr>
        <w:t>mobilność trwa ponad wymagane minimum (SMS &gt; 3 miesiąc</w:t>
      </w:r>
      <w:r w:rsidRPr="006D6311">
        <w:rPr>
          <w:rFonts w:ascii="Calibri" w:hAnsi="Calibri" w:cs="Calibri"/>
          <w:b/>
          <w:bCs/>
          <w:color w:val="003300"/>
        </w:rPr>
        <w:t>e</w:t>
      </w:r>
      <w:r w:rsidRPr="006D6311">
        <w:rPr>
          <w:rFonts w:ascii="Calibri" w:hAnsi="Calibri" w:cs="Calibri"/>
          <w:b/>
          <w:bCs/>
        </w:rPr>
        <w:t>, SMP &gt; 2 miesiąc</w:t>
      </w:r>
      <w:r w:rsidRPr="006D6311">
        <w:rPr>
          <w:rFonts w:ascii="Calibri" w:hAnsi="Calibri" w:cs="Calibri"/>
          <w:b/>
          <w:bCs/>
          <w:color w:val="003300"/>
        </w:rPr>
        <w:t>e</w:t>
      </w:r>
      <w:r w:rsidRPr="006D6311">
        <w:rPr>
          <w:rFonts w:ascii="Calibri" w:hAnsi="Calibri" w:cs="Calibri"/>
          <w:b/>
          <w:bCs/>
        </w:rPr>
        <w:t xml:space="preserve">) i </w:t>
      </w:r>
      <w:r>
        <w:rPr>
          <w:rFonts w:ascii="Calibri" w:hAnsi="Calibri" w:cs="Calibri"/>
          <w:b/>
          <w:bCs/>
        </w:rPr>
        <w:t>zostaje przerwana również można</w:t>
      </w:r>
      <w:r w:rsidRPr="006D6311">
        <w:rPr>
          <w:rFonts w:ascii="Calibri" w:hAnsi="Calibri" w:cs="Calibri"/>
          <w:b/>
          <w:bCs/>
        </w:rPr>
        <w:t xml:space="preserve"> starać się o zwrot kosztów </w:t>
      </w:r>
      <w:r>
        <w:rPr>
          <w:rFonts w:ascii="Calibri" w:hAnsi="Calibri" w:cs="Calibri"/>
          <w:b/>
          <w:bCs/>
        </w:rPr>
        <w:t xml:space="preserve">poniesionych na rzecz niewykorzystanego okresu pobytu, np.  </w:t>
      </w:r>
      <w:r w:rsidRPr="006D6311">
        <w:rPr>
          <w:rFonts w:ascii="Calibri" w:hAnsi="Calibri" w:cs="Calibri"/>
          <w:b/>
          <w:bCs/>
        </w:rPr>
        <w:t>z t</w:t>
      </w:r>
      <w:r>
        <w:rPr>
          <w:rFonts w:ascii="Calibri" w:hAnsi="Calibri" w:cs="Calibri"/>
          <w:b/>
          <w:bCs/>
        </w:rPr>
        <w:t xml:space="preserve">ytułu opłaty za zakwaterowanie w okresie pobytu, który nie został wykorzystany </w:t>
      </w:r>
    </w:p>
    <w:p w:rsidR="00DB5EBF" w:rsidRPr="009E5170" w:rsidRDefault="00DB5EBF" w:rsidP="0095357A">
      <w:pPr>
        <w:pStyle w:val="p6"/>
        <w:jc w:val="both"/>
        <w:rPr>
          <w:rFonts w:asciiTheme="minorHAnsi" w:hAnsiTheme="minorHAnsi" w:cstheme="minorHAnsi"/>
        </w:rPr>
      </w:pPr>
      <w:r w:rsidRPr="009E5170">
        <w:rPr>
          <w:rStyle w:val="t1"/>
          <w:rFonts w:asciiTheme="minorHAnsi" w:hAnsiTheme="minorHAnsi" w:cstheme="minorHAnsi"/>
        </w:rPr>
        <w:t xml:space="preserve">Decyzje odnośnie ewentualnego zwrotu poniesionych kosztów będą rozpatrywane indywidualnie, w porozumieniu z Narodową Agencją Programu Erasmus+. </w:t>
      </w:r>
    </w:p>
    <w:p w:rsidR="00A831C0" w:rsidRPr="009E5170" w:rsidRDefault="00A831C0" w:rsidP="00A831C0">
      <w:pPr>
        <w:jc w:val="both"/>
        <w:rPr>
          <w:rFonts w:cstheme="minorHAnsi"/>
          <w:sz w:val="24"/>
          <w:szCs w:val="24"/>
        </w:rPr>
      </w:pPr>
      <w:r w:rsidRPr="009E5170">
        <w:rPr>
          <w:rFonts w:eastAsia="Times New Roman" w:cstheme="minorHAnsi"/>
          <w:sz w:val="24"/>
          <w:szCs w:val="24"/>
          <w:lang w:eastAsia="pl-PL"/>
        </w:rPr>
        <w:t xml:space="preserve">Prosimy również o zapoznanie się z oficjalnym stanowiskiem Narodowej Agencji Programu Erasmus+ w sprawie </w:t>
      </w:r>
      <w:proofErr w:type="spellStart"/>
      <w:r w:rsidRPr="009E5170">
        <w:rPr>
          <w:rFonts w:eastAsia="Times New Roman" w:cstheme="minorHAnsi"/>
          <w:sz w:val="24"/>
          <w:szCs w:val="24"/>
          <w:lang w:eastAsia="pl-PL"/>
        </w:rPr>
        <w:t>koronawirusa</w:t>
      </w:r>
      <w:proofErr w:type="spellEnd"/>
      <w:r w:rsidRPr="009E5170">
        <w:rPr>
          <w:rFonts w:eastAsia="Times New Roman" w:cstheme="minorHAnsi"/>
          <w:sz w:val="24"/>
          <w:szCs w:val="24"/>
          <w:lang w:eastAsia="pl-PL"/>
        </w:rPr>
        <w:t xml:space="preserve">, który jest dostępny na stronie </w:t>
      </w:r>
      <w:hyperlink r:id="rId12" w:history="1">
        <w:r w:rsidRPr="009E5170">
          <w:rPr>
            <w:rStyle w:val="Hipercze"/>
            <w:rFonts w:eastAsia="Times New Roman" w:cstheme="minorHAnsi"/>
            <w:sz w:val="24"/>
            <w:szCs w:val="24"/>
            <w:lang w:eastAsia="pl-PL"/>
          </w:rPr>
          <w:t>https://erasmusplus.org.pl/aktualnosci/komunikat-fundacji-rozwoju-systemu-edukacji/</w:t>
        </w:r>
      </w:hyperlink>
      <w:r w:rsidRPr="009E5170">
        <w:rPr>
          <w:rFonts w:eastAsia="Times New Roman" w:cstheme="minorHAnsi"/>
          <w:sz w:val="24"/>
          <w:szCs w:val="24"/>
          <w:lang w:eastAsia="pl-PL"/>
        </w:rPr>
        <w:t xml:space="preserve">. </w:t>
      </w:r>
    </w:p>
    <w:p w:rsidR="0095357A" w:rsidRDefault="0095357A" w:rsidP="00DB5EBF">
      <w:pPr>
        <w:pStyle w:val="p5"/>
        <w:rPr>
          <w:rFonts w:asciiTheme="minorHAnsi" w:hAnsiTheme="minorHAnsi" w:cstheme="minorHAnsi"/>
          <w:b/>
        </w:rPr>
      </w:pPr>
    </w:p>
    <w:sectPr w:rsidR="009535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C4863"/>
    <w:multiLevelType w:val="multilevel"/>
    <w:tmpl w:val="93C80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515128"/>
    <w:multiLevelType w:val="multilevel"/>
    <w:tmpl w:val="6AF01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F51"/>
    <w:rsid w:val="00207D57"/>
    <w:rsid w:val="002156D5"/>
    <w:rsid w:val="002410B1"/>
    <w:rsid w:val="00284B07"/>
    <w:rsid w:val="00554085"/>
    <w:rsid w:val="006D6311"/>
    <w:rsid w:val="00706174"/>
    <w:rsid w:val="00723C82"/>
    <w:rsid w:val="00885F51"/>
    <w:rsid w:val="0095357A"/>
    <w:rsid w:val="009D768C"/>
    <w:rsid w:val="009E5170"/>
    <w:rsid w:val="00A24F28"/>
    <w:rsid w:val="00A831C0"/>
    <w:rsid w:val="00B47174"/>
    <w:rsid w:val="00BD3DCF"/>
    <w:rsid w:val="00BF3805"/>
    <w:rsid w:val="00D55481"/>
    <w:rsid w:val="00DB5EBF"/>
    <w:rsid w:val="00E13FFE"/>
    <w:rsid w:val="00F6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2">
    <w:name w:val="p2"/>
    <w:basedOn w:val="Normalny"/>
    <w:rsid w:val="00DB5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">
    <w:name w:val="p1"/>
    <w:basedOn w:val="Normalny"/>
    <w:rsid w:val="00DB5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5">
    <w:name w:val="p5"/>
    <w:basedOn w:val="Normalny"/>
    <w:rsid w:val="00DB5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3">
    <w:name w:val="p3"/>
    <w:basedOn w:val="Normalny"/>
    <w:rsid w:val="00DB5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umbering20symbols">
    <w:name w:val="numbering_20_symbols"/>
    <w:basedOn w:val="Domylnaczcionkaakapitu"/>
    <w:rsid w:val="00DB5EBF"/>
  </w:style>
  <w:style w:type="character" w:customStyle="1" w:styleId="odfliend">
    <w:name w:val="odfliend"/>
    <w:basedOn w:val="Domylnaczcionkaakapitu"/>
    <w:rsid w:val="00DB5EBF"/>
  </w:style>
  <w:style w:type="character" w:styleId="Hipercze">
    <w:name w:val="Hyperlink"/>
    <w:basedOn w:val="Domylnaczcionkaakapitu"/>
    <w:uiPriority w:val="99"/>
    <w:unhideWhenUsed/>
    <w:rsid w:val="00DB5EBF"/>
    <w:rPr>
      <w:color w:val="0000FF"/>
      <w:u w:val="single"/>
    </w:rPr>
  </w:style>
  <w:style w:type="character" w:customStyle="1" w:styleId="t1">
    <w:name w:val="t1"/>
    <w:basedOn w:val="Domylnaczcionkaakapitu"/>
    <w:rsid w:val="00DB5EBF"/>
  </w:style>
  <w:style w:type="paragraph" w:customStyle="1" w:styleId="p6">
    <w:name w:val="p6"/>
    <w:basedOn w:val="Normalny"/>
    <w:rsid w:val="00DB5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4">
    <w:name w:val="p4"/>
    <w:basedOn w:val="Normalny"/>
    <w:rsid w:val="00DB5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24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A24F28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2">
    <w:name w:val="p2"/>
    <w:basedOn w:val="Normalny"/>
    <w:rsid w:val="00DB5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">
    <w:name w:val="p1"/>
    <w:basedOn w:val="Normalny"/>
    <w:rsid w:val="00DB5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5">
    <w:name w:val="p5"/>
    <w:basedOn w:val="Normalny"/>
    <w:rsid w:val="00DB5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3">
    <w:name w:val="p3"/>
    <w:basedOn w:val="Normalny"/>
    <w:rsid w:val="00DB5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umbering20symbols">
    <w:name w:val="numbering_20_symbols"/>
    <w:basedOn w:val="Domylnaczcionkaakapitu"/>
    <w:rsid w:val="00DB5EBF"/>
  </w:style>
  <w:style w:type="character" w:customStyle="1" w:styleId="odfliend">
    <w:name w:val="odfliend"/>
    <w:basedOn w:val="Domylnaczcionkaakapitu"/>
    <w:rsid w:val="00DB5EBF"/>
  </w:style>
  <w:style w:type="character" w:styleId="Hipercze">
    <w:name w:val="Hyperlink"/>
    <w:basedOn w:val="Domylnaczcionkaakapitu"/>
    <w:uiPriority w:val="99"/>
    <w:unhideWhenUsed/>
    <w:rsid w:val="00DB5EBF"/>
    <w:rPr>
      <w:color w:val="0000FF"/>
      <w:u w:val="single"/>
    </w:rPr>
  </w:style>
  <w:style w:type="character" w:customStyle="1" w:styleId="t1">
    <w:name w:val="t1"/>
    <w:basedOn w:val="Domylnaczcionkaakapitu"/>
    <w:rsid w:val="00DB5EBF"/>
  </w:style>
  <w:style w:type="paragraph" w:customStyle="1" w:styleId="p6">
    <w:name w:val="p6"/>
    <w:basedOn w:val="Normalny"/>
    <w:rsid w:val="00DB5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4">
    <w:name w:val="p4"/>
    <w:basedOn w:val="Normalny"/>
    <w:rsid w:val="00DB5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24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A24F2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0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rasmus.us.edu.pl/wyjazdy-na-studia-sms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rasmus@us.edu.pl" TargetMode="External"/><Relationship Id="rId12" Type="http://schemas.openxmlformats.org/officeDocument/2006/relationships/hyperlink" Target="https://erasmusplus.org.pl/aktualnosci/komunikat-fundacji-rozwoju-systemu-edukacj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rasmus@us.edu.pl" TargetMode="External"/><Relationship Id="rId11" Type="http://schemas.openxmlformats.org/officeDocument/2006/relationships/hyperlink" Target="https://gis.gov.p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us.edu.pl/informacje-i-komunikaty-w-sprawie-koronawirusa-sars-cov-2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rasmus.us.edu.pl/wyjazdy-na-praktyke-sm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Koziarz</dc:creator>
  <cp:lastModifiedBy>Użytkownik systemu Windows</cp:lastModifiedBy>
  <cp:revision>2</cp:revision>
  <dcterms:created xsi:type="dcterms:W3CDTF">2020-03-15T19:50:00Z</dcterms:created>
  <dcterms:modified xsi:type="dcterms:W3CDTF">2020-03-15T19:50:00Z</dcterms:modified>
</cp:coreProperties>
</file>