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44"/>
          <w:szCs w:val="44"/>
          <w:lang w:val="pl-PL"/>
        </w:rPr>
      </w:pPr>
      <w:r>
        <w:rPr>
          <w:b/>
          <w:bCs/>
          <w:sz w:val="72"/>
          <w:szCs w:val="72"/>
          <w:lang w:val="pl-PL"/>
        </w:rPr>
        <w:t>KOMUNIKAT</w:t>
      </w:r>
    </w:p>
    <w:p>
      <w:pPr>
        <w:pStyle w:val="Default"/>
        <w:jc w:val="center"/>
        <w:rPr>
          <w:sz w:val="44"/>
          <w:szCs w:val="44"/>
          <w:lang w:val="pl-PL"/>
        </w:rPr>
      </w:pPr>
      <w:r>
        <w:rPr>
          <w:sz w:val="44"/>
          <w:szCs w:val="44"/>
          <w:lang w:val="pl-PL"/>
        </w:rPr>
        <w:t>Przewodniczącego Uczelnianej Komisji Wyborczej Samorządu Studenckiego</w:t>
      </w:r>
    </w:p>
    <w:p>
      <w:pPr>
        <w:pStyle w:val="Default"/>
        <w:jc w:val="center"/>
        <w:rPr>
          <w:sz w:val="36"/>
          <w:szCs w:val="36"/>
          <w:lang w:val="pl-PL"/>
        </w:rPr>
      </w:pPr>
      <w:r>
        <w:rPr>
          <w:sz w:val="44"/>
          <w:szCs w:val="44"/>
          <w:lang w:val="pl-PL"/>
        </w:rPr>
        <w:t>Uniwersytetu Śląskiego w Katowicach</w:t>
      </w:r>
    </w:p>
    <w:p>
      <w:pPr>
        <w:pStyle w:val="Default"/>
        <w:jc w:val="center"/>
        <w:rPr>
          <w:sz w:val="32"/>
          <w:szCs w:val="32"/>
          <w:lang w:val="pl-PL"/>
        </w:rPr>
      </w:pPr>
      <w:r>
        <w:rPr>
          <w:sz w:val="36"/>
          <w:szCs w:val="36"/>
          <w:lang w:val="pl-PL"/>
        </w:rPr>
        <w:t>z dnia 23 października 2020 roku</w:t>
      </w:r>
    </w:p>
    <w:p>
      <w:pPr>
        <w:pStyle w:val="Default"/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</w:r>
    </w:p>
    <w:p>
      <w:pPr>
        <w:pStyle w:val="Default"/>
        <w:jc w:val="center"/>
        <w:rPr>
          <w:lang w:val="pl-PL"/>
        </w:rPr>
      </w:pPr>
      <w:r>
        <w:rPr>
          <w:b/>
          <w:bCs/>
          <w:sz w:val="32"/>
          <w:szCs w:val="32"/>
          <w:lang w:val="pl-PL"/>
        </w:rPr>
        <w:t>w sprawie ogłoszenia wyborów przedstawicieli studentów w Senacie Uniwersytetu Śląskiego w Katowicach</w:t>
      </w:r>
    </w:p>
    <w:p>
      <w:pPr>
        <w:pStyle w:val="Default"/>
        <w:rPr>
          <w:lang w:val="pl-PL"/>
        </w:rPr>
      </w:pPr>
      <w:r>
        <w:rPr>
          <w:lang w:val="pl-PL"/>
        </w:rPr>
      </w:r>
    </w:p>
    <w:p>
      <w:pPr>
        <w:pStyle w:val="Default"/>
        <w:rPr>
          <w:lang w:val="pl-PL"/>
        </w:rPr>
      </w:pPr>
      <w:r>
        <w:rPr>
          <w:lang w:val="pl-PL"/>
        </w:rPr>
      </w:r>
    </w:p>
    <w:p>
      <w:pPr>
        <w:pStyle w:val="Default"/>
        <w:spacing w:lineRule="auto" w:line="360"/>
        <w:ind w:firstLine="709"/>
        <w:jc w:val="both"/>
        <w:rPr>
          <w:lang w:val="pl-PL"/>
        </w:rPr>
      </w:pPr>
      <w:r>
        <w:rPr>
          <w:lang w:val="pl-PL"/>
        </w:rPr>
        <w:t xml:space="preserve">Ogłaszam, iż wybory przedstawicieli studentów w Senacie Uniwersytetu Śląskiego w Katowicach zostaną przeprowadzone w dniu </w:t>
      </w:r>
      <w:r>
        <w:rPr>
          <w:b/>
          <w:lang w:val="pl-PL"/>
        </w:rPr>
        <w:t>10 listopada 2020 r.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ab/>
      </w:r>
      <w:r>
        <w:rPr>
          <w:bCs/>
        </w:rPr>
        <w:t xml:space="preserve">Zgodnie z § 18 ust. 2 pkt. 4 Statutu Uniwersytetu Śląskiego w Katowicach przedstawiciele studentów i doktorantów w łącznej liczbie 12 osób wchodzą w skład Senatu Uniwersytetu Śląskiego w Katowicach. Przedstawicielem studentów w Senacie Uniwersytetu Śląskiego w Katowicach może być każdy student UŚ. Zgodnie z przepisem art. 58 ust. 2 Regulaminu Samorządu Studenckiego UŚ, kandydatów na przedstawicieli w Senacie UŚ ma prawo zgłosić każdy student Uczelni. </w:t>
      </w:r>
      <w:r>
        <w:rPr>
          <w:bCs/>
          <w:u w:val="single" w:color="000000"/>
        </w:rPr>
        <w:t xml:space="preserve">Wskazuję jednocześnie, iż obowiązujące brzmienie art. 58 ust. 2 Regulaminu Samorządu Studenckiego UŚ dopuszcza możliwość samodzielnego zgłaszania się przez kandydatów. </w:t>
      </w:r>
    </w:p>
    <w:p>
      <w:pPr>
        <w:pStyle w:val="Normal"/>
        <w:spacing w:lineRule="auto" w:line="360"/>
        <w:jc w:val="both"/>
        <w:rPr/>
      </w:pPr>
      <w:r>
        <w:rPr>
          <w:bCs/>
        </w:rPr>
        <w:tab/>
        <w:t xml:space="preserve">Zgłoszenia kandydatury na przedstawiciela studentów w Senacie UŚ należy dokonać w terminie </w:t>
      </w:r>
      <w:r>
        <w:rPr>
          <w:b/>
          <w:bCs/>
        </w:rPr>
        <w:t>do dnia 30 października 2020 roku</w:t>
      </w:r>
      <w:r>
        <w:rPr>
          <w:bCs/>
        </w:rPr>
        <w:t xml:space="preserve"> na przygotowanym do tego celu formularzu, za pośrednictwem Systemu Rejestracji UŚ, dostępnego pod adresem - </w:t>
      </w:r>
      <w:hyperlink r:id="rId2">
        <w:r>
          <w:rPr>
            <w:rStyle w:val="Czeinternetowe"/>
            <w:b/>
            <w:bCs/>
          </w:rPr>
          <w:t>www.formularze.us.edu.pl</w:t>
        </w:r>
      </w:hyperlink>
      <w:r>
        <w:rPr>
          <w:bCs/>
        </w:rPr>
        <w:t xml:space="preserve">. </w:t>
      </w:r>
    </w:p>
    <w:p>
      <w:pPr>
        <w:pStyle w:val="Normal"/>
        <w:spacing w:lineRule="auto" w:line="360"/>
        <w:ind w:firstLine="709"/>
        <w:jc w:val="both"/>
        <w:rPr/>
      </w:pPr>
      <w:r>
        <w:rPr/>
        <w:t xml:space="preserve">Pytania związane z procedurą wyborczą, zasadami zgłaszania kandydatur etc. należy kierować do Przewodniczącego Uczelnianej Komisji Wyborczej Samorządu Studenckiego UŚ za pomocą wiadomości e-mail pod adresem: </w:t>
      </w:r>
      <w:r>
        <w:rPr>
          <w:b/>
          <w:bCs/>
        </w:rPr>
        <w:t>ukw.samorzad@us.edu.pl</w:t>
      </w:r>
    </w:p>
    <w:p>
      <w:pPr>
        <w:pStyle w:val="Default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Default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Default"/>
        <w:ind w:left="6840" w:hanging="0"/>
        <w:jc w:val="center"/>
        <w:rPr>
          <w:i/>
          <w:i/>
          <w:lang w:val="pl-PL"/>
        </w:rPr>
      </w:pPr>
      <w:r>
        <w:rPr>
          <w:i/>
          <w:lang w:val="pl-PL"/>
        </w:rPr>
        <w:t>Przewodniczący UKW SS UŚ</w:t>
      </w:r>
    </w:p>
    <w:p>
      <w:pPr>
        <w:pStyle w:val="Normal"/>
        <w:ind w:left="6840" w:hanging="0"/>
        <w:jc w:val="center"/>
        <w:rPr/>
      </w:pPr>
      <w:r>
        <w:rPr>
          <w:i/>
        </w:rPr>
        <w:t>/-/ Miłosz Pilarek</w:t>
      </w:r>
    </w:p>
    <w:sectPr>
      <w:headerReference w:type="default" r:id="rId3"/>
      <w:footerReference w:type="default" r:id="rId4"/>
      <w:type w:val="nextPage"/>
      <w:pgSz w:w="11906" w:h="16838"/>
      <w:pgMar w:left="720" w:right="720" w:header="720" w:top="777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0d4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c60d49"/>
    <w:rPr>
      <w:u w:val="single"/>
    </w:rPr>
  </w:style>
  <w:style w:type="character" w:styleId="ListLabel1">
    <w:name w:val="ListLabel 1"/>
    <w:qFormat/>
    <w:rPr>
      <w:b/>
      <w:bCs/>
    </w:rPr>
  </w:style>
  <w:style w:type="character" w:styleId="ListLabel2">
    <w:name w:val="ListLabel 2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 w:customStyle="1">
    <w:name w:val="Nagłówek i stopka"/>
    <w:qFormat/>
    <w:rsid w:val="00c60d49"/>
    <w:pPr>
      <w:widowControl/>
      <w:tabs>
        <w:tab w:val="right" w:pos="9020" w:leader="none"/>
      </w:tabs>
      <w:bidi w:val="0"/>
      <w:jc w:val="left"/>
    </w:pPr>
    <w:rPr>
      <w:rFonts w:ascii="Helvetica" w:hAnsi="Helvetica" w:eastAsia="Arial Unicode MS" w:cs="Arial Unicode MS"/>
      <w:color w:val="000000"/>
      <w:kern w:val="0"/>
      <w:sz w:val="24"/>
      <w:szCs w:val="24"/>
      <w:lang w:val="pl-PL" w:eastAsia="pl-PL" w:bidi="ar-SA"/>
    </w:rPr>
  </w:style>
  <w:style w:type="paragraph" w:styleId="Default" w:customStyle="1">
    <w:name w:val="Default"/>
    <w:qFormat/>
    <w:rsid w:val="00c60d49"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de-DE" w:eastAsia="pl-PL" w:bidi="ar-SA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ormularze.us.edu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LibreOffice/6.0.2.1$Windows_x86 LibreOffice_project/f7f06a8f319e4b62f9bc5095aa112a65d2f3ac89</Application>
  <Pages>1</Pages>
  <Words>201</Words>
  <Characters>1349</Characters>
  <CharactersWithSpaces>1543</CharactersWithSpaces>
  <Paragraphs>11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2017-10-31T12:16:00Z</dcterms:created>
  <dc:creator>Szymon Jakóbik</dc:creator>
  <dc:description/>
  <dc:language>pl-PL</dc:language>
  <cp:lastModifiedBy/>
  <cp:lastPrinted>2017-10-31T12:50:00Z</cp:lastPrinted>
  <dcterms:modified xsi:type="dcterms:W3CDTF">2020-10-24T10:42:27Z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