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3"/>
        <w:gridCol w:w="241"/>
        <w:gridCol w:w="4323"/>
        <w:gridCol w:w="242"/>
        <w:gridCol w:w="4331"/>
      </w:tblGrid>
      <w:tr w:rsidR="00457222" w14:paraId="3B70C830" w14:textId="77777777">
        <w:tblPrEx>
          <w:tblCellMar>
            <w:top w:w="0" w:type="dxa"/>
            <w:bottom w:w="0" w:type="dxa"/>
          </w:tblCellMar>
        </w:tblPrEx>
        <w:trPr>
          <w:trHeight w:hRule="exact" w:val="1029"/>
        </w:trPr>
        <w:tc>
          <w:tcPr>
            <w:tcW w:w="102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D5BCC65" w14:textId="77777777" w:rsidR="00457222" w:rsidRDefault="00C76A07">
            <w:pPr>
              <w:spacing w:before="6" w:after="108"/>
              <w:jc w:val="center"/>
            </w:pPr>
            <w:r>
              <w:rPr>
                <w:noProof/>
              </w:rPr>
              <w:drawing>
                <wp:inline distT="0" distB="0" distL="0" distR="0" wp14:anchorId="7710D6E7" wp14:editId="5C114D95">
                  <wp:extent cx="649605" cy="741045"/>
                  <wp:effectExtent l="0" t="0" r="0" b="0"/>
                  <wp:docPr id="1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605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6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5BD0FB0" w14:textId="77777777" w:rsidR="00457222" w:rsidRDefault="00C76A07">
            <w:pPr>
              <w:spacing w:before="72"/>
              <w:ind w:left="216" w:right="216"/>
              <w:rPr>
                <w:rFonts w:ascii="Tahoma" w:hAnsi="Tahoma"/>
                <w:b/>
                <w:color w:val="000000"/>
                <w:spacing w:val="1"/>
                <w:w w:val="95"/>
                <w:sz w:val="32"/>
                <w:lang w:val="pl-PL"/>
              </w:rPr>
            </w:pPr>
            <w:r>
              <w:rPr>
                <w:rFonts w:ascii="Tahoma" w:hAnsi="Tahoma"/>
                <w:b/>
                <w:color w:val="000000"/>
                <w:spacing w:val="1"/>
                <w:w w:val="95"/>
                <w:sz w:val="32"/>
                <w:lang w:val="pl-PL"/>
              </w:rPr>
              <w:t>Wiceprezes Rady Ministrów Minister Obrony Narodowej</w:t>
            </w:r>
          </w:p>
        </w:tc>
        <w:tc>
          <w:tcPr>
            <w:tcW w:w="433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594405E" w14:textId="77777777" w:rsidR="00C76A07" w:rsidRDefault="00C76A07">
            <w:pPr>
              <w:spacing w:before="468" w:line="189" w:lineRule="auto"/>
              <w:ind w:right="818"/>
              <w:jc w:val="right"/>
              <w:rPr>
                <w:rFonts w:ascii="Arial" w:hAnsi="Arial"/>
                <w:b/>
                <w:color w:val="164A5A"/>
                <w:spacing w:val="20"/>
                <w:w w:val="110"/>
                <w:sz w:val="62"/>
                <w:lang w:val="pl-PL"/>
              </w:rPr>
            </w:pPr>
          </w:p>
          <w:p w14:paraId="50F3FE54" w14:textId="33764186" w:rsidR="00457222" w:rsidRDefault="00C76A07" w:rsidP="00C76A07">
            <w:pPr>
              <w:spacing w:before="468" w:line="189" w:lineRule="auto"/>
              <w:ind w:right="818"/>
              <w:rPr>
                <w:rFonts w:ascii="Times New Roman" w:hAnsi="Times New Roman"/>
                <w:i/>
                <w:color w:val="000000"/>
                <w:spacing w:val="2"/>
                <w:sz w:val="25"/>
                <w:lang w:val="pl-PL"/>
              </w:rPr>
            </w:pPr>
            <w:r>
              <w:rPr>
                <w:rFonts w:ascii="Times New Roman" w:hAnsi="Times New Roman"/>
                <w:i/>
                <w:color w:val="000000"/>
                <w:spacing w:val="2"/>
                <w:sz w:val="25"/>
                <w:lang w:val="pl-PL"/>
              </w:rPr>
              <w:t>W</w:t>
            </w:r>
            <w:r>
              <w:rPr>
                <w:rFonts w:ascii="Times New Roman" w:hAnsi="Times New Roman"/>
                <w:i/>
                <w:color w:val="000000"/>
                <w:spacing w:val="2"/>
                <w:sz w:val="25"/>
                <w:lang w:val="pl-PL"/>
              </w:rPr>
              <w:t>arszawa, 30 września 2025 r.</w:t>
            </w:r>
          </w:p>
        </w:tc>
      </w:tr>
      <w:tr w:rsidR="00457222" w14:paraId="3FDCBC19" w14:textId="77777777">
        <w:tblPrEx>
          <w:tblCellMar>
            <w:top w:w="0" w:type="dxa"/>
            <w:bottom w:w="0" w:type="dxa"/>
          </w:tblCellMar>
        </w:tblPrEx>
        <w:trPr>
          <w:trHeight w:hRule="exact" w:val="101"/>
        </w:trPr>
        <w:tc>
          <w:tcPr>
            <w:tcW w:w="1023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0BCB3F3" w14:textId="77777777" w:rsidR="00457222" w:rsidRDefault="00457222"/>
        </w:tc>
        <w:tc>
          <w:tcPr>
            <w:tcW w:w="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2505B4E" w14:textId="77777777" w:rsidR="00457222" w:rsidRDefault="00457222"/>
        </w:tc>
        <w:tc>
          <w:tcPr>
            <w:tcW w:w="4323" w:type="dxa"/>
            <w:tcBorders>
              <w:top w:val="single" w:sz="5" w:space="0" w:color="5D5B66"/>
              <w:left w:val="none" w:sz="0" w:space="0" w:color="000000"/>
              <w:bottom w:val="single" w:sz="21" w:space="0" w:color="D1344A"/>
              <w:right w:val="none" w:sz="0" w:space="0" w:color="000000"/>
            </w:tcBorders>
          </w:tcPr>
          <w:p w14:paraId="2FCB73B6" w14:textId="77777777" w:rsidR="00457222" w:rsidRDefault="00457222"/>
        </w:tc>
        <w:tc>
          <w:tcPr>
            <w:tcW w:w="2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B22E5AF" w14:textId="77777777" w:rsidR="00457222" w:rsidRDefault="00457222"/>
        </w:tc>
        <w:tc>
          <w:tcPr>
            <w:tcW w:w="433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4D238DF" w14:textId="77777777" w:rsidR="00457222" w:rsidRDefault="00457222"/>
        </w:tc>
      </w:tr>
      <w:tr w:rsidR="00457222" w14:paraId="59DE79F1" w14:textId="77777777">
        <w:tblPrEx>
          <w:tblCellMar>
            <w:top w:w="0" w:type="dxa"/>
            <w:bottom w:w="0" w:type="dxa"/>
          </w:tblCellMar>
        </w:tblPrEx>
        <w:trPr>
          <w:trHeight w:hRule="exact" w:val="174"/>
        </w:trPr>
        <w:tc>
          <w:tcPr>
            <w:tcW w:w="1023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228D2F1" w14:textId="77777777" w:rsidR="00457222" w:rsidRDefault="00457222"/>
        </w:tc>
        <w:tc>
          <w:tcPr>
            <w:tcW w:w="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3312272" w14:textId="77777777" w:rsidR="00457222" w:rsidRDefault="00457222"/>
        </w:tc>
        <w:tc>
          <w:tcPr>
            <w:tcW w:w="4323" w:type="dxa"/>
            <w:tcBorders>
              <w:top w:val="single" w:sz="21" w:space="0" w:color="D1344A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F034069" w14:textId="77777777" w:rsidR="00457222" w:rsidRDefault="00457222"/>
        </w:tc>
        <w:tc>
          <w:tcPr>
            <w:tcW w:w="2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ACAE38C" w14:textId="77777777" w:rsidR="00457222" w:rsidRDefault="00457222"/>
        </w:tc>
        <w:tc>
          <w:tcPr>
            <w:tcW w:w="433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4883ECF" w14:textId="77777777" w:rsidR="00457222" w:rsidRDefault="00457222"/>
        </w:tc>
      </w:tr>
      <w:tr w:rsidR="00457222" w14:paraId="00B1C22A" w14:textId="77777777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6F8FE39" w14:textId="77777777" w:rsidR="00457222" w:rsidRDefault="00457222"/>
        </w:tc>
        <w:tc>
          <w:tcPr>
            <w:tcW w:w="456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93DAB38" w14:textId="77777777" w:rsidR="00457222" w:rsidRDefault="00C76A07">
            <w:pPr>
              <w:ind w:right="1138"/>
              <w:jc w:val="right"/>
              <w:rPr>
                <w:rFonts w:ascii="Times New Roman" w:hAnsi="Times New Roman"/>
                <w:color w:val="000000"/>
                <w:spacing w:val="-2"/>
                <w:sz w:val="28"/>
                <w:lang w:val="pl-PL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  <w:lang w:val="pl-PL"/>
              </w:rPr>
              <w:t>Władysław Kosiniak-Kamysz</w:t>
            </w:r>
          </w:p>
        </w:tc>
        <w:tc>
          <w:tcPr>
            <w:tcW w:w="2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DDE6D5E" w14:textId="77777777" w:rsidR="00457222" w:rsidRDefault="00457222"/>
        </w:tc>
        <w:tc>
          <w:tcPr>
            <w:tcW w:w="433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91689D0" w14:textId="77777777" w:rsidR="00457222" w:rsidRDefault="00457222"/>
        </w:tc>
      </w:tr>
    </w:tbl>
    <w:p w14:paraId="3E727151" w14:textId="77777777" w:rsidR="00457222" w:rsidRDefault="00457222">
      <w:pPr>
        <w:spacing w:after="196" w:line="20" w:lineRule="exact"/>
      </w:pPr>
    </w:p>
    <w:p w14:paraId="477202C6" w14:textId="77777777" w:rsidR="00457222" w:rsidRDefault="00C76A07">
      <w:pPr>
        <w:ind w:left="4248" w:right="864"/>
        <w:rPr>
          <w:rFonts w:ascii="Times New Roman" w:hAnsi="Times New Roman"/>
          <w:b/>
          <w:i/>
          <w:color w:val="000000"/>
          <w:spacing w:val="-2"/>
          <w:sz w:val="25"/>
          <w:lang w:val="pl-PL"/>
        </w:rPr>
      </w:pPr>
      <w:r>
        <w:rPr>
          <w:rFonts w:ascii="Times New Roman" w:hAnsi="Times New Roman"/>
          <w:b/>
          <w:i/>
          <w:color w:val="000000"/>
          <w:spacing w:val="-2"/>
          <w:sz w:val="25"/>
          <w:lang w:val="pl-PL"/>
        </w:rPr>
        <w:t xml:space="preserve">Do uczestników Międzyuczelnianej Inauguracji </w:t>
      </w:r>
      <w:r>
        <w:rPr>
          <w:rFonts w:ascii="Times New Roman" w:hAnsi="Times New Roman"/>
          <w:b/>
          <w:i/>
          <w:color w:val="000000"/>
          <w:spacing w:val="2"/>
          <w:sz w:val="25"/>
          <w:lang w:val="pl-PL"/>
        </w:rPr>
        <w:t>Roku Akademickiego 2025/2026 w Katowicach</w:t>
      </w:r>
    </w:p>
    <w:p w14:paraId="7BE13CC5" w14:textId="77777777" w:rsidR="00457222" w:rsidRDefault="00C76A07">
      <w:pPr>
        <w:spacing w:before="216"/>
        <w:ind w:left="1080" w:right="4608"/>
        <w:jc w:val="both"/>
        <w:rPr>
          <w:rFonts w:ascii="Times New Roman" w:hAnsi="Times New Roman"/>
          <w:color w:val="000000"/>
          <w:spacing w:val="-2"/>
          <w:sz w:val="24"/>
          <w:lang w:val="pl-PL"/>
        </w:rPr>
      </w:pPr>
      <w:r>
        <w:rPr>
          <w:rFonts w:ascii="Times New Roman" w:hAnsi="Times New Roman"/>
          <w:color w:val="000000"/>
          <w:spacing w:val="-2"/>
          <w:sz w:val="24"/>
          <w:lang w:val="pl-PL"/>
        </w:rPr>
        <w:t xml:space="preserve">Magnificencje, Szanowni Państwo Rektorzy, Drodzy Nauczyciele Akademiccy i Studenci, </w:t>
      </w:r>
      <w:r>
        <w:rPr>
          <w:rFonts w:ascii="Times New Roman" w:hAnsi="Times New Roman"/>
          <w:color w:val="000000"/>
          <w:spacing w:val="4"/>
          <w:sz w:val="24"/>
          <w:lang w:val="pl-PL"/>
        </w:rPr>
        <w:t>Szanowni Państwo,</w:t>
      </w:r>
    </w:p>
    <w:p w14:paraId="0AE53F6A" w14:textId="77777777" w:rsidR="00457222" w:rsidRDefault="00C76A07">
      <w:pPr>
        <w:spacing w:before="144"/>
        <w:ind w:left="1080" w:right="504" w:firstLine="720"/>
        <w:jc w:val="both"/>
        <w:rPr>
          <w:rFonts w:ascii="Times New Roman" w:hAnsi="Times New Roman"/>
          <w:i/>
          <w:color w:val="000000"/>
          <w:spacing w:val="-1"/>
          <w:sz w:val="25"/>
          <w:lang w:val="pl-PL"/>
        </w:rPr>
      </w:pPr>
      <w:r>
        <w:rPr>
          <w:rFonts w:ascii="Times New Roman" w:hAnsi="Times New Roman"/>
          <w:i/>
          <w:color w:val="000000"/>
          <w:spacing w:val="-1"/>
          <w:sz w:val="25"/>
          <w:lang w:val="pl-PL"/>
        </w:rPr>
        <w:t xml:space="preserve">dwa lata temu, w 2023 roku, Stowarzyszenie </w:t>
      </w:r>
      <w:proofErr w:type="spellStart"/>
      <w:r>
        <w:rPr>
          <w:rFonts w:ascii="Times New Roman" w:hAnsi="Times New Roman"/>
          <w:i/>
          <w:color w:val="000000"/>
          <w:spacing w:val="-1"/>
          <w:sz w:val="25"/>
          <w:lang w:val="pl-PL"/>
        </w:rPr>
        <w:t>EuroScience</w:t>
      </w:r>
      <w:proofErr w:type="spellEnd"/>
      <w:r>
        <w:rPr>
          <w:rFonts w:ascii="Times New Roman" w:hAnsi="Times New Roman"/>
          <w:i/>
          <w:color w:val="000000"/>
          <w:spacing w:val="-1"/>
          <w:sz w:val="25"/>
          <w:lang w:val="pl-PL"/>
        </w:rPr>
        <w:t xml:space="preserve"> nadało Katowicom </w:t>
      </w:r>
      <w:r>
        <w:rPr>
          <w:rFonts w:ascii="Times New Roman" w:hAnsi="Times New Roman"/>
          <w:i/>
          <w:color w:val="000000"/>
          <w:spacing w:val="-2"/>
          <w:sz w:val="25"/>
          <w:lang w:val="pl-PL"/>
        </w:rPr>
        <w:t xml:space="preserve">tytuł Europejskiego Miasta Nauki 2024 i </w:t>
      </w:r>
      <w:r>
        <w:rPr>
          <w:rFonts w:ascii="Times New Roman" w:hAnsi="Times New Roman"/>
          <w:i/>
          <w:color w:val="000000"/>
          <w:spacing w:val="-2"/>
          <w:sz w:val="25"/>
          <w:lang w:val="pl-PL"/>
        </w:rPr>
        <w:t xml:space="preserve">to prestiżowe wyróżnienie legło u podstaw </w:t>
      </w:r>
      <w:r>
        <w:rPr>
          <w:rFonts w:ascii="Times New Roman" w:hAnsi="Times New Roman"/>
          <w:i/>
          <w:color w:val="000000"/>
          <w:sz w:val="25"/>
          <w:lang w:val="pl-PL"/>
        </w:rPr>
        <w:t>projektu „Akademickie Katowice". W mieście będącym siedzibą siedmiu wyższych uczelni powstało Konsorcjum Akademickie Katowice - Miasto Nauki, mające na celu nie tylko wspieranie rozwoju badań naukowych i samokształ</w:t>
      </w:r>
      <w:r>
        <w:rPr>
          <w:rFonts w:ascii="Times New Roman" w:hAnsi="Times New Roman"/>
          <w:i/>
          <w:color w:val="000000"/>
          <w:sz w:val="25"/>
          <w:lang w:val="pl-PL"/>
        </w:rPr>
        <w:t xml:space="preserve">cenia oraz integracji </w:t>
      </w:r>
      <w:r>
        <w:rPr>
          <w:rFonts w:ascii="Times New Roman" w:hAnsi="Times New Roman"/>
          <w:i/>
          <w:color w:val="000000"/>
          <w:spacing w:val="14"/>
          <w:sz w:val="25"/>
          <w:lang w:val="pl-PL"/>
        </w:rPr>
        <w:t xml:space="preserve">naukowej śląskich uczelni, ale także rozbudzanie zainteresowania nauką </w:t>
      </w:r>
      <w:r>
        <w:rPr>
          <w:rFonts w:ascii="Times New Roman" w:hAnsi="Times New Roman"/>
          <w:i/>
          <w:color w:val="000000"/>
          <w:spacing w:val="-1"/>
          <w:sz w:val="25"/>
          <w:lang w:val="pl-PL"/>
        </w:rPr>
        <w:t>wśród młodszych pokoleń i promowanie idei europejskich badań bez granic.</w:t>
      </w:r>
    </w:p>
    <w:p w14:paraId="17BE8413" w14:textId="77777777" w:rsidR="00457222" w:rsidRDefault="00C76A07">
      <w:pPr>
        <w:spacing w:before="108"/>
        <w:ind w:left="1008" w:right="504" w:firstLine="792"/>
        <w:jc w:val="both"/>
        <w:rPr>
          <w:rFonts w:ascii="Times New Roman" w:hAnsi="Times New Roman"/>
          <w:i/>
          <w:color w:val="000000"/>
          <w:spacing w:val="9"/>
          <w:sz w:val="25"/>
          <w:lang w:val="pl-PL"/>
        </w:rPr>
      </w:pPr>
      <w:r>
        <w:rPr>
          <w:rFonts w:ascii="Times New Roman" w:hAnsi="Times New Roman"/>
          <w:i/>
          <w:color w:val="000000"/>
          <w:spacing w:val="9"/>
          <w:sz w:val="25"/>
          <w:lang w:val="pl-PL"/>
        </w:rPr>
        <w:t>Czas pokaza</w:t>
      </w:r>
      <w:r>
        <w:rPr>
          <w:rFonts w:ascii="Times New Roman" w:hAnsi="Times New Roman"/>
          <w:i/>
          <w:color w:val="000000"/>
          <w:spacing w:val="9"/>
          <w:sz w:val="25"/>
          <w:lang w:val="pl-PL"/>
        </w:rPr>
        <w:t xml:space="preserve">ł, że był to słuszny krok na drodze integracji środowiska </w:t>
      </w:r>
      <w:r>
        <w:rPr>
          <w:rFonts w:ascii="Times New Roman" w:hAnsi="Times New Roman"/>
          <w:i/>
          <w:color w:val="000000"/>
          <w:spacing w:val="-6"/>
          <w:sz w:val="25"/>
          <w:lang w:val="pl-PL"/>
        </w:rPr>
        <w:t xml:space="preserve">akademickiego, ważny dla rozwoju zarówno uczelni, jak i Katowic oraz całego regionu. </w:t>
      </w:r>
      <w:r>
        <w:rPr>
          <w:rFonts w:ascii="Times New Roman" w:hAnsi="Times New Roman"/>
          <w:i/>
          <w:color w:val="000000"/>
          <w:sz w:val="25"/>
          <w:lang w:val="pl-PL"/>
        </w:rPr>
        <w:t xml:space="preserve">Współpraca, zwłaszcza ta oparta na jedności idei i celu, pomaga wyznaczać nowe </w:t>
      </w:r>
      <w:r>
        <w:rPr>
          <w:rFonts w:ascii="Times New Roman" w:hAnsi="Times New Roman"/>
          <w:i/>
          <w:color w:val="000000"/>
          <w:spacing w:val="2"/>
          <w:sz w:val="25"/>
          <w:lang w:val="pl-PL"/>
        </w:rPr>
        <w:t>kierunki poszukiwań twórczych, dzi</w:t>
      </w:r>
      <w:r>
        <w:rPr>
          <w:rFonts w:ascii="Times New Roman" w:hAnsi="Times New Roman"/>
          <w:i/>
          <w:color w:val="000000"/>
          <w:spacing w:val="2"/>
          <w:sz w:val="25"/>
          <w:lang w:val="pl-PL"/>
        </w:rPr>
        <w:t xml:space="preserve">elić się doświadczeniami i wspierać nawzajem </w:t>
      </w:r>
      <w:r>
        <w:rPr>
          <w:rFonts w:ascii="Times New Roman" w:hAnsi="Times New Roman"/>
          <w:i/>
          <w:color w:val="000000"/>
          <w:spacing w:val="-5"/>
          <w:sz w:val="25"/>
          <w:lang w:val="pl-PL"/>
        </w:rPr>
        <w:t xml:space="preserve">swoje starania. Pozwala też odkrywać nowe płaszczyzny działań interdyscyplinarnych, </w:t>
      </w:r>
      <w:r>
        <w:rPr>
          <w:rFonts w:ascii="Times New Roman" w:hAnsi="Times New Roman"/>
          <w:i/>
          <w:color w:val="000000"/>
          <w:spacing w:val="-1"/>
          <w:sz w:val="25"/>
          <w:lang w:val="pl-PL"/>
        </w:rPr>
        <w:t>nieuniknionych w naszej zglobalizowanej rzeczywistości.</w:t>
      </w:r>
    </w:p>
    <w:p w14:paraId="02DD9A15" w14:textId="77777777" w:rsidR="00457222" w:rsidRDefault="00C76A07">
      <w:pPr>
        <w:spacing w:before="108"/>
        <w:ind w:left="1008" w:right="504" w:firstLine="720"/>
        <w:jc w:val="both"/>
        <w:rPr>
          <w:rFonts w:ascii="Times New Roman" w:hAnsi="Times New Roman"/>
          <w:i/>
          <w:color w:val="000000"/>
          <w:spacing w:val="9"/>
          <w:sz w:val="25"/>
          <w:lang w:val="pl-PL"/>
        </w:rPr>
      </w:pPr>
      <w:r>
        <w:rPr>
          <w:rFonts w:ascii="Times New Roman" w:hAnsi="Times New Roman"/>
          <w:i/>
          <w:color w:val="000000"/>
          <w:spacing w:val="9"/>
          <w:sz w:val="25"/>
          <w:lang w:val="pl-PL"/>
        </w:rPr>
        <w:t xml:space="preserve">Jestem głęboko przekonany, że fenomen pracy zespołowej, pozytywnie </w:t>
      </w:r>
      <w:r>
        <w:rPr>
          <w:rFonts w:ascii="Times New Roman" w:hAnsi="Times New Roman"/>
          <w:i/>
          <w:color w:val="000000"/>
          <w:spacing w:val="7"/>
          <w:sz w:val="25"/>
          <w:lang w:val="pl-PL"/>
        </w:rPr>
        <w:t>zwer</w:t>
      </w:r>
      <w:r>
        <w:rPr>
          <w:rFonts w:ascii="Times New Roman" w:hAnsi="Times New Roman"/>
          <w:i/>
          <w:color w:val="000000"/>
          <w:spacing w:val="7"/>
          <w:sz w:val="25"/>
          <w:lang w:val="pl-PL"/>
        </w:rPr>
        <w:t xml:space="preserve">yfikowany na wielu różnych polach, sprawdza się również w działalności akademickiej, bo - jak to pięknie ktoś określił - era „samotnych wysp" w nauce </w:t>
      </w:r>
      <w:r>
        <w:rPr>
          <w:rFonts w:ascii="Times New Roman" w:hAnsi="Times New Roman"/>
          <w:i/>
          <w:color w:val="000000"/>
          <w:spacing w:val="1"/>
          <w:sz w:val="25"/>
          <w:lang w:val="pl-PL"/>
        </w:rPr>
        <w:t xml:space="preserve">już minęła. Dlatego u progu nowego roku akademickiego życzę wszystkim Państwu, </w:t>
      </w:r>
      <w:r>
        <w:rPr>
          <w:rFonts w:ascii="Times New Roman" w:hAnsi="Times New Roman"/>
          <w:i/>
          <w:color w:val="000000"/>
          <w:spacing w:val="-7"/>
          <w:sz w:val="25"/>
          <w:lang w:val="pl-PL"/>
        </w:rPr>
        <w:t xml:space="preserve">by zapisał się on w kronikach Waszych uczelni jak najlepiej. Liczę na to, że zaspokajając </w:t>
      </w:r>
      <w:r>
        <w:rPr>
          <w:rFonts w:ascii="Times New Roman" w:hAnsi="Times New Roman"/>
          <w:i/>
          <w:color w:val="000000"/>
          <w:spacing w:val="5"/>
          <w:sz w:val="25"/>
          <w:lang w:val="pl-PL"/>
        </w:rPr>
        <w:t xml:space="preserve">potrzeby edukacyjne swoich studentów, będą Państwo uwzględniali szczególne </w:t>
      </w:r>
      <w:r>
        <w:rPr>
          <w:rFonts w:ascii="Times New Roman" w:hAnsi="Times New Roman"/>
          <w:i/>
          <w:color w:val="000000"/>
          <w:spacing w:val="2"/>
          <w:sz w:val="25"/>
          <w:lang w:val="pl-PL"/>
        </w:rPr>
        <w:t xml:space="preserve">warunki, w jakich od ponad trzech lat, czyli od wybuchu wojny w Ukrainie, musi </w:t>
      </w:r>
      <w:r>
        <w:rPr>
          <w:rFonts w:ascii="Times New Roman" w:hAnsi="Times New Roman"/>
          <w:i/>
          <w:color w:val="000000"/>
          <w:sz w:val="25"/>
          <w:lang w:val="pl-PL"/>
        </w:rPr>
        <w:t>funkcjonować</w:t>
      </w:r>
      <w:r>
        <w:rPr>
          <w:rFonts w:ascii="Times New Roman" w:hAnsi="Times New Roman"/>
          <w:i/>
          <w:color w:val="000000"/>
          <w:sz w:val="25"/>
          <w:lang w:val="pl-PL"/>
        </w:rPr>
        <w:t xml:space="preserve"> szeroko rozumiany system bezpieczeństwa naszego państwa.</w:t>
      </w:r>
    </w:p>
    <w:p w14:paraId="0A6CCE8E" w14:textId="77777777" w:rsidR="00457222" w:rsidRDefault="00C76A07">
      <w:pPr>
        <w:spacing w:before="108"/>
        <w:ind w:left="1008" w:right="504" w:firstLine="720"/>
        <w:jc w:val="both"/>
        <w:rPr>
          <w:rFonts w:ascii="Times New Roman" w:hAnsi="Times New Roman"/>
          <w:i/>
          <w:color w:val="000000"/>
          <w:sz w:val="25"/>
          <w:lang w:val="pl-PL"/>
        </w:rPr>
      </w:pPr>
      <w:r>
        <w:rPr>
          <w:rFonts w:ascii="Times New Roman" w:hAnsi="Times New Roman"/>
          <w:i/>
          <w:color w:val="000000"/>
          <w:sz w:val="25"/>
          <w:lang w:val="pl-PL"/>
        </w:rPr>
        <w:t xml:space="preserve">Władzom i wykładowcom katowickich uczelni życzę pracowitych i zdolnych </w:t>
      </w:r>
      <w:r>
        <w:rPr>
          <w:rFonts w:ascii="Times New Roman" w:hAnsi="Times New Roman"/>
          <w:i/>
          <w:color w:val="000000"/>
          <w:spacing w:val="6"/>
          <w:sz w:val="25"/>
          <w:lang w:val="pl-PL"/>
        </w:rPr>
        <w:t xml:space="preserve">studentów, a studentom - zaangażowanych i przyjaznych, choć wymagających </w:t>
      </w:r>
      <w:r>
        <w:rPr>
          <w:rFonts w:ascii="Times New Roman" w:hAnsi="Times New Roman"/>
          <w:i/>
          <w:color w:val="000000"/>
          <w:spacing w:val="1"/>
          <w:sz w:val="25"/>
          <w:lang w:val="pl-PL"/>
        </w:rPr>
        <w:t xml:space="preserve">nauczycieli. Bądźcie ciekawi świata, odkrywajcie nowe </w:t>
      </w:r>
      <w:r>
        <w:rPr>
          <w:rFonts w:ascii="Times New Roman" w:hAnsi="Times New Roman"/>
          <w:i/>
          <w:color w:val="000000"/>
          <w:spacing w:val="1"/>
          <w:sz w:val="25"/>
          <w:lang w:val="pl-PL"/>
        </w:rPr>
        <w:t xml:space="preserve">przestrzenie, nie bójcie się </w:t>
      </w:r>
      <w:r>
        <w:rPr>
          <w:rFonts w:ascii="Times New Roman" w:hAnsi="Times New Roman"/>
          <w:i/>
          <w:color w:val="000000"/>
          <w:spacing w:val="-1"/>
          <w:sz w:val="25"/>
          <w:lang w:val="pl-PL"/>
        </w:rPr>
        <w:t>stawiać trudnych pytań i obalać nieprzystające do współczesnych wyzwań schematy.</w:t>
      </w:r>
    </w:p>
    <w:p w14:paraId="0B3CD68A" w14:textId="77777777" w:rsidR="00457222" w:rsidRDefault="00C76A07">
      <w:pPr>
        <w:spacing w:before="108"/>
        <w:ind w:left="1008" w:right="504" w:firstLine="720"/>
        <w:jc w:val="both"/>
        <w:rPr>
          <w:rFonts w:ascii="Times New Roman" w:hAnsi="Times New Roman"/>
          <w:i/>
          <w:color w:val="000000"/>
          <w:spacing w:val="-1"/>
          <w:sz w:val="25"/>
          <w:lang w:val="pl-PL"/>
        </w:rPr>
      </w:pPr>
      <w:r>
        <w:rPr>
          <w:rFonts w:ascii="Times New Roman" w:hAnsi="Times New Roman"/>
          <w:i/>
          <w:color w:val="000000"/>
          <w:spacing w:val="-1"/>
          <w:sz w:val="25"/>
          <w:lang w:val="pl-PL"/>
        </w:rPr>
        <w:t xml:space="preserve">Nowo immatrykulowanym studentom życzę, by studia potwierdziły słuszność </w:t>
      </w:r>
      <w:r>
        <w:rPr>
          <w:rFonts w:ascii="Times New Roman" w:hAnsi="Times New Roman"/>
          <w:i/>
          <w:color w:val="000000"/>
          <w:spacing w:val="1"/>
          <w:sz w:val="25"/>
          <w:lang w:val="pl-PL"/>
        </w:rPr>
        <w:t>Waszych wyborów oraz pozwoliły Wam rozwinąć swoje talenty i zainteresowani</w:t>
      </w:r>
      <w:r>
        <w:rPr>
          <w:rFonts w:ascii="Times New Roman" w:hAnsi="Times New Roman"/>
          <w:i/>
          <w:color w:val="000000"/>
          <w:spacing w:val="1"/>
          <w:sz w:val="25"/>
          <w:lang w:val="pl-PL"/>
        </w:rPr>
        <w:t xml:space="preserve">a. </w:t>
      </w:r>
      <w:r>
        <w:rPr>
          <w:rFonts w:ascii="Times New Roman" w:hAnsi="Times New Roman"/>
          <w:i/>
          <w:color w:val="000000"/>
          <w:spacing w:val="14"/>
          <w:sz w:val="25"/>
          <w:lang w:val="pl-PL"/>
        </w:rPr>
        <w:t xml:space="preserve">Korzystajcie z tego pięknego czasu i z możliwości, jakie daje współpraca </w:t>
      </w:r>
      <w:r>
        <w:rPr>
          <w:rFonts w:ascii="Times New Roman" w:hAnsi="Times New Roman"/>
          <w:i/>
          <w:color w:val="000000"/>
          <w:spacing w:val="6"/>
          <w:sz w:val="25"/>
          <w:lang w:val="pl-PL"/>
        </w:rPr>
        <w:t xml:space="preserve">najważniejszych katowickich uczelni - to większe szanse na wzajemne korzystanie </w:t>
      </w:r>
      <w:r>
        <w:rPr>
          <w:rFonts w:ascii="Times New Roman" w:hAnsi="Times New Roman"/>
          <w:i/>
          <w:color w:val="000000"/>
          <w:spacing w:val="-2"/>
          <w:sz w:val="25"/>
          <w:lang w:val="pl-PL"/>
        </w:rPr>
        <w:t>z doświadczeń i osiągnięć najlepszych.</w:t>
      </w:r>
    </w:p>
    <w:p w14:paraId="37FF120A" w14:textId="77777777" w:rsidR="00457222" w:rsidRDefault="00C76A07">
      <w:pPr>
        <w:spacing w:before="108"/>
        <w:ind w:left="1008" w:right="504" w:firstLine="720"/>
        <w:jc w:val="both"/>
        <w:rPr>
          <w:rFonts w:ascii="Times New Roman" w:hAnsi="Times New Roman"/>
          <w:i/>
          <w:color w:val="000000"/>
          <w:spacing w:val="1"/>
          <w:sz w:val="25"/>
          <w:lang w:val="pl-PL"/>
        </w:rPr>
      </w:pPr>
      <w:r>
        <w:rPr>
          <w:rFonts w:ascii="Times New Roman" w:hAnsi="Times New Roman"/>
          <w:i/>
          <w:color w:val="000000"/>
          <w:spacing w:val="1"/>
          <w:sz w:val="25"/>
          <w:lang w:val="pl-PL"/>
        </w:rPr>
        <w:t>Wszystkim Pa</w:t>
      </w:r>
      <w:r>
        <w:rPr>
          <w:rFonts w:ascii="Times New Roman" w:hAnsi="Times New Roman"/>
          <w:i/>
          <w:color w:val="000000"/>
          <w:spacing w:val="1"/>
          <w:sz w:val="25"/>
          <w:lang w:val="pl-PL"/>
        </w:rPr>
        <w:t xml:space="preserve">ństwu życzę powodzenia w każdej dziedzinie, wielu sukcesów </w:t>
      </w:r>
      <w:r>
        <w:rPr>
          <w:rFonts w:ascii="Times New Roman" w:hAnsi="Times New Roman"/>
          <w:i/>
          <w:color w:val="000000"/>
          <w:spacing w:val="5"/>
          <w:sz w:val="25"/>
          <w:lang w:val="pl-PL"/>
        </w:rPr>
        <w:t xml:space="preserve">naukowych i dydaktycznych, satysfakcji z podejmowanych działań i osobistego </w:t>
      </w:r>
      <w:r>
        <w:rPr>
          <w:rFonts w:ascii="Times New Roman" w:hAnsi="Times New Roman"/>
          <w:i/>
          <w:color w:val="000000"/>
          <w:spacing w:val="-1"/>
          <w:sz w:val="25"/>
          <w:lang w:val="pl-PL"/>
        </w:rPr>
        <w:t>poczucia, że Wasze wysiłki mają sens i głębokie znaczenie.</w:t>
      </w:r>
    </w:p>
    <w:p w14:paraId="4F63D0C4" w14:textId="77777777" w:rsidR="00457222" w:rsidRDefault="00C76A07">
      <w:pPr>
        <w:spacing w:before="108" w:after="216"/>
        <w:ind w:left="7056"/>
        <w:rPr>
          <w:rFonts w:ascii="Times New Roman" w:hAnsi="Times New Roman"/>
          <w:color w:val="000000"/>
          <w:spacing w:val="2"/>
          <w:sz w:val="24"/>
          <w:lang w:val="pl-PL"/>
        </w:rPr>
      </w:pPr>
      <w:r>
        <w:rPr>
          <w:rFonts w:ascii="Times New Roman" w:hAnsi="Times New Roman"/>
          <w:color w:val="000000"/>
          <w:spacing w:val="2"/>
          <w:sz w:val="24"/>
          <w:lang w:val="pl-PL"/>
        </w:rPr>
        <w:t>Z wyrazami szacunku</w:t>
      </w:r>
    </w:p>
    <w:p w14:paraId="434CDEEC" w14:textId="77777777" w:rsidR="00457222" w:rsidRDefault="00C76A07">
      <w:pPr>
        <w:ind w:left="8136" w:right="15"/>
      </w:pPr>
      <w:r>
        <w:rPr>
          <w:noProof/>
        </w:rPr>
        <w:drawing>
          <wp:inline distT="0" distB="0" distL="0" distR="0" wp14:anchorId="1EDA3C1A" wp14:editId="3540654C">
            <wp:extent cx="1257300" cy="290195"/>
            <wp:effectExtent l="0" t="0" r="0" b="0"/>
            <wp:docPr id="3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st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29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7222">
      <w:pgSz w:w="11918" w:h="16854"/>
      <w:pgMar w:top="1128" w:right="825" w:bottom="143" w:left="873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7222"/>
    <w:rsid w:val="00457222"/>
    <w:rsid w:val="00C7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A17A0"/>
  <w15:docId w15:val="{AF89CD3F-3447-41B8-B501-71974AF0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drId3" Type="http://schemas.openxmlformats.org/wordprocessingml/2006/fontTable" Target="fontTable0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399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Aleksandra Wal</cp:lastModifiedBy>
  <cp:revision>3</cp:revision>
  <dcterms:created xsi:type="dcterms:W3CDTF">2025-10-03T11:45:00Z</dcterms:created>
  <dcterms:modified xsi:type="dcterms:W3CDTF">2025-10-03T11:50:00Z</dcterms:modified>
</cp:coreProperties>
</file>