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259"/>
        <w:gridCol w:w="692"/>
        <w:gridCol w:w="5978"/>
      </w:tblGrid>
      <w:tr w:rsidR="00766685" w14:paraId="73141032" w14:textId="77777777">
        <w:tblPrEx>
          <w:tblCellMar>
            <w:top w:w="0" w:type="dxa"/>
            <w:bottom w:w="0" w:type="dxa"/>
          </w:tblCellMar>
        </w:tblPrEx>
        <w:trPr>
          <w:trHeight w:hRule="exact" w:val="1672"/>
        </w:trPr>
        <w:tc>
          <w:tcPr>
            <w:tcW w:w="119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D1C43D" w14:textId="77777777" w:rsidR="00766685" w:rsidRDefault="00AB7F05">
            <w:pPr>
              <w:spacing w:before="648" w:after="324"/>
              <w:ind w:right="97"/>
            </w:pPr>
            <w:r>
              <w:rPr>
                <w:noProof/>
              </w:rPr>
              <w:drawing>
                <wp:inline distT="0" distB="0" distL="0" distR="0" wp14:anchorId="0C196D9C" wp14:editId="468E9FE3">
                  <wp:extent cx="694690" cy="73152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5C5C5C"/>
              <w:right w:val="none" w:sz="0" w:space="0" w:color="000000"/>
            </w:tcBorders>
            <w:vAlign w:val="bottom"/>
          </w:tcPr>
          <w:p w14:paraId="01623932" w14:textId="77777777" w:rsidR="00766685" w:rsidRDefault="00AB7F05">
            <w:pPr>
              <w:spacing w:before="756" w:line="199" w:lineRule="auto"/>
              <w:ind w:left="4"/>
              <w:rPr>
                <w:rFonts w:ascii="Tahoma" w:hAnsi="Tahoma"/>
                <w:b/>
                <w:color w:val="000000"/>
                <w:w w:val="90"/>
                <w:sz w:val="33"/>
                <w:lang w:val="pl-PL"/>
              </w:rPr>
            </w:pPr>
            <w:r>
              <w:rPr>
                <w:rFonts w:ascii="Tahoma" w:hAnsi="Tahoma"/>
                <w:b/>
                <w:color w:val="000000"/>
                <w:w w:val="90"/>
                <w:sz w:val="33"/>
                <w:lang w:val="pl-PL"/>
              </w:rPr>
              <w:t>Minister</w:t>
            </w:r>
          </w:p>
          <w:p w14:paraId="3038EF42" w14:textId="77777777" w:rsidR="00766685" w:rsidRDefault="00AB7F05">
            <w:pPr>
              <w:ind w:left="4"/>
              <w:rPr>
                <w:rFonts w:ascii="Tahoma" w:hAnsi="Tahoma"/>
                <w:b/>
                <w:color w:val="000000"/>
                <w:w w:val="90"/>
                <w:sz w:val="33"/>
                <w:lang w:val="pl-PL"/>
              </w:rPr>
            </w:pPr>
            <w:r>
              <w:rPr>
                <w:rFonts w:ascii="Tahoma" w:hAnsi="Tahoma"/>
                <w:b/>
                <w:color w:val="000000"/>
                <w:w w:val="90"/>
                <w:sz w:val="33"/>
                <w:lang w:val="pl-PL"/>
              </w:rPr>
              <w:t>Edukacji</w:t>
            </w:r>
          </w:p>
        </w:tc>
        <w:tc>
          <w:tcPr>
            <w:tcW w:w="5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8DD43E" w14:textId="3DB9E6BF" w:rsidR="00766685" w:rsidRDefault="00766685">
            <w:pPr>
              <w:spacing w:line="166" w:lineRule="exact"/>
              <w:ind w:left="396" w:right="3960"/>
              <w:rPr>
                <w:rFonts w:ascii="Courier New" w:hAnsi="Courier New"/>
                <w:b/>
                <w:color w:val="000000"/>
                <w:spacing w:val="-5"/>
                <w:sz w:val="17"/>
                <w:lang w:val="pl-PL"/>
              </w:rPr>
            </w:pPr>
          </w:p>
        </w:tc>
      </w:tr>
      <w:tr w:rsidR="00766685" w14:paraId="1FC16C9F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1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BE4EA9" w14:textId="77777777" w:rsidR="00766685" w:rsidRDefault="00766685"/>
        </w:tc>
        <w:tc>
          <w:tcPr>
            <w:tcW w:w="1259" w:type="dxa"/>
            <w:tcBorders>
              <w:top w:val="single" w:sz="2" w:space="0" w:color="5C5C5C"/>
              <w:left w:val="none" w:sz="0" w:space="0" w:color="000000"/>
              <w:bottom w:val="single" w:sz="23" w:space="0" w:color="E13B2F"/>
              <w:right w:val="none" w:sz="0" w:space="0" w:color="000000"/>
            </w:tcBorders>
          </w:tcPr>
          <w:p w14:paraId="16DC8F60" w14:textId="77777777" w:rsidR="00766685" w:rsidRDefault="00766685"/>
        </w:tc>
        <w:tc>
          <w:tcPr>
            <w:tcW w:w="692" w:type="dxa"/>
            <w:tcBorders>
              <w:top w:val="none" w:sz="0" w:space="0" w:color="000000"/>
              <w:left w:val="none" w:sz="0" w:space="0" w:color="000000"/>
              <w:bottom w:val="single" w:sz="23" w:space="0" w:color="E13B2F"/>
              <w:right w:val="none" w:sz="0" w:space="0" w:color="000000"/>
            </w:tcBorders>
          </w:tcPr>
          <w:p w14:paraId="26751185" w14:textId="77777777" w:rsidR="00766685" w:rsidRDefault="00766685"/>
        </w:tc>
        <w:tc>
          <w:tcPr>
            <w:tcW w:w="5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2DE545" w14:textId="77777777" w:rsidR="00766685" w:rsidRDefault="00766685"/>
        </w:tc>
      </w:tr>
      <w:tr w:rsidR="00766685" w14:paraId="070A8348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1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70E09C" w14:textId="77777777" w:rsidR="00766685" w:rsidRDefault="00766685"/>
        </w:tc>
        <w:tc>
          <w:tcPr>
            <w:tcW w:w="1951" w:type="dxa"/>
            <w:gridSpan w:val="2"/>
            <w:tcBorders>
              <w:top w:val="single" w:sz="23" w:space="0" w:color="E13B2F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659A23" w14:textId="77777777" w:rsidR="00766685" w:rsidRDefault="00AB7F05">
            <w:pPr>
              <w:ind w:left="4"/>
              <w:rPr>
                <w:rFonts w:ascii="Verdana" w:hAnsi="Verdana"/>
                <w:color w:val="000000"/>
                <w:spacing w:val="-2"/>
                <w:sz w:val="18"/>
                <w:lang w:val="pl-PL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l-PL"/>
              </w:rPr>
              <w:t>Barbara Nowacka</w:t>
            </w:r>
          </w:p>
        </w:tc>
        <w:tc>
          <w:tcPr>
            <w:tcW w:w="5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D705E8" w14:textId="77777777" w:rsidR="00766685" w:rsidRDefault="00766685"/>
        </w:tc>
      </w:tr>
    </w:tbl>
    <w:p w14:paraId="395B0725" w14:textId="77777777" w:rsidR="00766685" w:rsidRDefault="00766685">
      <w:pPr>
        <w:spacing w:after="592" w:line="20" w:lineRule="exact"/>
      </w:pPr>
    </w:p>
    <w:p w14:paraId="742DF3CD" w14:textId="77777777" w:rsidR="00766685" w:rsidRDefault="00AB7F05">
      <w:pPr>
        <w:ind w:right="684"/>
        <w:jc w:val="right"/>
        <w:rPr>
          <w:rFonts w:ascii="Verdana" w:hAnsi="Verdana"/>
          <w:color w:val="000000"/>
          <w:spacing w:val="-2"/>
          <w:sz w:val="18"/>
          <w:lang w:val="pl-PL"/>
        </w:rPr>
      </w:pPr>
      <w:r>
        <w:rPr>
          <w:rFonts w:ascii="Verdana" w:hAnsi="Verdana"/>
          <w:color w:val="000000"/>
          <w:spacing w:val="-2"/>
          <w:sz w:val="18"/>
          <w:lang w:val="pl-PL"/>
        </w:rPr>
        <w:t>Warszawa, 18 września 2025 roku</w:t>
      </w:r>
    </w:p>
    <w:p w14:paraId="21EEE5C0" w14:textId="77777777" w:rsidR="00766685" w:rsidRDefault="00AB7F05">
      <w:pPr>
        <w:spacing w:before="828"/>
        <w:ind w:left="5400" w:right="792"/>
        <w:rPr>
          <w:rFonts w:ascii="Arial" w:hAnsi="Arial"/>
          <w:b/>
          <w:color w:val="000000"/>
          <w:sz w:val="20"/>
          <w:lang w:val="pl-PL"/>
        </w:rPr>
      </w:pPr>
      <w:r>
        <w:rPr>
          <w:rFonts w:ascii="Arial" w:hAnsi="Arial"/>
          <w:b/>
          <w:color w:val="000000"/>
          <w:sz w:val="20"/>
          <w:lang w:val="pl-PL"/>
        </w:rPr>
        <w:t xml:space="preserve">Organizatorzy i Uczestnicy </w:t>
      </w:r>
      <w:r>
        <w:rPr>
          <w:rFonts w:ascii="Arial" w:hAnsi="Arial"/>
          <w:b/>
          <w:color w:val="000000"/>
          <w:spacing w:val="-6"/>
          <w:sz w:val="20"/>
          <w:lang w:val="pl-PL"/>
        </w:rPr>
        <w:t xml:space="preserve">Międzyuczelnianej Inauguracji </w:t>
      </w:r>
      <w:r>
        <w:rPr>
          <w:rFonts w:ascii="Arial" w:hAnsi="Arial"/>
          <w:b/>
          <w:color w:val="000000"/>
          <w:spacing w:val="-5"/>
          <w:sz w:val="20"/>
          <w:lang w:val="pl-PL"/>
        </w:rPr>
        <w:t xml:space="preserve">Roku Akademickiego 2025/2026 </w:t>
      </w:r>
      <w:r>
        <w:rPr>
          <w:rFonts w:ascii="Arial" w:hAnsi="Arial"/>
          <w:b/>
          <w:color w:val="000000"/>
          <w:spacing w:val="-8"/>
          <w:sz w:val="20"/>
          <w:lang w:val="pl-PL"/>
        </w:rPr>
        <w:t>w Katowicach</w:t>
      </w:r>
    </w:p>
    <w:p w14:paraId="64F0CE57" w14:textId="77777777" w:rsidR="00766685" w:rsidRDefault="00AB7F05">
      <w:pPr>
        <w:spacing w:before="540"/>
        <w:ind w:left="1152"/>
        <w:rPr>
          <w:rFonts w:ascii="Verdana" w:hAnsi="Verdana"/>
          <w:i/>
          <w:color w:val="000000"/>
          <w:spacing w:val="-4"/>
          <w:sz w:val="18"/>
          <w:lang w:val="pl-PL"/>
        </w:rPr>
      </w:pPr>
      <w:r>
        <w:rPr>
          <w:rFonts w:ascii="Verdana" w:hAnsi="Verdana"/>
          <w:i/>
          <w:color w:val="000000"/>
          <w:spacing w:val="-4"/>
          <w:sz w:val="18"/>
          <w:lang w:val="pl-PL"/>
        </w:rPr>
        <w:t>Wasze Magnificencje, Wysokie Senaty,</w:t>
      </w:r>
    </w:p>
    <w:p w14:paraId="0528C669" w14:textId="77777777" w:rsidR="00766685" w:rsidRDefault="00AB7F05">
      <w:pPr>
        <w:spacing w:before="180" w:line="304" w:lineRule="auto"/>
        <w:ind w:left="1152"/>
        <w:jc w:val="both"/>
        <w:rPr>
          <w:rFonts w:ascii="Verdana" w:hAnsi="Verdana"/>
          <w:color w:val="000000"/>
          <w:spacing w:val="2"/>
          <w:sz w:val="18"/>
          <w:lang w:val="pl-PL"/>
        </w:rPr>
      </w:pPr>
      <w:r>
        <w:rPr>
          <w:rFonts w:ascii="Verdana" w:hAnsi="Verdana"/>
          <w:color w:val="000000"/>
          <w:spacing w:val="2"/>
          <w:sz w:val="18"/>
          <w:lang w:val="pl-PL"/>
        </w:rPr>
        <w:t xml:space="preserve">z okazji uroczystej międzyuczelnianej inauguracji roku akademickiego 2025/2026 </w:t>
      </w:r>
      <w:r>
        <w:rPr>
          <w:rFonts w:ascii="Verdana" w:hAnsi="Verdana"/>
          <w:color w:val="000000"/>
          <w:spacing w:val="-5"/>
          <w:sz w:val="18"/>
          <w:lang w:val="pl-PL"/>
        </w:rPr>
        <w:t xml:space="preserve">serdecznie pozdrawiam członkinie oraz członków wspólnoty akademickiej Katowic. Niech </w:t>
      </w:r>
      <w:r>
        <w:rPr>
          <w:rFonts w:ascii="Verdana" w:hAnsi="Verdana"/>
          <w:color w:val="000000"/>
          <w:spacing w:val="4"/>
          <w:sz w:val="18"/>
          <w:lang w:val="pl-PL"/>
        </w:rPr>
        <w:t xml:space="preserve">rozpoczynający się rok przyniesie wiele inspiracji, twórczej energii i satysfakcji. </w:t>
      </w:r>
      <w:r>
        <w:rPr>
          <w:rFonts w:ascii="Verdana" w:hAnsi="Verdana"/>
          <w:color w:val="000000"/>
          <w:spacing w:val="-4"/>
          <w:sz w:val="18"/>
          <w:lang w:val="pl-PL"/>
        </w:rPr>
        <w:t xml:space="preserve">Gaudeamus </w:t>
      </w:r>
      <w:proofErr w:type="spellStart"/>
      <w:r>
        <w:rPr>
          <w:rFonts w:ascii="Verdana" w:hAnsi="Verdana"/>
          <w:color w:val="000000"/>
          <w:spacing w:val="-4"/>
          <w:sz w:val="18"/>
          <w:lang w:val="pl-PL"/>
        </w:rPr>
        <w:t>igitur</w:t>
      </w:r>
      <w:proofErr w:type="spellEnd"/>
      <w:r>
        <w:rPr>
          <w:rFonts w:ascii="Verdana" w:hAnsi="Verdana"/>
          <w:color w:val="000000"/>
          <w:spacing w:val="-4"/>
          <w:sz w:val="18"/>
          <w:lang w:val="pl-PL"/>
        </w:rPr>
        <w:t>!</w:t>
      </w:r>
    </w:p>
    <w:p w14:paraId="085065B7" w14:textId="77777777" w:rsidR="00766685" w:rsidRDefault="00AB7F05">
      <w:pPr>
        <w:spacing w:before="108" w:line="304" w:lineRule="auto"/>
        <w:ind w:left="1152"/>
        <w:jc w:val="both"/>
        <w:rPr>
          <w:rFonts w:ascii="Verdana" w:hAnsi="Verdana"/>
          <w:color w:val="000000"/>
          <w:spacing w:val="-3"/>
          <w:sz w:val="18"/>
          <w:lang w:val="pl-PL"/>
        </w:rPr>
      </w:pPr>
      <w:r>
        <w:rPr>
          <w:rFonts w:ascii="Verdana" w:hAnsi="Verdana"/>
          <w:color w:val="000000"/>
          <w:spacing w:val="-3"/>
          <w:sz w:val="18"/>
          <w:lang w:val="pl-PL"/>
        </w:rPr>
        <w:t>Dzisiejsza uroczystość ma wyjątkowy wymiar - jest nie tylko symbolicz</w:t>
      </w:r>
      <w:r>
        <w:rPr>
          <w:rFonts w:ascii="Verdana" w:hAnsi="Verdana"/>
          <w:color w:val="000000"/>
          <w:spacing w:val="-3"/>
          <w:sz w:val="18"/>
          <w:lang w:val="pl-PL"/>
        </w:rPr>
        <w:t xml:space="preserve">nym początkiem </w:t>
      </w:r>
      <w:r>
        <w:rPr>
          <w:rFonts w:ascii="Verdana" w:hAnsi="Verdana"/>
          <w:color w:val="000000"/>
          <w:spacing w:val="-5"/>
          <w:sz w:val="18"/>
          <w:lang w:val="pl-PL"/>
        </w:rPr>
        <w:t xml:space="preserve">nowego roku akademickiego, lecz także wyrazem jedności i współpracy między uczelniami, </w:t>
      </w:r>
      <w:r>
        <w:rPr>
          <w:rFonts w:ascii="Verdana" w:hAnsi="Verdana"/>
          <w:color w:val="000000"/>
          <w:spacing w:val="-2"/>
          <w:sz w:val="18"/>
          <w:lang w:val="pl-PL"/>
        </w:rPr>
        <w:t xml:space="preserve">które razem tworzą intelektualne, naukowe i kulturowe centrum regionu. Katowice, jako </w:t>
      </w:r>
      <w:r>
        <w:rPr>
          <w:rFonts w:ascii="Verdana" w:hAnsi="Verdana"/>
          <w:color w:val="000000"/>
          <w:spacing w:val="5"/>
          <w:sz w:val="18"/>
          <w:lang w:val="pl-PL"/>
        </w:rPr>
        <w:t xml:space="preserve">silny i dynamiczny ośrodek akademicki, odgrywają istotną rolę w kształtowaniu </w:t>
      </w:r>
      <w:r>
        <w:rPr>
          <w:rFonts w:ascii="Verdana" w:hAnsi="Verdana"/>
          <w:color w:val="000000"/>
          <w:spacing w:val="-3"/>
          <w:sz w:val="18"/>
          <w:lang w:val="pl-PL"/>
        </w:rPr>
        <w:t>nowoczesnego społeczeństwa opartego na wiedzy, dialogu i odpowiedzialności.</w:t>
      </w:r>
    </w:p>
    <w:p w14:paraId="0F5AE078" w14:textId="77777777" w:rsidR="00766685" w:rsidRDefault="00AB7F05">
      <w:pPr>
        <w:spacing w:before="144" w:line="304" w:lineRule="auto"/>
        <w:ind w:left="1152"/>
        <w:jc w:val="both"/>
        <w:rPr>
          <w:rFonts w:ascii="Verdana" w:hAnsi="Verdana"/>
          <w:color w:val="000000"/>
          <w:spacing w:val="-5"/>
          <w:sz w:val="18"/>
          <w:lang w:val="pl-PL"/>
        </w:rPr>
      </w:pPr>
      <w:r>
        <w:rPr>
          <w:rFonts w:ascii="Verdana" w:hAnsi="Verdana"/>
          <w:color w:val="000000"/>
          <w:spacing w:val="-5"/>
          <w:sz w:val="18"/>
          <w:lang w:val="pl-PL"/>
        </w:rPr>
        <w:t xml:space="preserve">Z uznaniem patrzę na dorobek, misję i codzienną pracę Państwa Uczelni - na prowadzone </w:t>
      </w:r>
      <w:r>
        <w:rPr>
          <w:rFonts w:ascii="Verdana" w:hAnsi="Verdana"/>
          <w:color w:val="000000"/>
          <w:spacing w:val="-4"/>
          <w:sz w:val="18"/>
          <w:lang w:val="pl-PL"/>
        </w:rPr>
        <w:t>badania naukowe,</w:t>
      </w:r>
      <w:r>
        <w:rPr>
          <w:rFonts w:ascii="Verdana" w:hAnsi="Verdana"/>
          <w:color w:val="000000"/>
          <w:spacing w:val="-4"/>
          <w:sz w:val="18"/>
          <w:lang w:val="pl-PL"/>
        </w:rPr>
        <w:t xml:space="preserve"> realizowane projekty wdrożeniowe, zaangażowanie w sprawy społeczne </w:t>
      </w:r>
      <w:r>
        <w:rPr>
          <w:rFonts w:ascii="Verdana" w:hAnsi="Verdana"/>
          <w:color w:val="000000"/>
          <w:spacing w:val="1"/>
          <w:sz w:val="18"/>
          <w:lang w:val="pl-PL"/>
        </w:rPr>
        <w:t xml:space="preserve">oraz wysoki poziom kształcenia, który służy przygotowaniu kompetentnych, otwartych </w:t>
      </w:r>
      <w:r>
        <w:rPr>
          <w:rFonts w:ascii="Verdana" w:hAnsi="Verdana"/>
          <w:color w:val="000000"/>
          <w:spacing w:val="-5"/>
          <w:sz w:val="18"/>
          <w:lang w:val="pl-PL"/>
        </w:rPr>
        <w:t xml:space="preserve">i świadomych obywateli. Państwa działania stanowią trwały fundament dla rozwoju regionu </w:t>
      </w:r>
      <w:r>
        <w:rPr>
          <w:rFonts w:ascii="Verdana" w:hAnsi="Verdana"/>
          <w:color w:val="000000"/>
          <w:spacing w:val="-6"/>
          <w:sz w:val="18"/>
          <w:lang w:val="pl-PL"/>
        </w:rPr>
        <w:t>oraz całego kraju</w:t>
      </w:r>
      <w:r>
        <w:rPr>
          <w:rFonts w:ascii="Verdana" w:hAnsi="Verdana"/>
          <w:color w:val="000000"/>
          <w:spacing w:val="-6"/>
          <w:sz w:val="18"/>
          <w:lang w:val="pl-PL"/>
        </w:rPr>
        <w:t>.</w:t>
      </w:r>
    </w:p>
    <w:p w14:paraId="2C621DE8" w14:textId="77777777" w:rsidR="00766685" w:rsidRDefault="00AB7F05">
      <w:pPr>
        <w:spacing w:before="108" w:line="304" w:lineRule="auto"/>
        <w:ind w:left="1152"/>
        <w:jc w:val="both"/>
        <w:rPr>
          <w:rFonts w:ascii="Verdana" w:hAnsi="Verdana"/>
          <w:color w:val="000000"/>
          <w:spacing w:val="-5"/>
          <w:sz w:val="18"/>
          <w:lang w:val="pl-PL"/>
        </w:rPr>
      </w:pPr>
      <w:r>
        <w:rPr>
          <w:rFonts w:ascii="Verdana" w:hAnsi="Verdana"/>
          <w:color w:val="000000"/>
          <w:spacing w:val="-5"/>
          <w:sz w:val="18"/>
          <w:lang w:val="pl-PL"/>
        </w:rPr>
        <w:t>Wartości, które przyświecają wspólnocie akademickiej, są mi - jako Ministrowi Edukacji -</w:t>
      </w:r>
      <w:r>
        <w:rPr>
          <w:rFonts w:ascii="Verdana" w:hAnsi="Verdana"/>
          <w:color w:val="000000"/>
          <w:spacing w:val="-3"/>
          <w:sz w:val="18"/>
          <w:lang w:val="pl-PL"/>
        </w:rPr>
        <w:t xml:space="preserve">szczególnie bliskie. Uważam, że kształtowanie postaw opartych na odpowiedzialności, </w:t>
      </w:r>
      <w:r>
        <w:rPr>
          <w:rFonts w:ascii="Verdana" w:hAnsi="Verdana"/>
          <w:color w:val="000000"/>
          <w:spacing w:val="2"/>
          <w:sz w:val="18"/>
          <w:lang w:val="pl-PL"/>
        </w:rPr>
        <w:t xml:space="preserve">ciekawości świata i gotowości do współpracy ma dziś równie istotne znaczenie, co </w:t>
      </w:r>
      <w:r>
        <w:rPr>
          <w:rFonts w:ascii="Verdana" w:hAnsi="Verdana"/>
          <w:color w:val="000000"/>
          <w:spacing w:val="-9"/>
          <w:sz w:val="18"/>
          <w:lang w:val="pl-PL"/>
        </w:rPr>
        <w:t xml:space="preserve">przekazywanie wiedzy. Jestem przekonana, że te kompetencje - prócz szerokiej wiedzy oraz </w:t>
      </w:r>
      <w:r>
        <w:rPr>
          <w:rFonts w:ascii="Verdana" w:hAnsi="Verdana"/>
          <w:color w:val="000000"/>
          <w:spacing w:val="-3"/>
          <w:sz w:val="18"/>
          <w:lang w:val="pl-PL"/>
        </w:rPr>
        <w:t>pr</w:t>
      </w:r>
      <w:r>
        <w:rPr>
          <w:rFonts w:ascii="Verdana" w:hAnsi="Verdana"/>
          <w:color w:val="000000"/>
          <w:spacing w:val="-3"/>
          <w:sz w:val="18"/>
          <w:lang w:val="pl-PL"/>
        </w:rPr>
        <w:t>aktycznych umiejętności - pozwalają osiągnąć ludziom młodym pełnię rozwoju.</w:t>
      </w:r>
    </w:p>
    <w:p w14:paraId="4B221D9B" w14:textId="77777777" w:rsidR="00766685" w:rsidRDefault="00AB7F05">
      <w:pPr>
        <w:spacing w:before="144" w:line="304" w:lineRule="auto"/>
        <w:ind w:left="1152"/>
        <w:jc w:val="both"/>
        <w:rPr>
          <w:rFonts w:ascii="Verdana" w:hAnsi="Verdana"/>
          <w:color w:val="000000"/>
          <w:spacing w:val="-9"/>
          <w:sz w:val="18"/>
          <w:lang w:val="pl-PL"/>
        </w:rPr>
      </w:pPr>
      <w:r>
        <w:rPr>
          <w:rFonts w:ascii="Verdana" w:hAnsi="Verdana"/>
          <w:color w:val="000000"/>
          <w:spacing w:val="-9"/>
          <w:sz w:val="18"/>
          <w:lang w:val="pl-PL"/>
        </w:rPr>
        <w:t xml:space="preserve">Z okazji międzyuczelnianej inauguracji roku akademickiego 2025/2026 — całej społeczności </w:t>
      </w:r>
      <w:r>
        <w:rPr>
          <w:rFonts w:ascii="Verdana" w:hAnsi="Verdana"/>
          <w:color w:val="000000"/>
          <w:sz w:val="18"/>
          <w:lang w:val="pl-PL"/>
        </w:rPr>
        <w:t xml:space="preserve">akademickiej Katowic życzę odwagi w realizacji ambitnych naukowych planów, wielu </w:t>
      </w:r>
      <w:r>
        <w:rPr>
          <w:rFonts w:ascii="Verdana" w:hAnsi="Verdana"/>
          <w:color w:val="000000"/>
          <w:spacing w:val="-2"/>
          <w:sz w:val="18"/>
          <w:lang w:val="pl-PL"/>
        </w:rPr>
        <w:t xml:space="preserve">inspiracji do dalszej pracy, a także pomyślności w urzeczywistnianiu planów i zamierzeń. </w:t>
      </w:r>
      <w:r>
        <w:rPr>
          <w:rFonts w:ascii="Verdana" w:hAnsi="Verdana"/>
          <w:i/>
          <w:color w:val="000000"/>
          <w:spacing w:val="-3"/>
          <w:sz w:val="18"/>
          <w:lang w:val="pl-PL"/>
        </w:rPr>
        <w:t xml:space="preserve">Vivat </w:t>
      </w:r>
      <w:proofErr w:type="spellStart"/>
      <w:r>
        <w:rPr>
          <w:rFonts w:ascii="Verdana" w:hAnsi="Verdana"/>
          <w:i/>
          <w:color w:val="000000"/>
          <w:spacing w:val="-3"/>
          <w:sz w:val="18"/>
          <w:lang w:val="pl-PL"/>
        </w:rPr>
        <w:t>Academia</w:t>
      </w:r>
      <w:proofErr w:type="spellEnd"/>
      <w:r>
        <w:rPr>
          <w:rFonts w:ascii="Verdana" w:hAnsi="Verdana"/>
          <w:i/>
          <w:color w:val="000000"/>
          <w:spacing w:val="-3"/>
          <w:sz w:val="18"/>
          <w:lang w:val="pl-PL"/>
        </w:rPr>
        <w:t xml:space="preserve">, Vivant </w:t>
      </w:r>
      <w:proofErr w:type="spellStart"/>
      <w:r>
        <w:rPr>
          <w:rFonts w:ascii="Verdana" w:hAnsi="Verdana"/>
          <w:i/>
          <w:color w:val="000000"/>
          <w:spacing w:val="-3"/>
          <w:sz w:val="18"/>
          <w:lang w:val="pl-PL"/>
        </w:rPr>
        <w:t>Professores</w:t>
      </w:r>
      <w:proofErr w:type="spellEnd"/>
      <w:r>
        <w:rPr>
          <w:rFonts w:ascii="Verdana" w:hAnsi="Verdana"/>
          <w:i/>
          <w:color w:val="000000"/>
          <w:spacing w:val="-3"/>
          <w:sz w:val="18"/>
          <w:lang w:val="pl-PL"/>
        </w:rPr>
        <w:t>!</w:t>
      </w:r>
    </w:p>
    <w:p w14:paraId="20B99F1A" w14:textId="4715D2E9" w:rsidR="00766685" w:rsidRPr="00AB7F05" w:rsidRDefault="00AB7F05" w:rsidP="00AB7F05">
      <w:pPr>
        <w:spacing w:before="468" w:after="1116"/>
        <w:ind w:left="5400"/>
        <w:rPr>
          <w:rFonts w:ascii="Verdana" w:hAnsi="Verdana"/>
          <w:i/>
          <w:color w:val="000000"/>
          <w:spacing w:val="-4"/>
          <w:sz w:val="18"/>
          <w:lang w:val="pl-PL"/>
        </w:rPr>
      </w:pPr>
      <w:r>
        <w:rPr>
          <w:rFonts w:ascii="Verdana" w:hAnsi="Verdana"/>
          <w:i/>
          <w:color w:val="000000"/>
          <w:spacing w:val="-4"/>
          <w:sz w:val="18"/>
          <w:lang w:val="pl-PL"/>
        </w:rPr>
        <w:t>Z wyrazami szacunku</w:t>
      </w:r>
      <w:r>
        <w:rPr>
          <w:rFonts w:ascii="Verdana" w:hAnsi="Verdana"/>
          <w:i/>
          <w:color w:val="000000"/>
          <w:spacing w:val="-4"/>
          <w:sz w:val="18"/>
          <w:lang w:val="pl-PL"/>
        </w:rPr>
        <w:br/>
        <w:t xml:space="preserve">Barbara Nowacka </w:t>
      </w:r>
    </w:p>
    <w:sectPr w:rsidR="00766685" w:rsidRPr="00AB7F05">
      <w:pgSz w:w="11918" w:h="16854"/>
      <w:pgMar w:top="276" w:right="1331" w:bottom="1668" w:left="140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685"/>
    <w:rsid w:val="00766685"/>
    <w:rsid w:val="00A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5710"/>
  <w15:docId w15:val="{4A519FFB-2DAA-4B10-8C00-76BB0BCC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2025-10-03T13:09:00Z</dcterms:created>
  <dcterms:modified xsi:type="dcterms:W3CDTF">2025-10-03T13:13:00Z</dcterms:modified>
</cp:coreProperties>
</file>