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7"/>
        <w:gridCol w:w="7113"/>
      </w:tblGrid>
      <w:tr w:rsidR="00247CFA" w14:paraId="2EC56896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95FF9FC" w14:textId="77777777" w:rsidR="00247CFA" w:rsidRDefault="00CB16E2">
            <w:pPr>
              <w:spacing w:before="3"/>
            </w:pPr>
            <w:r>
              <w:rPr>
                <w:noProof/>
              </w:rPr>
              <w:drawing>
                <wp:inline distT="0" distB="0" distL="0" distR="0" wp14:anchorId="2072B0DC" wp14:editId="6AF7B240">
                  <wp:extent cx="328930" cy="391160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39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20617A2" w14:textId="77777777" w:rsidR="00247CFA" w:rsidRDefault="00247CFA"/>
        </w:tc>
      </w:tr>
      <w:tr w:rsidR="00247CFA" w14:paraId="7E8A0A59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</w:trPr>
        <w:tc>
          <w:tcPr>
            <w:tcW w:w="1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64A07F3" w14:textId="77777777" w:rsidR="00247CFA" w:rsidRDefault="00CB16E2">
            <w:pPr>
              <w:spacing w:before="108"/>
              <w:rPr>
                <w:rFonts w:ascii="Arial" w:hAnsi="Arial"/>
                <w:b/>
                <w:color w:val="CA606C"/>
                <w:spacing w:val="-2"/>
                <w:sz w:val="17"/>
                <w:lang w:val="pl-PL"/>
              </w:rPr>
            </w:pPr>
            <w:r>
              <w:rPr>
                <w:rFonts w:ascii="Arial" w:hAnsi="Arial"/>
                <w:b/>
                <w:color w:val="CA606C"/>
                <w:spacing w:val="-2"/>
                <w:sz w:val="17"/>
                <w:lang w:val="pl-PL"/>
              </w:rPr>
              <w:t xml:space="preserve">UNIWERSYTET </w:t>
            </w:r>
            <w:r>
              <w:rPr>
                <w:rFonts w:ascii="Arial" w:hAnsi="Arial"/>
                <w:b/>
                <w:color w:val="CA606C"/>
                <w:sz w:val="17"/>
                <w:lang w:val="pl-PL"/>
              </w:rPr>
              <w:t>ŁÓDZKI</w:t>
            </w:r>
          </w:p>
        </w:tc>
        <w:tc>
          <w:tcPr>
            <w:tcW w:w="71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11FDDBA" w14:textId="77777777" w:rsidR="00247CFA" w:rsidRDefault="00CB16E2">
            <w:pPr>
              <w:ind w:right="5817"/>
              <w:jc w:val="right"/>
              <w:rPr>
                <w:rFonts w:ascii="Arial" w:hAnsi="Arial"/>
                <w:b/>
                <w:color w:val="3B84A0"/>
                <w:spacing w:val="12"/>
                <w:w w:val="95"/>
                <w:sz w:val="39"/>
                <w:lang w:val="pl-PL"/>
              </w:rPr>
            </w:pPr>
            <w:r>
              <w:rPr>
                <w:rFonts w:ascii="Arial" w:hAnsi="Arial"/>
                <w:b/>
                <w:color w:val="3B84A0"/>
                <w:spacing w:val="12"/>
                <w:w w:val="95"/>
                <w:sz w:val="39"/>
                <w:lang w:val="pl-PL"/>
              </w:rPr>
              <w:t>UNIC</w:t>
            </w:r>
          </w:p>
        </w:tc>
      </w:tr>
    </w:tbl>
    <w:p w14:paraId="10BBFA1C" w14:textId="77777777" w:rsidR="00247CFA" w:rsidRDefault="00247CFA">
      <w:pPr>
        <w:spacing w:after="952" w:line="20" w:lineRule="exact"/>
      </w:pPr>
    </w:p>
    <w:p w14:paraId="1676CEBA" w14:textId="77777777" w:rsidR="00247CFA" w:rsidRDefault="00CB16E2">
      <w:pPr>
        <w:rPr>
          <w:rFonts w:ascii="Tahoma" w:hAnsi="Tahoma"/>
          <w:color w:val="000000"/>
          <w:spacing w:val="4"/>
          <w:sz w:val="20"/>
          <w:lang w:val="pl-PL"/>
        </w:rPr>
      </w:pPr>
      <w:r>
        <w:rPr>
          <w:rFonts w:ascii="Tahoma" w:hAnsi="Tahoma"/>
          <w:color w:val="000000"/>
          <w:spacing w:val="4"/>
          <w:sz w:val="20"/>
          <w:lang w:val="pl-PL"/>
        </w:rPr>
        <w:t>Łódź, 21 lipca 2025</w:t>
      </w:r>
    </w:p>
    <w:p w14:paraId="66E58524" w14:textId="77777777" w:rsidR="00247CFA" w:rsidRDefault="00CB16E2">
      <w:pPr>
        <w:spacing w:before="288" w:line="360" w:lineRule="auto"/>
        <w:ind w:right="5256"/>
        <w:rPr>
          <w:rFonts w:ascii="Tahoma" w:hAnsi="Tahoma"/>
          <w:b/>
          <w:color w:val="CA606C"/>
          <w:spacing w:val="6"/>
          <w:sz w:val="19"/>
          <w:lang w:val="pl-PL"/>
        </w:rPr>
      </w:pPr>
      <w:r>
        <w:rPr>
          <w:rFonts w:ascii="Tahoma" w:hAnsi="Tahoma"/>
          <w:b/>
          <w:color w:val="CA606C"/>
          <w:spacing w:val="6"/>
          <w:sz w:val="19"/>
          <w:lang w:val="pl-PL"/>
        </w:rPr>
        <w:t xml:space="preserve">Prof. dr hab. Rafał Matera </w:t>
      </w:r>
      <w:r>
        <w:rPr>
          <w:rFonts w:ascii="Tahoma" w:hAnsi="Tahoma"/>
          <w:b/>
          <w:color w:val="CA606C"/>
          <w:spacing w:val="-1"/>
          <w:sz w:val="19"/>
          <w:lang w:val="pl-PL"/>
        </w:rPr>
        <w:t xml:space="preserve">Rektor Uniwersytetu Łódzkiego </w:t>
      </w:r>
      <w:r>
        <w:rPr>
          <w:rFonts w:ascii="Tahoma" w:hAnsi="Tahoma"/>
          <w:color w:val="CA606C"/>
          <w:spacing w:val="4"/>
          <w:sz w:val="20"/>
          <w:lang w:val="pl-PL"/>
        </w:rPr>
        <w:t>Uniwersytet Łódzki</w:t>
      </w:r>
    </w:p>
    <w:p w14:paraId="0E31B28A" w14:textId="77777777" w:rsidR="00247CFA" w:rsidRDefault="00CB16E2">
      <w:pPr>
        <w:spacing w:before="72" w:line="360" w:lineRule="auto"/>
        <w:ind w:right="5328"/>
        <w:rPr>
          <w:rFonts w:ascii="Tahoma" w:hAnsi="Tahoma"/>
          <w:color w:val="CA606C"/>
          <w:spacing w:val="1"/>
          <w:sz w:val="20"/>
          <w:lang w:val="pl-PL"/>
        </w:rPr>
      </w:pPr>
      <w:r>
        <w:rPr>
          <w:rFonts w:ascii="Tahoma" w:hAnsi="Tahoma"/>
          <w:color w:val="CA606C"/>
          <w:spacing w:val="1"/>
          <w:sz w:val="20"/>
          <w:lang w:val="pl-PL"/>
        </w:rPr>
        <w:t xml:space="preserve">ul. Narutowicza 68, 90-136 Łódź </w:t>
      </w:r>
      <w:r>
        <w:rPr>
          <w:rFonts w:ascii="Tahoma" w:hAnsi="Tahoma"/>
          <w:color w:val="CA606C"/>
          <w:spacing w:val="2"/>
          <w:sz w:val="20"/>
          <w:lang w:val="pl-PL"/>
        </w:rPr>
        <w:t>tel.: (048) 042 635 40 02</w:t>
      </w:r>
    </w:p>
    <w:p w14:paraId="239B004C" w14:textId="77777777" w:rsidR="00247CFA" w:rsidRDefault="00CB16E2">
      <w:pPr>
        <w:spacing w:before="72"/>
        <w:rPr>
          <w:rFonts w:ascii="Tahoma" w:hAnsi="Tahoma"/>
          <w:color w:val="CA606C"/>
          <w:spacing w:val="6"/>
          <w:sz w:val="20"/>
          <w:lang w:val="pl-PL"/>
        </w:rPr>
      </w:pPr>
      <w:hyperlink r:id="rId5">
        <w:r>
          <w:rPr>
            <w:rFonts w:ascii="Tahoma" w:hAnsi="Tahoma"/>
            <w:color w:val="0000FF"/>
            <w:spacing w:val="6"/>
            <w:sz w:val="20"/>
            <w:u w:val="single"/>
            <w:lang w:val="pl-PL"/>
          </w:rPr>
          <w:t>e-mail: rektor@uni.lodz.pl</w:t>
        </w:r>
      </w:hyperlink>
    </w:p>
    <w:p w14:paraId="0C6724E0" w14:textId="77777777" w:rsidR="00247CFA" w:rsidRDefault="00CB16E2">
      <w:pPr>
        <w:spacing w:before="108"/>
        <w:rPr>
          <w:rFonts w:ascii="Arial" w:hAnsi="Arial"/>
          <w:color w:val="CA606C"/>
          <w:spacing w:val="4"/>
          <w:sz w:val="20"/>
          <w:u w:val="single"/>
          <w:lang w:val="pl-PL"/>
        </w:rPr>
      </w:pPr>
      <w:hyperlink r:id="rId6">
        <w:r>
          <w:rPr>
            <w:rFonts w:ascii="Arial" w:hAnsi="Arial"/>
            <w:color w:val="0000FF"/>
            <w:spacing w:val="4"/>
            <w:sz w:val="20"/>
            <w:u w:val="single"/>
            <w:lang w:val="pl-PL"/>
          </w:rPr>
          <w:t>www.uni.lodz.pl</w:t>
        </w:r>
      </w:hyperlink>
      <w:r>
        <w:rPr>
          <w:rFonts w:ascii="Arial" w:hAnsi="Arial"/>
          <w:color w:val="000000"/>
          <w:spacing w:val="4"/>
          <w:sz w:val="6"/>
          <w:u w:val="single"/>
          <w:lang w:val="pl-PL"/>
        </w:rPr>
        <w:t xml:space="preserve"> </w:t>
      </w:r>
    </w:p>
    <w:p w14:paraId="6BFE60DE" w14:textId="77777777" w:rsidR="00247CFA" w:rsidRDefault="00CB16E2">
      <w:pPr>
        <w:spacing w:before="468" w:line="480" w:lineRule="auto"/>
        <w:ind w:right="5832"/>
        <w:rPr>
          <w:rFonts w:ascii="Tahoma" w:hAnsi="Tahoma"/>
          <w:b/>
          <w:color w:val="000000"/>
          <w:spacing w:val="-4"/>
          <w:sz w:val="20"/>
          <w:lang w:val="pl-PL"/>
        </w:rPr>
      </w:pPr>
      <w:r>
        <w:rPr>
          <w:rFonts w:ascii="Tahoma" w:hAnsi="Tahoma"/>
          <w:b/>
          <w:color w:val="000000"/>
          <w:spacing w:val="-4"/>
          <w:sz w:val="20"/>
          <w:lang w:val="pl-PL"/>
        </w:rPr>
        <w:t xml:space="preserve">Konsorcjum Akademickie </w:t>
      </w:r>
      <w:r>
        <w:rPr>
          <w:rFonts w:ascii="Tahoma" w:hAnsi="Tahoma"/>
          <w:b/>
          <w:color w:val="000000"/>
          <w:sz w:val="20"/>
          <w:lang w:val="pl-PL"/>
        </w:rPr>
        <w:t>Katowice Miasto Nauki</w:t>
      </w:r>
    </w:p>
    <w:p w14:paraId="18D70708" w14:textId="77777777" w:rsidR="00247CFA" w:rsidRDefault="00CB16E2">
      <w:pPr>
        <w:spacing w:before="432"/>
        <w:rPr>
          <w:rFonts w:ascii="Tahoma" w:hAnsi="Tahoma"/>
          <w:color w:val="000000"/>
          <w:spacing w:val="6"/>
          <w:sz w:val="20"/>
          <w:lang w:val="pl-PL"/>
        </w:rPr>
      </w:pPr>
      <w:r>
        <w:rPr>
          <w:rFonts w:ascii="Tahoma" w:hAnsi="Tahoma"/>
          <w:color w:val="000000"/>
          <w:spacing w:val="6"/>
          <w:sz w:val="20"/>
          <w:lang w:val="pl-PL"/>
        </w:rPr>
        <w:t>Szanowni Państwo Rektorzy,</w:t>
      </w:r>
    </w:p>
    <w:p w14:paraId="0C35846B" w14:textId="77777777" w:rsidR="00247CFA" w:rsidRDefault="00CB16E2">
      <w:pPr>
        <w:spacing w:before="288" w:line="319" w:lineRule="auto"/>
        <w:ind w:right="576"/>
        <w:rPr>
          <w:rFonts w:ascii="Tahoma" w:hAnsi="Tahoma"/>
          <w:color w:val="000000"/>
          <w:spacing w:val="6"/>
          <w:sz w:val="20"/>
          <w:lang w:val="pl-PL"/>
        </w:rPr>
      </w:pPr>
      <w:r>
        <w:rPr>
          <w:rFonts w:ascii="Tahoma" w:hAnsi="Tahoma"/>
          <w:color w:val="000000"/>
          <w:spacing w:val="6"/>
          <w:sz w:val="20"/>
          <w:lang w:val="pl-PL"/>
        </w:rPr>
        <w:t>sk</w:t>
      </w:r>
      <w:r>
        <w:rPr>
          <w:rFonts w:ascii="Tahoma" w:hAnsi="Tahoma"/>
          <w:color w:val="000000"/>
          <w:spacing w:val="6"/>
          <w:sz w:val="20"/>
          <w:lang w:val="pl-PL"/>
        </w:rPr>
        <w:t xml:space="preserve">ładam na ręce wszystkich Państwa gorące podziękowania za zaproszenie na </w:t>
      </w:r>
      <w:r>
        <w:rPr>
          <w:rFonts w:ascii="Tahoma" w:hAnsi="Tahoma"/>
          <w:color w:val="000000"/>
          <w:spacing w:val="11"/>
          <w:sz w:val="20"/>
          <w:lang w:val="pl-PL"/>
        </w:rPr>
        <w:t xml:space="preserve">Międzyuczelnianą Inaugurację Roku Akademickiego 2025/26 w Katowicach. </w:t>
      </w:r>
      <w:r>
        <w:rPr>
          <w:rFonts w:ascii="Tahoma" w:hAnsi="Tahoma"/>
          <w:color w:val="000000"/>
          <w:spacing w:val="6"/>
          <w:sz w:val="20"/>
          <w:lang w:val="pl-PL"/>
        </w:rPr>
        <w:t xml:space="preserve">Niestety, z powodów zobowiązań naszego kolegium rektorskiego, które są już nam w tym momencie znane, nie będziemy </w:t>
      </w:r>
      <w:r>
        <w:rPr>
          <w:rFonts w:ascii="Tahoma" w:hAnsi="Tahoma"/>
          <w:color w:val="000000"/>
          <w:spacing w:val="6"/>
          <w:sz w:val="20"/>
          <w:lang w:val="pl-PL"/>
        </w:rPr>
        <w:t>mogli Państwu towarzyszyć osobiście.</w:t>
      </w:r>
    </w:p>
    <w:p w14:paraId="7C25AD6C" w14:textId="77777777" w:rsidR="00247CFA" w:rsidRDefault="00CB16E2">
      <w:pPr>
        <w:spacing w:before="180" w:line="319" w:lineRule="auto"/>
        <w:rPr>
          <w:rFonts w:ascii="Tahoma" w:hAnsi="Tahoma"/>
          <w:color w:val="000000"/>
          <w:spacing w:val="3"/>
          <w:sz w:val="20"/>
          <w:lang w:val="pl-PL"/>
        </w:rPr>
      </w:pPr>
      <w:r>
        <w:rPr>
          <w:rFonts w:ascii="Tahoma" w:hAnsi="Tahoma"/>
          <w:color w:val="000000"/>
          <w:spacing w:val="3"/>
          <w:sz w:val="20"/>
          <w:lang w:val="pl-PL"/>
        </w:rPr>
        <w:t xml:space="preserve">Proszę jednak przyjąć od nas serdeczne życzenia — sukcesów, satysfakcji z pracy i wiele </w:t>
      </w:r>
      <w:r>
        <w:rPr>
          <w:rFonts w:ascii="Tahoma" w:hAnsi="Tahoma"/>
          <w:color w:val="000000"/>
          <w:spacing w:val="6"/>
          <w:sz w:val="20"/>
          <w:lang w:val="pl-PL"/>
        </w:rPr>
        <w:t xml:space="preserve">radości w rozpoczynającym się roku akademickim. Składam te życzenia jako rektor </w:t>
      </w:r>
      <w:r>
        <w:rPr>
          <w:rFonts w:ascii="Tahoma" w:hAnsi="Tahoma"/>
          <w:color w:val="000000"/>
          <w:spacing w:val="1"/>
          <w:sz w:val="20"/>
          <w:lang w:val="pl-PL"/>
        </w:rPr>
        <w:t>Uniwersytetu Łódzkiego, ale też jako lider jednej z</w:t>
      </w:r>
      <w:r>
        <w:rPr>
          <w:rFonts w:ascii="Tahoma" w:hAnsi="Tahoma"/>
          <w:color w:val="000000"/>
          <w:spacing w:val="1"/>
          <w:sz w:val="20"/>
          <w:lang w:val="pl-PL"/>
        </w:rPr>
        <w:t xml:space="preserve"> łódzkich uczelni stanowiących Łódzkie </w:t>
      </w:r>
      <w:r>
        <w:rPr>
          <w:rFonts w:ascii="Tahoma" w:hAnsi="Tahoma"/>
          <w:color w:val="000000"/>
          <w:spacing w:val="5"/>
          <w:sz w:val="20"/>
          <w:lang w:val="pl-PL"/>
        </w:rPr>
        <w:t xml:space="preserve">Partnerstwo Akademickie. W sojuszach, w przyjaźni, we wzajemnym wsparciu, leży siła </w:t>
      </w:r>
      <w:r>
        <w:rPr>
          <w:rFonts w:ascii="Tahoma" w:hAnsi="Tahoma"/>
          <w:color w:val="000000"/>
          <w:sz w:val="20"/>
          <w:lang w:val="pl-PL"/>
        </w:rPr>
        <w:t>nauki.</w:t>
      </w:r>
    </w:p>
    <w:p w14:paraId="4C7AFD0C" w14:textId="77777777" w:rsidR="00247CFA" w:rsidRDefault="00CB16E2">
      <w:pPr>
        <w:spacing w:before="216"/>
        <w:rPr>
          <w:rFonts w:ascii="Tahoma" w:hAnsi="Tahoma"/>
          <w:color w:val="000000"/>
          <w:spacing w:val="5"/>
          <w:sz w:val="20"/>
          <w:lang w:val="pl-PL"/>
        </w:rPr>
      </w:pPr>
      <w:r>
        <w:rPr>
          <w:rFonts w:ascii="Tahoma" w:hAnsi="Tahoma"/>
          <w:color w:val="000000"/>
          <w:spacing w:val="5"/>
          <w:sz w:val="20"/>
          <w:lang w:val="pl-PL"/>
        </w:rPr>
        <w:t xml:space="preserve">Serdecznie zapraszam na Uniwersytet </w:t>
      </w:r>
      <w:r>
        <w:rPr>
          <w:rFonts w:ascii="Tahoma" w:hAnsi="Tahoma"/>
          <w:color w:val="000000"/>
          <w:spacing w:val="5"/>
          <w:sz w:val="20"/>
          <w:lang w:val="pl-PL"/>
        </w:rPr>
        <w:t>Łódzki, do Łodzi, przy każdej możliwej okazji.</w:t>
      </w:r>
    </w:p>
    <w:p w14:paraId="396CDD4D" w14:textId="35F74AA7" w:rsidR="00247CFA" w:rsidRPr="00CB16E2" w:rsidRDefault="00CB16E2" w:rsidP="00CB16E2">
      <w:pPr>
        <w:spacing w:before="684"/>
        <w:rPr>
          <w:rFonts w:ascii="Tahoma" w:hAnsi="Tahoma"/>
          <w:color w:val="000000"/>
          <w:spacing w:val="4"/>
          <w:sz w:val="20"/>
          <w:lang w:val="pl-PL"/>
        </w:rPr>
      </w:pPr>
      <w:r>
        <w:rPr>
          <w:rFonts w:ascii="Tahoma" w:hAnsi="Tahoma"/>
          <w:color w:val="000000"/>
          <w:spacing w:val="4"/>
          <w:sz w:val="20"/>
          <w:lang w:val="pl-PL"/>
        </w:rPr>
        <w:t>Z wyrazami szacunku</w:t>
      </w:r>
      <w:r>
        <w:rPr>
          <w:rFonts w:ascii="Tahoma" w:hAnsi="Tahoma"/>
          <w:color w:val="000000"/>
          <w:spacing w:val="4"/>
          <w:sz w:val="20"/>
          <w:lang w:val="pl-PL"/>
        </w:rPr>
        <w:br/>
      </w:r>
      <w:r>
        <w:rPr>
          <w:rFonts w:ascii="Tahoma" w:hAnsi="Tahoma"/>
          <w:color w:val="000000"/>
          <w:spacing w:val="9"/>
          <w:sz w:val="20"/>
          <w:lang w:val="pl-PL"/>
        </w:rPr>
        <w:t xml:space="preserve">Prof. dr hab. Rafał Matera </w:t>
      </w:r>
      <w:r>
        <w:rPr>
          <w:rFonts w:ascii="Tahoma" w:hAnsi="Tahoma"/>
          <w:color w:val="000000"/>
          <w:spacing w:val="9"/>
          <w:sz w:val="20"/>
          <w:lang w:val="pl-PL"/>
        </w:rPr>
        <w:br/>
      </w:r>
      <w:r>
        <w:rPr>
          <w:rFonts w:ascii="Tahoma" w:hAnsi="Tahoma"/>
          <w:color w:val="000000"/>
          <w:spacing w:val="4"/>
          <w:sz w:val="20"/>
          <w:lang w:val="pl-PL"/>
        </w:rPr>
        <w:t>Rektor Uniwersytetu Łódzkiego</w:t>
      </w:r>
    </w:p>
    <w:sectPr w:rsidR="00247CFA" w:rsidRPr="00CB16E2">
      <w:pgSz w:w="11918" w:h="16854"/>
      <w:pgMar w:top="1038" w:right="1710" w:bottom="1866" w:left="176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CFA"/>
    <w:rsid w:val="00247CFA"/>
    <w:rsid w:val="00CB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06AF"/>
  <w15:docId w15:val="{2556D693-2898-46B2-8F24-75595945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drId3" Type="http://schemas.openxmlformats.org/wordprocessingml/2006/fontTable" Target="fontTable0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.lodz.pl" TargetMode="External"/><Relationship Id="rId5" Type="http://schemas.openxmlformats.org/officeDocument/2006/relationships/hyperlink" Target="mailto:rektor@uni.lodz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Aleksandra Wal</cp:lastModifiedBy>
  <cp:revision>3</cp:revision>
  <dcterms:created xsi:type="dcterms:W3CDTF">2025-10-03T10:29:00Z</dcterms:created>
  <dcterms:modified xsi:type="dcterms:W3CDTF">2025-10-03T10:33:00Z</dcterms:modified>
</cp:coreProperties>
</file>