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5497"/>
      </w:tblGrid>
      <w:tr w:rsidR="008B579D" w:rsidRPr="008B579D" w:rsidTr="008B579D">
        <w:trPr>
          <w:trHeight w:hRule="exact" w:val="869"/>
        </w:trPr>
        <w:tc>
          <w:tcPr>
            <w:tcW w:w="42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79D" w:rsidRPr="008B579D" w:rsidRDefault="008B579D" w:rsidP="00A01D85">
            <w:pPr>
              <w:jc w:val="center"/>
            </w:pPr>
            <w:r w:rsidRPr="008B579D">
              <w:rPr>
                <w:noProof/>
                <w:lang w:eastAsia="pl-PL"/>
              </w:rPr>
              <w:drawing>
                <wp:inline distT="0" distB="0" distL="0" distR="0" wp14:anchorId="3C327B23" wp14:editId="77AAC9A6">
                  <wp:extent cx="541655" cy="4667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79D" w:rsidRPr="008B579D" w:rsidRDefault="008B579D" w:rsidP="00A01D85"/>
        </w:tc>
      </w:tr>
      <w:tr w:rsidR="008B579D" w:rsidRPr="008B579D" w:rsidTr="008B579D">
        <w:trPr>
          <w:trHeight w:hRule="exact" w:val="2160"/>
        </w:trPr>
        <w:tc>
          <w:tcPr>
            <w:tcW w:w="42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79D" w:rsidRPr="008B579D" w:rsidRDefault="008B579D" w:rsidP="00A01D85">
            <w:pPr>
              <w:spacing w:before="36"/>
              <w:jc w:val="center"/>
              <w:rPr>
                <w:rFonts w:ascii="Times New Roman" w:hAnsi="Times New Roman"/>
                <w:color w:val="000000"/>
                <w:spacing w:val="-5"/>
                <w:sz w:val="28"/>
              </w:rPr>
            </w:pPr>
            <w:r w:rsidRPr="008B579D">
              <w:rPr>
                <w:rFonts w:ascii="Times New Roman" w:hAnsi="Times New Roman"/>
                <w:color w:val="000000"/>
                <w:spacing w:val="-5"/>
                <w:sz w:val="28"/>
              </w:rPr>
              <w:t>WICEPREZES RADY MINISTROW</w:t>
            </w:r>
          </w:p>
          <w:p w:rsidR="008B579D" w:rsidRPr="008B579D" w:rsidRDefault="008B579D" w:rsidP="00A01D85">
            <w:pPr>
              <w:spacing w:before="72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 w:rsidRPr="008B579D">
              <w:rPr>
                <w:rFonts w:ascii="Times New Roman" w:hAnsi="Times New Roman"/>
                <w:color w:val="000000"/>
                <w:sz w:val="23"/>
              </w:rPr>
              <w:t xml:space="preserve">MINISTER NAUKI </w:t>
            </w:r>
            <w:r w:rsidRPr="008B579D">
              <w:rPr>
                <w:rFonts w:ascii="Times New Roman" w:hAnsi="Times New Roman"/>
                <w:color w:val="000000"/>
                <w:sz w:val="23"/>
              </w:rPr>
              <w:br/>
            </w:r>
            <w:r w:rsidRPr="008B579D">
              <w:rPr>
                <w:rFonts w:ascii="Times New Roman" w:hAnsi="Times New Roman"/>
                <w:color w:val="000000"/>
                <w:spacing w:val="4"/>
                <w:sz w:val="23"/>
              </w:rPr>
              <w:t xml:space="preserve">I SZKOLNICTWA WYZSZEGO </w:t>
            </w:r>
            <w:r w:rsidRPr="008B579D">
              <w:rPr>
                <w:rFonts w:ascii="Times New Roman" w:hAnsi="Times New Roman"/>
                <w:color w:val="000000"/>
                <w:spacing w:val="4"/>
                <w:sz w:val="23"/>
              </w:rPr>
              <w:br/>
            </w:r>
            <w:proofErr w:type="spellStart"/>
            <w:r w:rsidRPr="008B579D">
              <w:rPr>
                <w:rFonts w:ascii="Times New Roman" w:hAnsi="Times New Roman"/>
                <w:color w:val="000000"/>
                <w:sz w:val="23"/>
              </w:rPr>
              <w:t>Jaroslaw</w:t>
            </w:r>
            <w:proofErr w:type="spellEnd"/>
            <w:r w:rsidRPr="008B579D">
              <w:rPr>
                <w:rFonts w:ascii="Times New Roman" w:hAnsi="Times New Roman"/>
                <w:color w:val="000000"/>
                <w:sz w:val="23"/>
              </w:rPr>
              <w:t xml:space="preserve"> Gowin</w:t>
            </w:r>
          </w:p>
          <w:p w:rsidR="008B579D" w:rsidRPr="008B579D" w:rsidRDefault="008B579D" w:rsidP="00A01D85">
            <w:pPr>
              <w:spacing w:before="216" w:line="211" w:lineRule="auto"/>
              <w:ind w:right="1894"/>
              <w:jc w:val="right"/>
              <w:rPr>
                <w:rFonts w:ascii="Times New Roman" w:hAnsi="Times New Roman"/>
                <w:color w:val="000000"/>
                <w:spacing w:val="6"/>
                <w:sz w:val="23"/>
              </w:rPr>
            </w:pPr>
            <w:r w:rsidRPr="008B579D">
              <w:rPr>
                <w:rFonts w:ascii="Times New Roman" w:hAnsi="Times New Roman"/>
                <w:color w:val="000000"/>
                <w:spacing w:val="6"/>
                <w:sz w:val="23"/>
              </w:rPr>
              <w:t>BM.1660.22.2017</w:t>
            </w:r>
          </w:p>
        </w:tc>
        <w:tc>
          <w:tcPr>
            <w:tcW w:w="5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B579D" w:rsidRPr="008B579D" w:rsidRDefault="008B579D" w:rsidP="00A01D85">
            <w:pPr>
              <w:spacing w:before="1368"/>
              <w:ind w:right="15"/>
              <w:jc w:val="right"/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</w:pPr>
            <w:r w:rsidRPr="008B579D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>Warszawa,</w:t>
            </w:r>
            <w:r w:rsidRPr="008B579D">
              <w:rPr>
                <w:rFonts w:ascii="Times New Roman" w:hAnsi="Times New Roman"/>
                <w:color w:val="000000" w:themeColor="text1"/>
                <w:spacing w:val="12"/>
                <w:w w:val="55"/>
                <w:sz w:val="24"/>
                <w:szCs w:val="24"/>
                <w:vertAlign w:val="superscript"/>
              </w:rPr>
              <w:t xml:space="preserve"> </w:t>
            </w:r>
            <w:r w:rsidRPr="008B579D">
              <w:rPr>
                <w:rFonts w:ascii="Times New Roman" w:hAnsi="Times New Roman"/>
                <w:color w:val="000000" w:themeColor="text1"/>
                <w:spacing w:val="12"/>
                <w:w w:val="90"/>
                <w:sz w:val="24"/>
                <w:szCs w:val="24"/>
              </w:rPr>
              <w:t>4 m</w:t>
            </w:r>
            <w:r w:rsidRPr="008B579D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>aja 2017 r.</w:t>
            </w:r>
          </w:p>
        </w:tc>
      </w:tr>
    </w:tbl>
    <w:p w:rsidR="00780823" w:rsidRPr="008B579D" w:rsidRDefault="00780823" w:rsidP="00780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823" w:rsidRPr="008B579D" w:rsidRDefault="00780823" w:rsidP="007808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79D">
        <w:rPr>
          <w:rFonts w:ascii="Times New Roman" w:hAnsi="Times New Roman" w:cs="Times New Roman"/>
          <w:sz w:val="24"/>
          <w:szCs w:val="24"/>
        </w:rPr>
        <w:t xml:space="preserve">Szanowny Pan </w:t>
      </w:r>
      <w:r w:rsidRPr="008B579D">
        <w:rPr>
          <w:rFonts w:ascii="Times New Roman" w:hAnsi="Times New Roman" w:cs="Times New Roman"/>
          <w:sz w:val="24"/>
          <w:szCs w:val="24"/>
        </w:rPr>
        <w:br/>
        <w:t xml:space="preserve">Prof. dr hab. Andrzej Kowalczyk </w:t>
      </w:r>
      <w:r w:rsidRPr="008B579D">
        <w:rPr>
          <w:rFonts w:ascii="Times New Roman" w:hAnsi="Times New Roman" w:cs="Times New Roman"/>
          <w:sz w:val="24"/>
          <w:szCs w:val="24"/>
        </w:rPr>
        <w:br/>
        <w:t xml:space="preserve">Rektor Uniwersytetu Śląskiego </w:t>
      </w:r>
      <w:r w:rsidRPr="008B579D">
        <w:rPr>
          <w:rFonts w:ascii="Times New Roman" w:hAnsi="Times New Roman" w:cs="Times New Roman"/>
          <w:sz w:val="24"/>
          <w:szCs w:val="24"/>
        </w:rPr>
        <w:br/>
        <w:t>w Katowicach</w:t>
      </w:r>
    </w:p>
    <w:p w:rsidR="00780823" w:rsidRPr="008B579D" w:rsidRDefault="00780823" w:rsidP="00780823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8B579D">
        <w:rPr>
          <w:rFonts w:ascii="Times New Roman" w:hAnsi="Times New Roman" w:cs="Times New Roman"/>
          <w:i/>
          <w:sz w:val="24"/>
          <w:szCs w:val="24"/>
        </w:rPr>
        <w:t xml:space="preserve">Szanowny Panie Rektorze, </w:t>
      </w:r>
    </w:p>
    <w:p w:rsidR="00780823" w:rsidRPr="008B579D" w:rsidRDefault="00780823" w:rsidP="00780823">
      <w:pPr>
        <w:spacing w:after="24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8B579D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780823" w:rsidRPr="008B579D" w:rsidRDefault="00780823" w:rsidP="007808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79D">
        <w:rPr>
          <w:rFonts w:ascii="Times New Roman" w:hAnsi="Times New Roman" w:cs="Times New Roman"/>
          <w:sz w:val="24"/>
          <w:szCs w:val="24"/>
        </w:rPr>
        <w:t>dzisiejsza uroczystość to wielki powód do radości i dumy dla całej społeczności akademickiej. Cieszę się, że tak liczne grono studentów i doktorantów Uniwersytetu Śląskiego otrzyma dziś dyplomy, potwierdzające przyznanie stypendiów Ministra Nauki i Szkolnictwa Wyższego. Są one nagrodą za ogrom pracy, zaangażowania, za poświęcenie swego czasu.</w:t>
      </w:r>
    </w:p>
    <w:p w:rsidR="00780823" w:rsidRPr="008B579D" w:rsidRDefault="00780823" w:rsidP="007808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79D">
        <w:rPr>
          <w:rFonts w:ascii="Times New Roman" w:hAnsi="Times New Roman" w:cs="Times New Roman"/>
          <w:sz w:val="24"/>
          <w:szCs w:val="24"/>
        </w:rPr>
        <w:t>Każdy z Was w pewnym momencie swo</w:t>
      </w:r>
      <w:r w:rsidR="008B579D" w:rsidRPr="008B579D">
        <w:rPr>
          <w:rFonts w:ascii="Times New Roman" w:hAnsi="Times New Roman" w:cs="Times New Roman"/>
          <w:sz w:val="24"/>
          <w:szCs w:val="24"/>
        </w:rPr>
        <w:t>jej ś</w:t>
      </w:r>
      <w:r w:rsidRPr="008B579D">
        <w:rPr>
          <w:rFonts w:ascii="Times New Roman" w:hAnsi="Times New Roman" w:cs="Times New Roman"/>
          <w:sz w:val="24"/>
          <w:szCs w:val="24"/>
        </w:rPr>
        <w:t>cieżki edukacyjnej uznał, że chce potraktować naukę na poważnie, zagłębić się w jej arkana, być może związać z nią dalsze życie zawodowe. Wziąć naukę na poważnie to pracować ze wszystkich swoich sił, poszukiwać nowych możliwości doskonalenia swojego warsztatu naukowego, być otwartym zarówno na głosy dawnych mistrzów, jak i na to, co nowe.</w:t>
      </w:r>
    </w:p>
    <w:p w:rsidR="00780823" w:rsidRPr="008B579D" w:rsidRDefault="00780823" w:rsidP="007808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79D">
        <w:rPr>
          <w:rFonts w:ascii="Times New Roman" w:hAnsi="Times New Roman" w:cs="Times New Roman"/>
          <w:sz w:val="24"/>
          <w:szCs w:val="24"/>
        </w:rPr>
        <w:t>Gdy patrzę na rozpiętość dziedzin, które Państwo reprezentujecie, umacnia się we mnie nadzieja, że polska nauka może być konkurencyjna w świecie, może prowadzić szeroki kompetentny dialog z najlepszymi ośrodkami akademickimi, być moderatorem innowacji.</w:t>
      </w:r>
    </w:p>
    <w:p w:rsidR="00780823" w:rsidRPr="008B579D" w:rsidRDefault="00780823" w:rsidP="007808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79D">
        <w:rPr>
          <w:rFonts w:ascii="Times New Roman" w:hAnsi="Times New Roman" w:cs="Times New Roman"/>
          <w:sz w:val="24"/>
          <w:szCs w:val="24"/>
        </w:rPr>
        <w:t>Na ręce Magnificencji Pana Rektora chc</w:t>
      </w:r>
      <w:r w:rsidR="008B579D" w:rsidRPr="008B579D">
        <w:rPr>
          <w:rFonts w:ascii="Times New Roman" w:hAnsi="Times New Roman" w:cs="Times New Roman"/>
          <w:sz w:val="24"/>
          <w:szCs w:val="24"/>
        </w:rPr>
        <w:t>ę ró</w:t>
      </w:r>
      <w:r w:rsidRPr="008B579D">
        <w:rPr>
          <w:rFonts w:ascii="Times New Roman" w:hAnsi="Times New Roman" w:cs="Times New Roman"/>
          <w:sz w:val="24"/>
          <w:szCs w:val="24"/>
        </w:rPr>
        <w:t xml:space="preserve">wnież złożyć podziękowania i gratulacje całej kadrze Uniwersytetu Śląskiego, gdyż bez Państwa zaangażowania, wysokich kwalifikacji zawodowych, a przede wszystkim stworzenia atmosfery przyjaznej nauce nie byłby możliwy sukces Waszych </w:t>
      </w:r>
      <w:proofErr w:type="spellStart"/>
      <w:r w:rsidRPr="008B579D">
        <w:rPr>
          <w:rFonts w:ascii="Times New Roman" w:hAnsi="Times New Roman" w:cs="Times New Roman"/>
          <w:sz w:val="24"/>
          <w:szCs w:val="24"/>
        </w:rPr>
        <w:t>uczniow</w:t>
      </w:r>
      <w:proofErr w:type="spellEnd"/>
      <w:r w:rsidRPr="008B579D">
        <w:rPr>
          <w:rFonts w:ascii="Times New Roman" w:hAnsi="Times New Roman" w:cs="Times New Roman"/>
          <w:sz w:val="24"/>
          <w:szCs w:val="24"/>
        </w:rPr>
        <w:t>.</w:t>
      </w:r>
    </w:p>
    <w:p w:rsidR="00780823" w:rsidRPr="008B579D" w:rsidRDefault="00780823" w:rsidP="0078082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79D">
        <w:rPr>
          <w:rFonts w:ascii="Times New Roman" w:hAnsi="Times New Roman" w:cs="Times New Roman"/>
          <w:sz w:val="24"/>
          <w:szCs w:val="24"/>
        </w:rPr>
        <w:t>Życzę Państwu wielu sukcesów w życiu naukowym i osobistym, dalszego zapału do pracy i radości z niej płynącej.</w:t>
      </w:r>
    </w:p>
    <w:p w:rsidR="00780823" w:rsidRPr="008B579D" w:rsidRDefault="00780823" w:rsidP="0078082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579D">
        <w:rPr>
          <w:rFonts w:ascii="Times New Roman" w:hAnsi="Times New Roman" w:cs="Times New Roman"/>
          <w:i/>
          <w:sz w:val="24"/>
          <w:szCs w:val="24"/>
        </w:rPr>
        <w:t>Z wyrazami szacunku</w:t>
      </w:r>
    </w:p>
    <w:p w:rsidR="00234CA0" w:rsidRPr="008B579D" w:rsidRDefault="00780823" w:rsidP="007808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79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06E0A2" wp14:editId="18E4A64F">
            <wp:extent cx="1444625" cy="50990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7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A0" w:rsidRPr="008B579D">
      <w:pgSz w:w="11918" w:h="16854"/>
      <w:pgMar w:top="440" w:right="996" w:bottom="724" w:left="110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8D" w:rsidRDefault="00A8378D" w:rsidP="00780823">
      <w:pPr>
        <w:spacing w:after="0" w:line="240" w:lineRule="auto"/>
      </w:pPr>
      <w:r>
        <w:separator/>
      </w:r>
    </w:p>
  </w:endnote>
  <w:endnote w:type="continuationSeparator" w:id="0">
    <w:p w:rsidR="00A8378D" w:rsidRDefault="00A8378D" w:rsidP="007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8D" w:rsidRDefault="00A8378D" w:rsidP="00780823">
      <w:pPr>
        <w:spacing w:after="0" w:line="240" w:lineRule="auto"/>
      </w:pPr>
      <w:r>
        <w:separator/>
      </w:r>
    </w:p>
  </w:footnote>
  <w:footnote w:type="continuationSeparator" w:id="0">
    <w:p w:rsidR="00A8378D" w:rsidRDefault="00A8378D" w:rsidP="0078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23"/>
    <w:rsid w:val="003F2B67"/>
    <w:rsid w:val="004C43C7"/>
    <w:rsid w:val="00780823"/>
    <w:rsid w:val="00823BCD"/>
    <w:rsid w:val="008B579D"/>
    <w:rsid w:val="00A8378D"/>
    <w:rsid w:val="00C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823"/>
  </w:style>
  <w:style w:type="paragraph" w:styleId="Stopka">
    <w:name w:val="footer"/>
    <w:basedOn w:val="Normalny"/>
    <w:link w:val="StopkaZnak"/>
    <w:uiPriority w:val="99"/>
    <w:unhideWhenUsed/>
    <w:rsid w:val="0078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823"/>
  </w:style>
  <w:style w:type="paragraph" w:styleId="Stopka">
    <w:name w:val="footer"/>
    <w:basedOn w:val="Normalny"/>
    <w:link w:val="StopkaZnak"/>
    <w:uiPriority w:val="99"/>
    <w:unhideWhenUsed/>
    <w:rsid w:val="0078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D002-72F0-47AE-9C54-C8C9D40E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Rynk</dc:creator>
  <cp:lastModifiedBy>Agnieszka Nęcka</cp:lastModifiedBy>
  <cp:revision>2</cp:revision>
  <dcterms:created xsi:type="dcterms:W3CDTF">2017-05-09T17:09:00Z</dcterms:created>
  <dcterms:modified xsi:type="dcterms:W3CDTF">2017-05-09T17:09:00Z</dcterms:modified>
</cp:coreProperties>
</file>