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2583" w14:textId="77777777" w:rsidR="007A54B5" w:rsidRPr="007A54B5" w:rsidRDefault="007A54B5" w:rsidP="007A54B5">
      <w:pPr>
        <w:pStyle w:val="NormalnyWeb"/>
        <w:jc w:val="both"/>
        <w:rPr>
          <w:rFonts w:ascii="Arial" w:hAnsi="Arial" w:cs="Arial"/>
          <w:b/>
          <w:bCs/>
          <w:sz w:val="56"/>
          <w:szCs w:val="56"/>
        </w:rPr>
      </w:pPr>
      <w:r w:rsidRPr="007A54B5">
        <w:rPr>
          <w:rFonts w:ascii="Arial" w:hAnsi="Arial" w:cs="Arial"/>
          <w:b/>
          <w:bCs/>
          <w:sz w:val="56"/>
          <w:szCs w:val="56"/>
        </w:rPr>
        <w:t>Stanisław Korman</w:t>
      </w:r>
      <w:r w:rsidRPr="007A54B5">
        <w:rPr>
          <w:rFonts w:ascii="Arial" w:hAnsi="Arial" w:cs="Arial"/>
          <w:b/>
          <w:bCs/>
          <w:sz w:val="56"/>
          <w:szCs w:val="56"/>
        </w:rPr>
        <w:t xml:space="preserve"> </w:t>
      </w:r>
    </w:p>
    <w:p w14:paraId="7D9736A6" w14:textId="616DB5E9" w:rsidR="00BC1690" w:rsidRPr="00BC1690" w:rsidRDefault="007A54B5" w:rsidP="007A54B5">
      <w:pPr>
        <w:pStyle w:val="NormalnyWeb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BC1690" w:rsidRPr="00BC1690">
        <w:rPr>
          <w:rFonts w:ascii="Arial" w:hAnsi="Arial" w:cs="Arial"/>
          <w:sz w:val="24"/>
          <w:szCs w:val="24"/>
        </w:rPr>
        <w:t>złonek zarządu GZM. Bytomianin, doświadczony urzędnik i samorządowiec. W</w:t>
      </w:r>
      <w:r>
        <w:rPr>
          <w:rFonts w:ascii="Arial" w:hAnsi="Arial" w:cs="Arial"/>
          <w:sz w:val="24"/>
          <w:szCs w:val="24"/>
        </w:rPr>
        <w:t> </w:t>
      </w:r>
      <w:r w:rsidR="00BC1690" w:rsidRPr="00BC1690">
        <w:rPr>
          <w:rFonts w:ascii="Arial" w:hAnsi="Arial" w:cs="Arial"/>
          <w:sz w:val="24"/>
          <w:szCs w:val="24"/>
        </w:rPr>
        <w:t>ostatnich latach  naczelnik Wydziału Strategii, Funduszy Europejskich i Obsługi Inwestora Urzędu Miejskiego w Bytomiu. Jest absolwentem Akademii Wychowania Fizycznego im. Jerzego Kukuczki w Katowicach. Ukończył studia podyplomowe na kierunku „Manager sportu i turystyki”, „Zarządzenie Projektem” oraz MBA. Od 1994 roku pracuje w lub na rzecz różnych instytucji samorządowych. Przez lata był odpowiedzialny za pozyskanie dofinansowania i nadzorował realizację wielomilionowych projektów. W latach 2014 – 2018 pełnił funkcję zastępcy prezydenta Świętochłowic.</w:t>
      </w:r>
    </w:p>
    <w:p w14:paraId="0B298B61" w14:textId="2EE79044" w:rsidR="00291E24" w:rsidRPr="00291E24" w:rsidRDefault="00291E24" w:rsidP="71907DA2">
      <w:pPr>
        <w:pStyle w:val="NormalnyWeb"/>
        <w:rPr>
          <w:rFonts w:ascii="Arial" w:hAnsi="Arial" w:cs="Arial"/>
          <w:sz w:val="24"/>
          <w:szCs w:val="24"/>
        </w:rPr>
      </w:pPr>
    </w:p>
    <w:sectPr w:rsidR="00291E24" w:rsidRPr="00291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24"/>
    <w:rsid w:val="001073BC"/>
    <w:rsid w:val="00116B95"/>
    <w:rsid w:val="001A4297"/>
    <w:rsid w:val="001E2ED1"/>
    <w:rsid w:val="001E6B4A"/>
    <w:rsid w:val="0021677C"/>
    <w:rsid w:val="00236933"/>
    <w:rsid w:val="002449AC"/>
    <w:rsid w:val="00276B58"/>
    <w:rsid w:val="00291E24"/>
    <w:rsid w:val="002B676E"/>
    <w:rsid w:val="003533B7"/>
    <w:rsid w:val="003E26C6"/>
    <w:rsid w:val="003E2FEE"/>
    <w:rsid w:val="003F1321"/>
    <w:rsid w:val="0044761A"/>
    <w:rsid w:val="004B296E"/>
    <w:rsid w:val="004F10E9"/>
    <w:rsid w:val="0053164E"/>
    <w:rsid w:val="005C3FAE"/>
    <w:rsid w:val="00660D1D"/>
    <w:rsid w:val="00670FC4"/>
    <w:rsid w:val="006D4888"/>
    <w:rsid w:val="007A54B5"/>
    <w:rsid w:val="007D2088"/>
    <w:rsid w:val="007D657E"/>
    <w:rsid w:val="007D6CCD"/>
    <w:rsid w:val="00807E55"/>
    <w:rsid w:val="008A3AFA"/>
    <w:rsid w:val="00934766"/>
    <w:rsid w:val="00A23BDF"/>
    <w:rsid w:val="00AB225D"/>
    <w:rsid w:val="00B33657"/>
    <w:rsid w:val="00BB0ADB"/>
    <w:rsid w:val="00BC1690"/>
    <w:rsid w:val="00C25BD7"/>
    <w:rsid w:val="00D476CB"/>
    <w:rsid w:val="00D857F2"/>
    <w:rsid w:val="00E57AEB"/>
    <w:rsid w:val="00E75E40"/>
    <w:rsid w:val="00EE44AA"/>
    <w:rsid w:val="00F07793"/>
    <w:rsid w:val="0BD610CB"/>
    <w:rsid w:val="0CD8193D"/>
    <w:rsid w:val="0E448E3C"/>
    <w:rsid w:val="18DF019F"/>
    <w:rsid w:val="20D0EB27"/>
    <w:rsid w:val="478AC6A0"/>
    <w:rsid w:val="56F8DCFC"/>
    <w:rsid w:val="66E792EA"/>
    <w:rsid w:val="6883634B"/>
    <w:rsid w:val="71907DA2"/>
    <w:rsid w:val="7728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A634"/>
  <w15:chartTrackingRefBased/>
  <w15:docId w15:val="{CB1A2D49-597E-4D83-899E-4D58998A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91E24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8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79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85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8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402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8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3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4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0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0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5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43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2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1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48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8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5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2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55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440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4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0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53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1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5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6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5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5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21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4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Wolf</dc:creator>
  <cp:keywords/>
  <dc:description/>
  <cp:lastModifiedBy>Małgorzata Poszwa</cp:lastModifiedBy>
  <cp:revision>3</cp:revision>
  <cp:lastPrinted>2024-07-01T06:23:00Z</cp:lastPrinted>
  <dcterms:created xsi:type="dcterms:W3CDTF">2026-08-10T10:03:00Z</dcterms:created>
  <dcterms:modified xsi:type="dcterms:W3CDTF">2026-08-10T10:04:00Z</dcterms:modified>
</cp:coreProperties>
</file>