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BE6" w:rsidRPr="00C73BE6" w:rsidRDefault="00C73BE6" w:rsidP="00C73BE6">
      <w:pPr>
        <w:spacing w:after="0" w:line="240" w:lineRule="auto"/>
        <w:jc w:val="center"/>
        <w:rPr>
          <w:rFonts w:eastAsia="Times New Roman" w:cstheme="minorHAnsi"/>
          <w:sz w:val="28"/>
          <w:lang w:eastAsia="pl-PL"/>
        </w:rPr>
      </w:pPr>
      <w:r w:rsidRPr="00C73BE6">
        <w:rPr>
          <w:rFonts w:eastAsia="Times New Roman" w:cstheme="minorHAnsi"/>
          <w:b/>
          <w:bCs/>
          <w:color w:val="000000"/>
          <w:sz w:val="28"/>
          <w:lang w:eastAsia="pl-PL"/>
        </w:rPr>
        <w:t>Marta Florkiewicz- Borkowska</w:t>
      </w:r>
    </w:p>
    <w:p w:rsidR="00C73BE6" w:rsidRPr="00C73BE6" w:rsidRDefault="00C73BE6" w:rsidP="00C73BE6">
      <w:pPr>
        <w:spacing w:after="0" w:line="240" w:lineRule="auto"/>
        <w:rPr>
          <w:rFonts w:eastAsia="Times New Roman" w:cstheme="minorHAnsi"/>
          <w:lang w:eastAsia="pl-PL"/>
        </w:rPr>
      </w:pPr>
    </w:p>
    <w:p w:rsidR="00C73BE6" w:rsidRPr="00C73BE6" w:rsidRDefault="001C5A1F" w:rsidP="00DA3B97">
      <w:pPr>
        <w:spacing w:after="0" w:line="240" w:lineRule="auto"/>
        <w:jc w:val="both"/>
        <w:rPr>
          <w:rFonts w:eastAsia="Times New Roman" w:cstheme="minorHAnsi"/>
          <w:lang w:eastAsia="pl-PL"/>
        </w:rPr>
      </w:pPr>
      <w:r>
        <w:rPr>
          <w:rFonts w:eastAsia="Times New Roman" w:cstheme="minorHAnsi"/>
          <w:color w:val="000000"/>
          <w:lang w:eastAsia="pl-PL"/>
        </w:rPr>
        <w:t xml:space="preserve">Pani </w:t>
      </w:r>
      <w:r w:rsidR="00C73BE6" w:rsidRPr="00C73BE6">
        <w:rPr>
          <w:rFonts w:eastAsia="Times New Roman" w:cstheme="minorHAnsi"/>
          <w:color w:val="000000"/>
          <w:lang w:eastAsia="pl-PL"/>
        </w:rPr>
        <w:t>Marta Florkiewicz-Borkowska jest nauczycielką w Szkole Podstawowej im. Karola Miarki w</w:t>
      </w:r>
      <w:r>
        <w:rPr>
          <w:rFonts w:eastAsia="Times New Roman" w:cstheme="minorHAnsi"/>
          <w:color w:val="000000"/>
          <w:lang w:eastAsia="pl-PL"/>
        </w:rPr>
        <w:t> </w:t>
      </w:r>
      <w:r w:rsidR="00C73BE6" w:rsidRPr="00C73BE6">
        <w:rPr>
          <w:rFonts w:eastAsia="Times New Roman" w:cstheme="minorHAnsi"/>
          <w:color w:val="000000"/>
          <w:lang w:eastAsia="pl-PL"/>
        </w:rPr>
        <w:t xml:space="preserve">Pielgrzymowicach. Współpracuje z wieloma organizacjami pozarządowymi i instytucjami edukacyjnymi. Uczy języka niemieckiego, zajęć rozwijających kreatywność oraz ma uprawnienia do nauczania informatyki w szkole podstawowej. Wcześniej, w gimnazjum realizowała jeszcze takie przedmioty </w:t>
      </w:r>
      <w:r w:rsidR="008C61C6">
        <w:rPr>
          <w:rFonts w:eastAsia="Times New Roman" w:cstheme="minorHAnsi"/>
          <w:color w:val="000000"/>
          <w:lang w:eastAsia="pl-PL"/>
        </w:rPr>
        <w:t xml:space="preserve">takie </w:t>
      </w:r>
      <w:r w:rsidR="00C73BE6" w:rsidRPr="00C73BE6">
        <w:rPr>
          <w:rFonts w:eastAsia="Times New Roman" w:cstheme="minorHAnsi"/>
          <w:color w:val="000000"/>
          <w:lang w:eastAsia="pl-PL"/>
        </w:rPr>
        <w:t>jak zajęcia techniczne oraz zajęcia artystyczne. </w:t>
      </w:r>
    </w:p>
    <w:p w:rsidR="00C73BE6" w:rsidRPr="00C73BE6" w:rsidRDefault="00C73BE6" w:rsidP="00DA3B97">
      <w:pPr>
        <w:spacing w:after="0" w:line="240" w:lineRule="auto"/>
        <w:jc w:val="both"/>
        <w:rPr>
          <w:rFonts w:eastAsia="Times New Roman" w:cstheme="minorHAnsi"/>
          <w:lang w:eastAsia="pl-PL"/>
        </w:rPr>
      </w:pPr>
    </w:p>
    <w:p w:rsidR="00C73BE6" w:rsidRPr="00C73BE6" w:rsidRDefault="00C73BE6" w:rsidP="00DA3B97">
      <w:pPr>
        <w:spacing w:after="0" w:line="240" w:lineRule="auto"/>
        <w:jc w:val="both"/>
        <w:rPr>
          <w:rFonts w:eastAsia="Times New Roman" w:cstheme="minorHAnsi"/>
          <w:lang w:eastAsia="pl-PL"/>
        </w:rPr>
      </w:pPr>
      <w:r w:rsidRPr="00C73BE6">
        <w:rPr>
          <w:rFonts w:eastAsia="Times New Roman" w:cstheme="minorHAnsi"/>
          <w:color w:val="000000"/>
          <w:lang w:eastAsia="pl-PL"/>
        </w:rPr>
        <w:t xml:space="preserve">Została zgłoszona do konkursu o Nagrodę im. Prof. Józefa </w:t>
      </w:r>
      <w:proofErr w:type="spellStart"/>
      <w:r w:rsidRPr="00C73BE6">
        <w:rPr>
          <w:rFonts w:eastAsia="Times New Roman" w:cstheme="minorHAnsi"/>
          <w:color w:val="000000"/>
          <w:lang w:eastAsia="pl-PL"/>
        </w:rPr>
        <w:t>Pietera</w:t>
      </w:r>
      <w:proofErr w:type="spellEnd"/>
      <w:r w:rsidRPr="00C73BE6">
        <w:rPr>
          <w:rFonts w:eastAsia="Times New Roman" w:cstheme="minorHAnsi"/>
          <w:color w:val="000000"/>
          <w:lang w:eastAsia="pl-PL"/>
        </w:rPr>
        <w:t xml:space="preserve"> przez dwie współpracowniczki. W</w:t>
      </w:r>
      <w:r w:rsidR="001C5A1F">
        <w:rPr>
          <w:rFonts w:eastAsia="Times New Roman" w:cstheme="minorHAnsi"/>
          <w:color w:val="000000"/>
          <w:lang w:eastAsia="pl-PL"/>
        </w:rPr>
        <w:t> </w:t>
      </w:r>
      <w:r w:rsidRPr="00C73BE6">
        <w:rPr>
          <w:rFonts w:eastAsia="Times New Roman" w:cstheme="minorHAnsi"/>
          <w:color w:val="000000"/>
          <w:lang w:eastAsia="pl-PL"/>
        </w:rPr>
        <w:t xml:space="preserve">jednym z uzasadnień możemy przeczytać, że wizytówką Marty </w:t>
      </w:r>
      <w:r w:rsidR="006810E2">
        <w:rPr>
          <w:rFonts w:eastAsia="Times New Roman" w:cstheme="minorHAnsi"/>
          <w:color w:val="000000"/>
          <w:lang w:eastAsia="pl-PL"/>
        </w:rPr>
        <w:t xml:space="preserve">Florkiewicz-Borkowskiej </w:t>
      </w:r>
      <w:r w:rsidRPr="00C73BE6">
        <w:rPr>
          <w:rFonts w:eastAsia="Times New Roman" w:cstheme="minorHAnsi"/>
          <w:color w:val="000000"/>
          <w:lang w:eastAsia="pl-PL"/>
        </w:rPr>
        <w:t xml:space="preserve">jest jej blog prowadzony od 12 lat, do czego zachęciła ją ówczesna uczennica: </w:t>
      </w:r>
      <w:hyperlink r:id="rId4" w:history="1">
        <w:r w:rsidRPr="00C73BE6">
          <w:rPr>
            <w:rFonts w:eastAsia="Times New Roman" w:cstheme="minorHAnsi"/>
            <w:color w:val="1155CC"/>
            <w:u w:val="single"/>
            <w:lang w:eastAsia="pl-PL"/>
          </w:rPr>
          <w:t>https://deutschfun-pielgrzymowice.blogspot.com/</w:t>
        </w:r>
      </w:hyperlink>
      <w:r w:rsidR="006810E2">
        <w:rPr>
          <w:rFonts w:eastAsia="Times New Roman" w:cstheme="minorHAnsi"/>
          <w:color w:val="1155CC"/>
          <w:u w:val="single"/>
          <w:lang w:eastAsia="pl-PL"/>
        </w:rPr>
        <w:t>.</w:t>
      </w:r>
      <w:r w:rsidRPr="00C73BE6">
        <w:rPr>
          <w:rFonts w:eastAsia="Times New Roman" w:cstheme="minorHAnsi"/>
          <w:color w:val="000000"/>
          <w:lang w:eastAsia="pl-PL"/>
        </w:rPr>
        <w:t xml:space="preserve"> </w:t>
      </w:r>
      <w:r w:rsidR="006810E2">
        <w:rPr>
          <w:rFonts w:eastAsia="Times New Roman" w:cstheme="minorHAnsi"/>
          <w:color w:val="000000"/>
          <w:lang w:eastAsia="pl-PL"/>
        </w:rPr>
        <w:t>Pani Marta</w:t>
      </w:r>
      <w:r w:rsidRPr="00C73BE6">
        <w:rPr>
          <w:rFonts w:eastAsia="Times New Roman" w:cstheme="minorHAnsi"/>
          <w:color w:val="000000"/>
          <w:lang w:eastAsia="pl-PL"/>
        </w:rPr>
        <w:t xml:space="preserve"> pokazuje, że niemiecki może być ciekawy m.in. poprzez stosowanie nowoczesnych technologii, aktywności, dzięki którym każdy uczeń i uczennica ma poczucie sukcesu. </w:t>
      </w:r>
    </w:p>
    <w:p w:rsidR="00C73BE6" w:rsidRPr="00C73BE6" w:rsidRDefault="00C73BE6" w:rsidP="00DA3B97">
      <w:pPr>
        <w:spacing w:after="0" w:line="240" w:lineRule="auto"/>
        <w:jc w:val="both"/>
        <w:rPr>
          <w:rFonts w:eastAsia="Times New Roman" w:cstheme="minorHAnsi"/>
          <w:lang w:eastAsia="pl-PL"/>
        </w:rPr>
      </w:pPr>
    </w:p>
    <w:p w:rsidR="00C73BE6" w:rsidRPr="00C73BE6" w:rsidRDefault="00C73BE6" w:rsidP="00DA3B97">
      <w:pPr>
        <w:spacing w:after="0" w:line="240" w:lineRule="auto"/>
        <w:jc w:val="both"/>
        <w:rPr>
          <w:rFonts w:eastAsia="Times New Roman" w:cstheme="minorHAnsi"/>
          <w:lang w:eastAsia="pl-PL"/>
        </w:rPr>
      </w:pPr>
      <w:r w:rsidRPr="00C73BE6">
        <w:rPr>
          <w:rFonts w:eastAsia="Times New Roman" w:cstheme="minorHAnsi"/>
          <w:color w:val="000000"/>
          <w:lang w:eastAsia="pl-PL"/>
        </w:rPr>
        <w:t xml:space="preserve">Pani Marta </w:t>
      </w:r>
      <w:r w:rsidR="009F1B1C">
        <w:rPr>
          <w:rFonts w:eastAsia="Times New Roman" w:cstheme="minorHAnsi"/>
          <w:color w:val="000000"/>
          <w:lang w:eastAsia="pl-PL"/>
        </w:rPr>
        <w:t xml:space="preserve">Florkiewicz-Borkowska </w:t>
      </w:r>
      <w:r w:rsidRPr="00C73BE6">
        <w:rPr>
          <w:rFonts w:eastAsia="Times New Roman" w:cstheme="minorHAnsi"/>
          <w:color w:val="000000"/>
          <w:lang w:eastAsia="pl-PL"/>
        </w:rPr>
        <w:t xml:space="preserve">w ramach realizowanej siatki godzin prowadzi z uczniami także zajęcia rozwijające kreatywność, w ramach których realizuje z uczniami i uczennicami takie programy jak: </w:t>
      </w:r>
      <w:r w:rsidR="001C5A1F">
        <w:rPr>
          <w:rFonts w:eastAsia="Times New Roman" w:cstheme="minorHAnsi"/>
          <w:color w:val="000000"/>
          <w:lang w:eastAsia="pl-PL"/>
        </w:rPr>
        <w:t>,,</w:t>
      </w:r>
      <w:r w:rsidRPr="00C73BE6">
        <w:rPr>
          <w:rFonts w:eastAsia="Times New Roman" w:cstheme="minorHAnsi"/>
          <w:color w:val="000000"/>
          <w:lang w:eastAsia="pl-PL"/>
        </w:rPr>
        <w:t xml:space="preserve">Mija Kapibara” i “Asy Internetu” z Fundacji Szkoła z Klasą oraz </w:t>
      </w:r>
      <w:r w:rsidR="001C5A1F">
        <w:rPr>
          <w:rFonts w:eastAsia="Times New Roman" w:cstheme="minorHAnsi"/>
          <w:color w:val="000000"/>
          <w:lang w:eastAsia="pl-PL"/>
        </w:rPr>
        <w:t>,,</w:t>
      </w:r>
      <w:r w:rsidRPr="00C73BE6">
        <w:rPr>
          <w:rFonts w:eastAsia="Times New Roman" w:cstheme="minorHAnsi"/>
          <w:color w:val="000000"/>
          <w:lang w:eastAsia="pl-PL"/>
        </w:rPr>
        <w:t xml:space="preserve">Poznaj swoje moce” od Fundacji Kosmos dla dziewczynek. To właśnie na tych zajęciach uczniowie rozwijają swoje kompetencje społeczno-emocjonalne. Jako </w:t>
      </w:r>
      <w:proofErr w:type="spellStart"/>
      <w:r w:rsidRPr="00C73BE6">
        <w:rPr>
          <w:rFonts w:eastAsia="Times New Roman" w:cstheme="minorHAnsi"/>
          <w:color w:val="000000"/>
          <w:lang w:eastAsia="pl-PL"/>
        </w:rPr>
        <w:t>arteterapeutka</w:t>
      </w:r>
      <w:proofErr w:type="spellEnd"/>
      <w:r w:rsidRPr="00C73BE6">
        <w:rPr>
          <w:rFonts w:eastAsia="Times New Roman" w:cstheme="minorHAnsi"/>
          <w:color w:val="000000"/>
          <w:lang w:eastAsia="pl-PL"/>
        </w:rPr>
        <w:t xml:space="preserve"> widzi ona ogromną potrzebę podejmowania tematu emocji oraz wzmacniania poczucia wartości.</w:t>
      </w:r>
    </w:p>
    <w:p w:rsidR="00C73BE6" w:rsidRPr="00C73BE6" w:rsidRDefault="00C73BE6" w:rsidP="00DA3B97">
      <w:pPr>
        <w:spacing w:after="0" w:line="240" w:lineRule="auto"/>
        <w:jc w:val="both"/>
        <w:rPr>
          <w:rFonts w:eastAsia="Times New Roman" w:cstheme="minorHAnsi"/>
          <w:lang w:eastAsia="pl-PL"/>
        </w:rPr>
      </w:pPr>
    </w:p>
    <w:p w:rsidR="00C73BE6" w:rsidRPr="00C73BE6" w:rsidRDefault="00C73BE6" w:rsidP="00DA3B97">
      <w:pPr>
        <w:spacing w:after="0" w:line="240" w:lineRule="auto"/>
        <w:jc w:val="both"/>
        <w:rPr>
          <w:rFonts w:eastAsia="Times New Roman" w:cstheme="minorHAnsi"/>
          <w:lang w:eastAsia="pl-PL"/>
        </w:rPr>
      </w:pPr>
      <w:r w:rsidRPr="00C73BE6">
        <w:rPr>
          <w:rFonts w:eastAsia="Times New Roman" w:cstheme="minorHAnsi"/>
          <w:color w:val="000000"/>
          <w:lang w:eastAsia="pl-PL"/>
        </w:rPr>
        <w:t>Jest inicjatorką krajowej, nauczycielskiej akcji "Pożeracze smutków", w ramach których powstają ręcznie szyte maskotki, które zostają potem podarowane na cele charytatywne, np. przekazane dzieciom z domów dziecka, seniorom, czy też na różne szczytne cele w ramach aukcji charytatywnych, np. WOŚP. </w:t>
      </w:r>
    </w:p>
    <w:p w:rsidR="00C73BE6" w:rsidRPr="00C73BE6" w:rsidRDefault="00C73BE6" w:rsidP="00DA3B97">
      <w:pPr>
        <w:spacing w:after="0" w:line="240" w:lineRule="auto"/>
        <w:jc w:val="both"/>
        <w:rPr>
          <w:rFonts w:eastAsia="Times New Roman" w:cstheme="minorHAnsi"/>
          <w:lang w:eastAsia="pl-PL"/>
        </w:rPr>
      </w:pPr>
    </w:p>
    <w:p w:rsidR="00C73BE6" w:rsidRPr="00C73BE6" w:rsidRDefault="00C73BE6" w:rsidP="00DA3B97">
      <w:pPr>
        <w:spacing w:after="0" w:line="240" w:lineRule="auto"/>
        <w:jc w:val="both"/>
        <w:rPr>
          <w:rFonts w:eastAsia="Times New Roman" w:cstheme="minorHAnsi"/>
          <w:lang w:eastAsia="pl-PL"/>
        </w:rPr>
      </w:pPr>
      <w:r w:rsidRPr="00C73BE6">
        <w:rPr>
          <w:rFonts w:eastAsia="Times New Roman" w:cstheme="minorHAnsi"/>
          <w:color w:val="000000"/>
          <w:lang w:eastAsia="pl-PL"/>
        </w:rPr>
        <w:t xml:space="preserve">Za swoją działalność Pani Marta Florkiewicz-Borkowska została nagrodzona m.in. takimi tytułami jak: Nauczyciel Roku 2017, jest laureatem honorowej listy 100., publikowanej przez Szerokie Porozumienie na rzecz Rozwoju Umiejętności Cyfrowych w Polsce, otrzymała nagrodę im. Ireny </w:t>
      </w:r>
      <w:proofErr w:type="spellStart"/>
      <w:r w:rsidRPr="00C73BE6">
        <w:rPr>
          <w:rFonts w:eastAsia="Times New Roman" w:cstheme="minorHAnsi"/>
          <w:color w:val="000000"/>
          <w:lang w:eastAsia="pl-PL"/>
        </w:rPr>
        <w:t>Sendlerowej</w:t>
      </w:r>
      <w:proofErr w:type="spellEnd"/>
      <w:r w:rsidRPr="00C73BE6">
        <w:rPr>
          <w:rFonts w:eastAsia="Times New Roman" w:cstheme="minorHAnsi"/>
          <w:color w:val="000000"/>
          <w:lang w:eastAsia="pl-PL"/>
        </w:rPr>
        <w:t xml:space="preserve"> za naprawianie świata oraz nagrodę im. Janusza Korczaka. Jest bohaterką książki Sylwii </w:t>
      </w:r>
      <w:proofErr w:type="spellStart"/>
      <w:r w:rsidRPr="00C73BE6">
        <w:rPr>
          <w:rFonts w:eastAsia="Times New Roman" w:cstheme="minorHAnsi"/>
          <w:color w:val="000000"/>
          <w:lang w:eastAsia="pl-PL"/>
        </w:rPr>
        <w:t>Chutnik</w:t>
      </w:r>
      <w:proofErr w:type="spellEnd"/>
      <w:r w:rsidRPr="00C73BE6">
        <w:rPr>
          <w:rFonts w:eastAsia="Times New Roman" w:cstheme="minorHAnsi"/>
          <w:color w:val="000000"/>
          <w:lang w:eastAsia="pl-PL"/>
        </w:rPr>
        <w:t xml:space="preserve"> “Opowieści na dobranoc dla młodych buntowniczek” oraz programu TVN Style “Inspirujące kobiety”, w ramach których przedstawiona została jej nauczycielska działalność. </w:t>
      </w:r>
    </w:p>
    <w:p w:rsidR="00C73BE6" w:rsidRPr="00C73BE6" w:rsidRDefault="00C73BE6" w:rsidP="00DA3B97">
      <w:pPr>
        <w:spacing w:after="0" w:line="240" w:lineRule="auto"/>
        <w:jc w:val="both"/>
        <w:rPr>
          <w:rFonts w:eastAsia="Times New Roman" w:cstheme="minorHAnsi"/>
          <w:lang w:eastAsia="pl-PL"/>
        </w:rPr>
      </w:pPr>
    </w:p>
    <w:p w:rsidR="00DF76BD" w:rsidRDefault="006810E2" w:rsidP="001C5A1F">
      <w:pPr>
        <w:spacing w:after="0" w:line="240" w:lineRule="auto"/>
        <w:jc w:val="both"/>
        <w:rPr>
          <w:rFonts w:eastAsia="Times New Roman" w:cstheme="minorHAnsi"/>
          <w:color w:val="000000"/>
          <w:lang w:eastAsia="pl-PL"/>
        </w:rPr>
      </w:pPr>
      <w:r>
        <w:rPr>
          <w:rFonts w:eastAsia="Times New Roman" w:cstheme="minorHAnsi"/>
          <w:color w:val="000000"/>
          <w:lang w:eastAsia="pl-PL"/>
        </w:rPr>
        <w:t>Pani Marta Florkiewicz-Borkowska j</w:t>
      </w:r>
      <w:r w:rsidR="00C73BE6" w:rsidRPr="00C73BE6">
        <w:rPr>
          <w:rFonts w:eastAsia="Times New Roman" w:cstheme="minorHAnsi"/>
          <w:color w:val="000000"/>
          <w:lang w:eastAsia="pl-PL"/>
        </w:rPr>
        <w:t xml:space="preserve">est wspaniałą </w:t>
      </w:r>
      <w:proofErr w:type="spellStart"/>
      <w:r w:rsidR="00C73BE6" w:rsidRPr="00C73BE6">
        <w:rPr>
          <w:rFonts w:eastAsia="Times New Roman" w:cstheme="minorHAnsi"/>
          <w:color w:val="000000"/>
          <w:lang w:eastAsia="pl-PL"/>
        </w:rPr>
        <w:t>edukatorką</w:t>
      </w:r>
      <w:proofErr w:type="spellEnd"/>
      <w:r w:rsidR="00C73BE6" w:rsidRPr="00C73BE6">
        <w:rPr>
          <w:rFonts w:eastAsia="Times New Roman" w:cstheme="minorHAnsi"/>
          <w:color w:val="000000"/>
          <w:lang w:eastAsia="pl-PL"/>
        </w:rPr>
        <w:t>, nauczycielką, dydakty</w:t>
      </w:r>
      <w:r>
        <w:rPr>
          <w:rFonts w:eastAsia="Times New Roman" w:cstheme="minorHAnsi"/>
          <w:color w:val="000000"/>
          <w:lang w:eastAsia="pl-PL"/>
        </w:rPr>
        <w:t>czką</w:t>
      </w:r>
      <w:r w:rsidR="00C73BE6" w:rsidRPr="00C73BE6">
        <w:rPr>
          <w:rFonts w:eastAsia="Times New Roman" w:cstheme="minorHAnsi"/>
          <w:color w:val="000000"/>
          <w:lang w:eastAsia="pl-PL"/>
        </w:rPr>
        <w:t>, wsparciem dla uczniów i rodziców. Jest cudowną osobą, która profesjonalnie współpracuje ze wszystkimi i jest przy tym pełna energii, artystycznych, kreatywnych i twórczych pomysłów oraz życzliwości. Jest wzorem do naśladowania</w:t>
      </w:r>
      <w:r w:rsidR="001C5A1F">
        <w:rPr>
          <w:rFonts w:eastAsia="Times New Roman" w:cstheme="minorHAnsi"/>
          <w:color w:val="000000"/>
          <w:lang w:eastAsia="pl-PL"/>
        </w:rPr>
        <w:t xml:space="preserve"> – </w:t>
      </w:r>
      <w:r w:rsidR="00C73BE6" w:rsidRPr="00C73BE6">
        <w:rPr>
          <w:rFonts w:eastAsia="Times New Roman" w:cstheme="minorHAnsi"/>
          <w:color w:val="000000"/>
          <w:lang w:eastAsia="pl-PL"/>
        </w:rPr>
        <w:t>takie</w:t>
      </w:r>
      <w:r w:rsidR="001C5A1F">
        <w:rPr>
          <w:rFonts w:eastAsia="Times New Roman" w:cstheme="minorHAnsi"/>
          <w:color w:val="000000"/>
          <w:lang w:eastAsia="pl-PL"/>
        </w:rPr>
        <w:t xml:space="preserve"> </w:t>
      </w:r>
      <w:r w:rsidR="00C73BE6" w:rsidRPr="00C73BE6">
        <w:rPr>
          <w:rFonts w:eastAsia="Times New Roman" w:cstheme="minorHAnsi"/>
          <w:color w:val="000000"/>
          <w:lang w:eastAsia="pl-PL"/>
        </w:rPr>
        <w:t>osoby zmieniają świat na lepsze. Poprzez swoje zaangażowanie w</w:t>
      </w:r>
      <w:r w:rsidR="001C5A1F">
        <w:rPr>
          <w:rFonts w:eastAsia="Times New Roman" w:cstheme="minorHAnsi"/>
          <w:color w:val="000000"/>
          <w:lang w:eastAsia="pl-PL"/>
        </w:rPr>
        <w:t> </w:t>
      </w:r>
      <w:r w:rsidR="00C73BE6" w:rsidRPr="00C73BE6">
        <w:rPr>
          <w:rFonts w:eastAsia="Times New Roman" w:cstheme="minorHAnsi"/>
          <w:color w:val="000000"/>
          <w:lang w:eastAsia="pl-PL"/>
        </w:rPr>
        <w:t>codziennej pracy daje świadectwo edukacji nowoczesnej, nastawionej na atrakcyjny sposób realizacji programu dydaktycznego w niekonwencjonalnej formule, która co najistotniejsze trafia z</w:t>
      </w:r>
      <w:r w:rsidR="001C5A1F">
        <w:rPr>
          <w:rFonts w:eastAsia="Times New Roman" w:cstheme="minorHAnsi"/>
          <w:color w:val="000000"/>
          <w:lang w:eastAsia="pl-PL"/>
        </w:rPr>
        <w:t> </w:t>
      </w:r>
      <w:r w:rsidR="00C73BE6" w:rsidRPr="00C73BE6">
        <w:rPr>
          <w:rFonts w:eastAsia="Times New Roman" w:cstheme="minorHAnsi"/>
          <w:color w:val="000000"/>
          <w:lang w:eastAsia="pl-PL"/>
        </w:rPr>
        <w:t>przekazem prosto do serc uczniów i pączkuje dalej w ich umysłach, a nawet przekuwa się na aktywizację poprzez projektowanie praktycznych, odważnych rozwiązań.</w:t>
      </w:r>
    </w:p>
    <w:p w:rsidR="001C5A1F" w:rsidRDefault="001C5A1F" w:rsidP="001C5A1F">
      <w:pPr>
        <w:spacing w:after="0" w:line="240" w:lineRule="auto"/>
        <w:jc w:val="both"/>
        <w:rPr>
          <w:rFonts w:eastAsia="Times New Roman" w:cstheme="minorHAnsi"/>
          <w:lang w:eastAsia="pl-PL"/>
        </w:rPr>
      </w:pPr>
    </w:p>
    <w:p w:rsidR="009F1B1C" w:rsidRDefault="009F1B1C" w:rsidP="001C5A1F">
      <w:pPr>
        <w:spacing w:after="0" w:line="240" w:lineRule="auto"/>
        <w:jc w:val="both"/>
        <w:rPr>
          <w:rFonts w:eastAsia="Times New Roman" w:cstheme="minorHAnsi"/>
          <w:lang w:eastAsia="pl-PL"/>
        </w:rPr>
      </w:pPr>
    </w:p>
    <w:p w:rsidR="009F1B1C" w:rsidRDefault="009F1B1C" w:rsidP="001C5A1F">
      <w:pPr>
        <w:spacing w:after="0" w:line="240" w:lineRule="auto"/>
        <w:jc w:val="both"/>
        <w:rPr>
          <w:rFonts w:eastAsia="Times New Roman" w:cstheme="minorHAnsi"/>
          <w:lang w:eastAsia="pl-PL"/>
        </w:rPr>
      </w:pPr>
    </w:p>
    <w:p w:rsidR="009F1B1C" w:rsidRDefault="009F1B1C" w:rsidP="001C5A1F">
      <w:pPr>
        <w:spacing w:after="0" w:line="240" w:lineRule="auto"/>
        <w:jc w:val="both"/>
        <w:rPr>
          <w:rFonts w:eastAsia="Times New Roman" w:cstheme="minorHAnsi"/>
          <w:lang w:eastAsia="pl-PL"/>
        </w:rPr>
      </w:pPr>
    </w:p>
    <w:p w:rsidR="009F1B1C" w:rsidRDefault="009F1B1C" w:rsidP="001C5A1F">
      <w:pPr>
        <w:spacing w:after="0" w:line="240" w:lineRule="auto"/>
        <w:jc w:val="both"/>
        <w:rPr>
          <w:rFonts w:eastAsia="Times New Roman" w:cstheme="minorHAnsi"/>
          <w:lang w:eastAsia="pl-PL"/>
        </w:rPr>
      </w:pPr>
    </w:p>
    <w:p w:rsidR="009F1B1C" w:rsidRDefault="009F1B1C" w:rsidP="001C5A1F">
      <w:pPr>
        <w:spacing w:after="0" w:line="240" w:lineRule="auto"/>
        <w:jc w:val="both"/>
        <w:rPr>
          <w:rFonts w:eastAsia="Times New Roman" w:cstheme="minorHAnsi"/>
          <w:lang w:eastAsia="pl-PL"/>
        </w:rPr>
      </w:pPr>
    </w:p>
    <w:p w:rsidR="009F1B1C" w:rsidRDefault="009F1B1C" w:rsidP="001C5A1F">
      <w:pPr>
        <w:spacing w:after="0" w:line="240" w:lineRule="auto"/>
        <w:jc w:val="both"/>
        <w:rPr>
          <w:rFonts w:eastAsia="Times New Roman" w:cstheme="minorHAnsi"/>
          <w:lang w:eastAsia="pl-PL"/>
        </w:rPr>
      </w:pPr>
    </w:p>
    <w:p w:rsidR="001C5A1F" w:rsidRDefault="001C5A1F" w:rsidP="001C5A1F">
      <w:pPr>
        <w:spacing w:after="0" w:line="240" w:lineRule="auto"/>
        <w:jc w:val="both"/>
        <w:rPr>
          <w:rFonts w:eastAsia="Times New Roman" w:cstheme="minorHAnsi"/>
          <w:lang w:eastAsia="pl-PL"/>
        </w:rPr>
      </w:pPr>
    </w:p>
    <w:p w:rsidR="001C5A1F" w:rsidRPr="001C5A1F" w:rsidRDefault="001C5A1F" w:rsidP="001C5A1F">
      <w:pPr>
        <w:spacing w:after="0" w:line="240" w:lineRule="auto"/>
        <w:jc w:val="both"/>
        <w:rPr>
          <w:rFonts w:eastAsia="Times New Roman" w:cstheme="minorHAnsi"/>
          <w:lang w:eastAsia="pl-PL"/>
        </w:rPr>
      </w:pPr>
    </w:p>
    <w:p w:rsidR="00C73BE6" w:rsidRPr="00C73BE6" w:rsidRDefault="00C73BE6" w:rsidP="00C73BE6">
      <w:pPr>
        <w:spacing w:after="0" w:line="240" w:lineRule="auto"/>
        <w:jc w:val="center"/>
        <w:rPr>
          <w:rFonts w:eastAsia="Times New Roman" w:cstheme="minorHAnsi"/>
          <w:sz w:val="28"/>
          <w:lang w:eastAsia="pl-PL"/>
        </w:rPr>
      </w:pPr>
      <w:r w:rsidRPr="00C73BE6">
        <w:rPr>
          <w:rFonts w:eastAsia="Times New Roman" w:cstheme="minorHAnsi"/>
          <w:b/>
          <w:bCs/>
          <w:color w:val="000000"/>
          <w:sz w:val="28"/>
          <w:lang w:eastAsia="pl-PL"/>
        </w:rPr>
        <w:lastRenderedPageBreak/>
        <w:t>Katarzyna Kurpińska</w:t>
      </w:r>
    </w:p>
    <w:p w:rsidR="00C73BE6" w:rsidRPr="00C73BE6" w:rsidRDefault="00C73BE6" w:rsidP="00C73BE6">
      <w:pPr>
        <w:spacing w:after="0" w:line="240" w:lineRule="auto"/>
        <w:rPr>
          <w:rFonts w:eastAsia="Times New Roman" w:cstheme="minorHAnsi"/>
          <w:lang w:eastAsia="pl-PL"/>
        </w:rPr>
      </w:pPr>
    </w:p>
    <w:p w:rsidR="00C73BE6" w:rsidRPr="00C73BE6" w:rsidRDefault="001C5A1F" w:rsidP="001C5A1F">
      <w:pPr>
        <w:spacing w:after="0" w:line="240" w:lineRule="auto"/>
        <w:jc w:val="both"/>
        <w:rPr>
          <w:rFonts w:eastAsia="Times New Roman" w:cstheme="minorHAnsi"/>
          <w:lang w:eastAsia="pl-PL"/>
        </w:rPr>
      </w:pPr>
      <w:r>
        <w:rPr>
          <w:rFonts w:eastAsia="Times New Roman" w:cstheme="minorHAnsi"/>
          <w:color w:val="000000"/>
          <w:lang w:eastAsia="pl-PL"/>
        </w:rPr>
        <w:t xml:space="preserve">Pani </w:t>
      </w:r>
      <w:r w:rsidR="00C73BE6" w:rsidRPr="00C73BE6">
        <w:rPr>
          <w:rFonts w:eastAsia="Times New Roman" w:cstheme="minorHAnsi"/>
          <w:color w:val="000000"/>
          <w:lang w:eastAsia="pl-PL"/>
        </w:rPr>
        <w:t>Katarzyna Kurpińska jest nauczycielką w Zespole Szkół Specjalnych przy Ośrodku Terapii Nerwic dla Dzieci i Młodzieży w Orzeszu. Uczy języka polskiego i  języka niemieckiego na oddziałach stacjonarnym i dziennym Psychiatrii i Psychoterapii Wieku Rozwojowego oraz Rehabilitacji. </w:t>
      </w:r>
    </w:p>
    <w:p w:rsidR="00C73BE6" w:rsidRPr="00C73BE6" w:rsidRDefault="00C73BE6" w:rsidP="001C5A1F">
      <w:pPr>
        <w:spacing w:after="0" w:line="240" w:lineRule="auto"/>
        <w:jc w:val="both"/>
        <w:rPr>
          <w:rFonts w:eastAsia="Times New Roman" w:cstheme="minorHAnsi"/>
          <w:lang w:eastAsia="pl-PL"/>
        </w:rPr>
      </w:pPr>
    </w:p>
    <w:p w:rsidR="00C73BE6" w:rsidRPr="00C73BE6" w:rsidRDefault="00C73BE6" w:rsidP="001C5A1F">
      <w:pPr>
        <w:spacing w:after="0" w:line="240" w:lineRule="auto"/>
        <w:jc w:val="both"/>
        <w:rPr>
          <w:rFonts w:eastAsia="Times New Roman" w:cstheme="minorHAnsi"/>
          <w:lang w:eastAsia="pl-PL"/>
        </w:rPr>
      </w:pPr>
      <w:r w:rsidRPr="00C73BE6">
        <w:rPr>
          <w:rFonts w:eastAsia="Times New Roman" w:cstheme="minorHAnsi"/>
          <w:color w:val="000000"/>
          <w:lang w:eastAsia="pl-PL"/>
        </w:rPr>
        <w:t xml:space="preserve">Do konkursu o Nagrodę im. Prof. Józefa </w:t>
      </w:r>
      <w:proofErr w:type="spellStart"/>
      <w:r w:rsidRPr="00C73BE6">
        <w:rPr>
          <w:rFonts w:eastAsia="Times New Roman" w:cstheme="minorHAnsi"/>
          <w:color w:val="000000"/>
          <w:lang w:eastAsia="pl-PL"/>
        </w:rPr>
        <w:t>Pietera</w:t>
      </w:r>
      <w:proofErr w:type="spellEnd"/>
      <w:r w:rsidRPr="00C73BE6">
        <w:rPr>
          <w:rFonts w:eastAsia="Times New Roman" w:cstheme="minorHAnsi"/>
          <w:color w:val="000000"/>
          <w:lang w:eastAsia="pl-PL"/>
        </w:rPr>
        <w:t xml:space="preserve"> została zgłoszona przez współpracowniczkę. Jak czytamy w zgłoszeniu, w swojej codziennej pracy Pani Katarzyna stara się pomagać uczniom w</w:t>
      </w:r>
      <w:r w:rsidR="001C5A1F">
        <w:rPr>
          <w:rFonts w:eastAsia="Times New Roman" w:cstheme="minorHAnsi"/>
          <w:color w:val="000000"/>
          <w:lang w:eastAsia="pl-PL"/>
        </w:rPr>
        <w:t> </w:t>
      </w:r>
      <w:r w:rsidRPr="00C73BE6">
        <w:rPr>
          <w:rFonts w:eastAsia="Times New Roman" w:cstheme="minorHAnsi"/>
          <w:color w:val="000000"/>
          <w:lang w:eastAsia="pl-PL"/>
        </w:rPr>
        <w:t>przystosowaniu się  do  rzeczywistości szpitalnej – buduje atmosferę wzajemnego zrozumienia, akceptacji i bezpieczeństwa. </w:t>
      </w:r>
    </w:p>
    <w:p w:rsidR="00C73BE6" w:rsidRPr="00C73BE6" w:rsidRDefault="00C73BE6" w:rsidP="001C5A1F">
      <w:pPr>
        <w:spacing w:after="0" w:line="240" w:lineRule="auto"/>
        <w:jc w:val="both"/>
        <w:rPr>
          <w:rFonts w:eastAsia="Times New Roman" w:cstheme="minorHAnsi"/>
          <w:lang w:eastAsia="pl-PL"/>
        </w:rPr>
      </w:pPr>
    </w:p>
    <w:p w:rsidR="00C73BE6" w:rsidRPr="00C73BE6" w:rsidRDefault="00C73BE6" w:rsidP="001C5A1F">
      <w:pPr>
        <w:spacing w:after="0" w:line="240" w:lineRule="auto"/>
        <w:jc w:val="both"/>
        <w:rPr>
          <w:rFonts w:eastAsia="Times New Roman" w:cstheme="minorHAnsi"/>
          <w:lang w:eastAsia="pl-PL"/>
        </w:rPr>
      </w:pPr>
      <w:r w:rsidRPr="00C73BE6">
        <w:rPr>
          <w:rFonts w:eastAsia="Times New Roman" w:cstheme="minorHAnsi"/>
          <w:color w:val="000000"/>
          <w:lang w:eastAsia="pl-PL"/>
        </w:rPr>
        <w:t>Mając na uwadze potrzeby rozwojowe uczniów oraz problemy zdrowotne, z jakimi mierzą się każdego dnia</w:t>
      </w:r>
      <w:r w:rsidR="001C5A1F">
        <w:rPr>
          <w:rFonts w:eastAsia="Times New Roman" w:cstheme="minorHAnsi"/>
          <w:color w:val="000000"/>
          <w:lang w:eastAsia="pl-PL"/>
        </w:rPr>
        <w:t>,</w:t>
      </w:r>
      <w:r w:rsidRPr="00C73BE6">
        <w:rPr>
          <w:rFonts w:eastAsia="Times New Roman" w:cstheme="minorHAnsi"/>
          <w:color w:val="000000"/>
          <w:lang w:eastAsia="pl-PL"/>
        </w:rPr>
        <w:t xml:space="preserve"> kilk</w:t>
      </w:r>
      <w:r w:rsidR="001C5A1F">
        <w:rPr>
          <w:rFonts w:eastAsia="Times New Roman" w:cstheme="minorHAnsi"/>
          <w:color w:val="000000"/>
          <w:lang w:eastAsia="pl-PL"/>
        </w:rPr>
        <w:t>u</w:t>
      </w:r>
      <w:r w:rsidRPr="00C73BE6">
        <w:rPr>
          <w:rFonts w:eastAsia="Times New Roman" w:cstheme="minorHAnsi"/>
          <w:color w:val="000000"/>
          <w:lang w:eastAsia="pl-PL"/>
        </w:rPr>
        <w:t>krotnie organizowała spotkania z nauczycielem-konsultantem, których celem było między innymi: podniesienie samooceny młodych ludzi, uczenie prawidłowych relacji z rówieśnikami i osobami starszymi, motywowanie do  podejmowania działań, rozwijanie umiejętności rozpoznawania i nazywania swoich uczuć w konkretnych sytuacjach, kształtowanie umiejętności radzenia sobie z  emocjami, uwrażliwienie na potrzeby swoje i innych, rozwijanie umiejętności współpracy.</w:t>
      </w:r>
    </w:p>
    <w:p w:rsidR="00C73BE6" w:rsidRPr="00C73BE6" w:rsidRDefault="00C73BE6" w:rsidP="001C5A1F">
      <w:pPr>
        <w:spacing w:after="0" w:line="240" w:lineRule="auto"/>
        <w:jc w:val="both"/>
        <w:rPr>
          <w:rFonts w:eastAsia="Times New Roman" w:cstheme="minorHAnsi"/>
          <w:lang w:eastAsia="pl-PL"/>
        </w:rPr>
      </w:pPr>
    </w:p>
    <w:p w:rsidR="00C73BE6" w:rsidRPr="00C73BE6" w:rsidRDefault="00C73BE6" w:rsidP="001C5A1F">
      <w:pPr>
        <w:spacing w:after="0" w:line="240" w:lineRule="auto"/>
        <w:jc w:val="both"/>
        <w:rPr>
          <w:rFonts w:eastAsia="Times New Roman" w:cstheme="minorHAnsi"/>
          <w:lang w:eastAsia="pl-PL"/>
        </w:rPr>
      </w:pPr>
      <w:r w:rsidRPr="00C73BE6">
        <w:rPr>
          <w:rFonts w:eastAsia="Times New Roman" w:cstheme="minorHAnsi"/>
          <w:color w:val="000000"/>
          <w:lang w:eastAsia="pl-PL"/>
        </w:rPr>
        <w:t xml:space="preserve">Pani Katarzyna Kurpińska wierzy, że książki mają magiczną moc i potrafią być lekiem na liczne smutki. Postanowiła stworzyć na oddziale stacjonarnym szkolną bibliotekę – zorganizowała ogólnopolską akcję „Książkowa draka babki od </w:t>
      </w:r>
      <w:proofErr w:type="spellStart"/>
      <w:r w:rsidRPr="00C73BE6">
        <w:rPr>
          <w:rFonts w:eastAsia="Times New Roman" w:cstheme="minorHAnsi"/>
          <w:color w:val="000000"/>
          <w:lang w:eastAsia="pl-PL"/>
        </w:rPr>
        <w:t>polaka</w:t>
      </w:r>
      <w:proofErr w:type="spellEnd"/>
      <w:r w:rsidRPr="00C73BE6">
        <w:rPr>
          <w:rFonts w:eastAsia="Times New Roman" w:cstheme="minorHAnsi"/>
          <w:color w:val="000000"/>
          <w:lang w:eastAsia="pl-PL"/>
        </w:rPr>
        <w:t xml:space="preserve">”.  Setki wysłanych maili, liczne posty na szkolnym FB zaowocowały zbiorem rozmaitych pozycji, który już dawno przekroczył liczbę 1500. Pojawili się  również darczyńcy, dzięki którym księgozbiór mógł zostać wyeksponowany – placówka otrzymała regały, które w szybkim tempie zapełniły się literaturą </w:t>
      </w:r>
      <w:proofErr w:type="spellStart"/>
      <w:r w:rsidRPr="00C73BE6">
        <w:rPr>
          <w:rFonts w:eastAsia="Times New Roman" w:cstheme="minorHAnsi"/>
          <w:color w:val="000000"/>
          <w:lang w:eastAsia="pl-PL"/>
        </w:rPr>
        <w:t>fantasy</w:t>
      </w:r>
      <w:proofErr w:type="spellEnd"/>
      <w:r w:rsidRPr="00C73BE6">
        <w:rPr>
          <w:rFonts w:eastAsia="Times New Roman" w:cstheme="minorHAnsi"/>
          <w:color w:val="000000"/>
          <w:lang w:eastAsia="pl-PL"/>
        </w:rPr>
        <w:t>, obyczajową, młodzieżową, naukową, dziecięcą itp. Biblioteka sprawiła, że nasze świetlice szkolne stały się przestrzenią sympatyczną i klimatyczną, w której jest miejsce na naukę i zabawę. </w:t>
      </w:r>
    </w:p>
    <w:p w:rsidR="00C73BE6" w:rsidRPr="00C73BE6" w:rsidRDefault="00C73BE6" w:rsidP="001C5A1F">
      <w:pPr>
        <w:spacing w:after="0" w:line="240" w:lineRule="auto"/>
        <w:jc w:val="both"/>
        <w:rPr>
          <w:rFonts w:eastAsia="Times New Roman" w:cstheme="minorHAnsi"/>
          <w:lang w:eastAsia="pl-PL"/>
        </w:rPr>
      </w:pPr>
    </w:p>
    <w:p w:rsidR="00C73BE6" w:rsidRPr="00C73BE6" w:rsidRDefault="00C73BE6" w:rsidP="001C5A1F">
      <w:pPr>
        <w:spacing w:after="0" w:line="240" w:lineRule="auto"/>
        <w:jc w:val="both"/>
        <w:rPr>
          <w:rFonts w:eastAsia="Times New Roman" w:cstheme="minorHAnsi"/>
          <w:lang w:eastAsia="pl-PL"/>
        </w:rPr>
      </w:pPr>
      <w:r w:rsidRPr="00C73BE6">
        <w:rPr>
          <w:rFonts w:eastAsia="Times New Roman" w:cstheme="minorHAnsi"/>
          <w:color w:val="000000"/>
          <w:lang w:eastAsia="pl-PL"/>
        </w:rPr>
        <w:t>Zarówno jako wychowawca</w:t>
      </w:r>
      <w:r w:rsidR="001C5A1F">
        <w:rPr>
          <w:rFonts w:eastAsia="Times New Roman" w:cstheme="minorHAnsi"/>
          <w:color w:val="000000"/>
          <w:lang w:eastAsia="pl-PL"/>
        </w:rPr>
        <w:t>,</w:t>
      </w:r>
      <w:r w:rsidRPr="00C73BE6">
        <w:rPr>
          <w:rFonts w:eastAsia="Times New Roman" w:cstheme="minorHAnsi"/>
          <w:color w:val="000000"/>
          <w:lang w:eastAsia="pl-PL"/>
        </w:rPr>
        <w:t xml:space="preserve"> jak i nauczyciel</w:t>
      </w:r>
      <w:r w:rsidR="001C5A1F">
        <w:rPr>
          <w:rFonts w:eastAsia="Times New Roman" w:cstheme="minorHAnsi"/>
          <w:color w:val="000000"/>
          <w:lang w:eastAsia="pl-PL"/>
        </w:rPr>
        <w:t>ka</w:t>
      </w:r>
      <w:r w:rsidRPr="00C73BE6">
        <w:rPr>
          <w:rFonts w:eastAsia="Times New Roman" w:cstheme="minorHAnsi"/>
          <w:color w:val="000000"/>
          <w:lang w:eastAsia="pl-PL"/>
        </w:rPr>
        <w:t xml:space="preserve"> języka polskiego Pani Katarzyna dba o aktywny udział uczniów w życiu szkolnym i uczestnictwo w organizowanych warsztatach, zajęciach pozalekcyjnych. Motywuje uczniów do podejmowania nowych inicjatyw, angażowania się w różnego typu projekty</w:t>
      </w:r>
      <w:r w:rsidR="001C5A1F">
        <w:rPr>
          <w:rFonts w:eastAsia="Times New Roman" w:cstheme="minorHAnsi"/>
          <w:color w:val="000000"/>
          <w:lang w:eastAsia="pl-PL"/>
        </w:rPr>
        <w:t>,</w:t>
      </w:r>
      <w:r w:rsidRPr="00C73BE6">
        <w:rPr>
          <w:rFonts w:eastAsia="Times New Roman" w:cstheme="minorHAnsi"/>
          <w:color w:val="000000"/>
          <w:lang w:eastAsia="pl-PL"/>
        </w:rPr>
        <w:t xml:space="preserve"> jak i  działalność charytatywną. </w:t>
      </w:r>
    </w:p>
    <w:p w:rsidR="00C73BE6" w:rsidRPr="00C73BE6" w:rsidRDefault="00C73BE6" w:rsidP="001C5A1F">
      <w:pPr>
        <w:spacing w:after="0" w:line="240" w:lineRule="auto"/>
        <w:jc w:val="both"/>
        <w:rPr>
          <w:rFonts w:eastAsia="Times New Roman" w:cstheme="minorHAnsi"/>
          <w:lang w:eastAsia="pl-PL"/>
        </w:rPr>
      </w:pPr>
    </w:p>
    <w:p w:rsidR="00C73BE6" w:rsidRPr="00C73BE6" w:rsidRDefault="00C73BE6" w:rsidP="001C5A1F">
      <w:pPr>
        <w:spacing w:after="0" w:line="240" w:lineRule="auto"/>
        <w:jc w:val="both"/>
        <w:rPr>
          <w:rFonts w:eastAsia="Times New Roman" w:cstheme="minorHAnsi"/>
          <w:lang w:eastAsia="pl-PL"/>
        </w:rPr>
      </w:pPr>
      <w:r w:rsidRPr="00C73BE6">
        <w:rPr>
          <w:rFonts w:eastAsia="Times New Roman" w:cstheme="minorHAnsi"/>
          <w:color w:val="000000"/>
          <w:lang w:eastAsia="pl-PL"/>
        </w:rPr>
        <w:t xml:space="preserve">Pracując w szkole szpitalnej stara się wspomagać różnymi sposobami proces leczenia </w:t>
      </w:r>
      <w:r w:rsidR="001C5A1F">
        <w:rPr>
          <w:rFonts w:eastAsia="Times New Roman" w:cstheme="minorHAnsi"/>
          <w:color w:val="000000"/>
          <w:lang w:eastAsia="pl-PL"/>
        </w:rPr>
        <w:t>uczennic i </w:t>
      </w:r>
      <w:r w:rsidRPr="00C73BE6">
        <w:rPr>
          <w:rFonts w:eastAsia="Times New Roman" w:cstheme="minorHAnsi"/>
          <w:color w:val="000000"/>
          <w:lang w:eastAsia="pl-PL"/>
        </w:rPr>
        <w:t>uczniów, wspierać ich w powrocie do świata poza murami szpitala. W trosce o  prawidłowy rozwój uczniów-pacjentów organizuje warsztaty tematyczne zgodnie z  terminarzem uroczystości szkolnych. Stara się udowadniać im, że  choroba oraz dysfunkcje z nią związane nie są powodem do  rezygnacji z</w:t>
      </w:r>
      <w:r w:rsidR="001C5A1F">
        <w:rPr>
          <w:rFonts w:eastAsia="Times New Roman" w:cstheme="minorHAnsi"/>
          <w:color w:val="000000"/>
          <w:lang w:eastAsia="pl-PL"/>
        </w:rPr>
        <w:t> </w:t>
      </w:r>
      <w:r w:rsidRPr="00C73BE6">
        <w:rPr>
          <w:rFonts w:eastAsia="Times New Roman" w:cstheme="minorHAnsi"/>
          <w:color w:val="000000"/>
          <w:lang w:eastAsia="pl-PL"/>
        </w:rPr>
        <w:t>marzeń, a wręcz odwrotnie – podobnie jak ich rówieśnicy mają prawo do rozwijania swoich zainteresowań, poszerzania wiedzy i zdobywania nowych doświadczeń. Dla wielu z nich udział w</w:t>
      </w:r>
      <w:r w:rsidR="001C5A1F">
        <w:rPr>
          <w:rFonts w:eastAsia="Times New Roman" w:cstheme="minorHAnsi"/>
          <w:color w:val="000000"/>
          <w:lang w:eastAsia="pl-PL"/>
        </w:rPr>
        <w:t> </w:t>
      </w:r>
      <w:r w:rsidRPr="00C73BE6">
        <w:rPr>
          <w:rFonts w:eastAsia="Times New Roman" w:cstheme="minorHAnsi"/>
          <w:color w:val="000000"/>
          <w:lang w:eastAsia="pl-PL"/>
        </w:rPr>
        <w:t>organizowanych przez nią konkursach jest jedyną okazją do wykazania się wiedzą i umiejętnościami, gdyż choroba, niepełnosprawność, liczne dysfunkcje i  pobyt w szpitalu uniemożliwiają im naukę w</w:t>
      </w:r>
      <w:r w:rsidR="001C5A1F">
        <w:rPr>
          <w:rFonts w:eastAsia="Times New Roman" w:cstheme="minorHAnsi"/>
          <w:color w:val="000000"/>
          <w:lang w:eastAsia="pl-PL"/>
        </w:rPr>
        <w:t> </w:t>
      </w:r>
      <w:r w:rsidRPr="00C73BE6">
        <w:rPr>
          <w:rFonts w:eastAsia="Times New Roman" w:cstheme="minorHAnsi"/>
          <w:color w:val="000000"/>
          <w:lang w:eastAsia="pl-PL"/>
        </w:rPr>
        <w:t>naturalnych warunkach oraz  uczestnictwo w konkursach przedmiotowych organizowanych w ich szkołach macierzystych. </w:t>
      </w:r>
    </w:p>
    <w:p w:rsidR="001C5A1F" w:rsidRDefault="00C73BE6" w:rsidP="001C5A1F">
      <w:pPr>
        <w:pStyle w:val="NormalnyWeb"/>
        <w:spacing w:before="0" w:beforeAutospacing="0" w:after="0" w:afterAutospacing="0"/>
        <w:jc w:val="both"/>
        <w:rPr>
          <w:rFonts w:asciiTheme="minorHAnsi" w:hAnsiTheme="minorHAnsi" w:cstheme="minorHAnsi"/>
          <w:sz w:val="22"/>
          <w:szCs w:val="22"/>
        </w:rPr>
      </w:pPr>
      <w:r w:rsidRPr="00C73BE6">
        <w:rPr>
          <w:rFonts w:asciiTheme="minorHAnsi" w:hAnsiTheme="minorHAnsi" w:cstheme="minorHAnsi"/>
          <w:sz w:val="22"/>
          <w:szCs w:val="22"/>
        </w:rPr>
        <w:br/>
      </w:r>
    </w:p>
    <w:p w:rsidR="001C5A1F" w:rsidRDefault="001C5A1F" w:rsidP="001C5A1F">
      <w:pPr>
        <w:pStyle w:val="NormalnyWeb"/>
        <w:spacing w:before="0" w:beforeAutospacing="0" w:after="0" w:afterAutospacing="0"/>
        <w:jc w:val="both"/>
        <w:rPr>
          <w:rFonts w:asciiTheme="minorHAnsi" w:hAnsiTheme="minorHAnsi" w:cstheme="minorHAnsi"/>
          <w:sz w:val="22"/>
          <w:szCs w:val="22"/>
        </w:rPr>
      </w:pPr>
    </w:p>
    <w:p w:rsidR="001C5A1F" w:rsidRDefault="001C5A1F" w:rsidP="001C5A1F">
      <w:pPr>
        <w:pStyle w:val="NormalnyWeb"/>
        <w:spacing w:before="0" w:beforeAutospacing="0" w:after="0" w:afterAutospacing="0"/>
        <w:jc w:val="both"/>
        <w:rPr>
          <w:rFonts w:asciiTheme="minorHAnsi" w:hAnsiTheme="minorHAnsi" w:cstheme="minorHAnsi"/>
          <w:sz w:val="22"/>
          <w:szCs w:val="22"/>
        </w:rPr>
      </w:pPr>
    </w:p>
    <w:p w:rsidR="001C5A1F" w:rsidRDefault="001C5A1F" w:rsidP="001C5A1F">
      <w:pPr>
        <w:pStyle w:val="NormalnyWeb"/>
        <w:spacing w:before="0" w:beforeAutospacing="0" w:after="0" w:afterAutospacing="0"/>
        <w:jc w:val="both"/>
        <w:rPr>
          <w:rFonts w:asciiTheme="minorHAnsi" w:hAnsiTheme="minorHAnsi" w:cstheme="minorHAnsi"/>
          <w:sz w:val="22"/>
          <w:szCs w:val="22"/>
        </w:rPr>
      </w:pPr>
    </w:p>
    <w:p w:rsidR="001C5A1F" w:rsidRDefault="001C5A1F" w:rsidP="001C5A1F">
      <w:pPr>
        <w:pStyle w:val="NormalnyWeb"/>
        <w:spacing w:before="0" w:beforeAutospacing="0" w:after="0" w:afterAutospacing="0"/>
        <w:jc w:val="both"/>
        <w:rPr>
          <w:rFonts w:asciiTheme="minorHAnsi" w:hAnsiTheme="minorHAnsi" w:cstheme="minorHAnsi"/>
          <w:sz w:val="22"/>
          <w:szCs w:val="22"/>
        </w:rPr>
      </w:pPr>
    </w:p>
    <w:p w:rsidR="00C73BE6" w:rsidRDefault="00C73BE6" w:rsidP="001C5A1F">
      <w:pPr>
        <w:pStyle w:val="NormalnyWeb"/>
        <w:spacing w:before="0" w:beforeAutospacing="0" w:after="0" w:afterAutospacing="0"/>
        <w:jc w:val="both"/>
        <w:rPr>
          <w:rFonts w:asciiTheme="minorHAnsi" w:hAnsiTheme="minorHAnsi" w:cstheme="minorHAnsi"/>
          <w:b/>
          <w:bCs/>
          <w:color w:val="000000"/>
          <w:sz w:val="22"/>
          <w:szCs w:val="22"/>
        </w:rPr>
      </w:pPr>
      <w:r w:rsidRPr="00C73BE6">
        <w:rPr>
          <w:rFonts w:asciiTheme="minorHAnsi" w:hAnsiTheme="minorHAnsi" w:cstheme="minorHAnsi"/>
          <w:sz w:val="22"/>
          <w:szCs w:val="22"/>
        </w:rPr>
        <w:br/>
      </w:r>
    </w:p>
    <w:p w:rsidR="001C5A1F" w:rsidRDefault="001C5A1F" w:rsidP="001C5A1F">
      <w:pPr>
        <w:pStyle w:val="NormalnyWeb"/>
        <w:spacing w:before="0" w:beforeAutospacing="0" w:after="0" w:afterAutospacing="0"/>
        <w:jc w:val="both"/>
        <w:rPr>
          <w:rFonts w:asciiTheme="minorHAnsi" w:hAnsiTheme="minorHAnsi" w:cstheme="minorHAnsi"/>
          <w:b/>
          <w:bCs/>
          <w:color w:val="000000"/>
          <w:sz w:val="22"/>
          <w:szCs w:val="22"/>
        </w:rPr>
      </w:pPr>
    </w:p>
    <w:p w:rsidR="00C73BE6" w:rsidRPr="00C73BE6" w:rsidRDefault="00C73BE6" w:rsidP="00C73BE6">
      <w:pPr>
        <w:pStyle w:val="NormalnyWeb"/>
        <w:spacing w:before="0" w:beforeAutospacing="0" w:after="0" w:afterAutospacing="0"/>
        <w:jc w:val="center"/>
        <w:rPr>
          <w:rFonts w:asciiTheme="minorHAnsi" w:hAnsiTheme="minorHAnsi" w:cstheme="minorHAnsi"/>
          <w:sz w:val="28"/>
          <w:szCs w:val="22"/>
        </w:rPr>
      </w:pPr>
      <w:r w:rsidRPr="00C73BE6">
        <w:rPr>
          <w:rFonts w:asciiTheme="minorHAnsi" w:hAnsiTheme="minorHAnsi" w:cstheme="minorHAnsi"/>
          <w:b/>
          <w:bCs/>
          <w:color w:val="000000"/>
          <w:sz w:val="28"/>
          <w:szCs w:val="22"/>
        </w:rPr>
        <w:lastRenderedPageBreak/>
        <w:t>Andrzej Mazur</w:t>
      </w:r>
    </w:p>
    <w:p w:rsidR="00C73BE6" w:rsidRPr="00C73BE6" w:rsidRDefault="00C73BE6" w:rsidP="00C73BE6">
      <w:pPr>
        <w:spacing w:after="0" w:line="240" w:lineRule="auto"/>
        <w:rPr>
          <w:rFonts w:eastAsia="Times New Roman" w:cstheme="minorHAnsi"/>
          <w:lang w:eastAsia="pl-PL"/>
        </w:rPr>
      </w:pPr>
    </w:p>
    <w:p w:rsidR="00C73BE6" w:rsidRPr="00C73BE6" w:rsidRDefault="001C5A1F" w:rsidP="001C5A1F">
      <w:pPr>
        <w:spacing w:after="0" w:line="240" w:lineRule="auto"/>
        <w:jc w:val="both"/>
        <w:rPr>
          <w:rFonts w:eastAsia="Times New Roman" w:cstheme="minorHAnsi"/>
          <w:lang w:eastAsia="pl-PL"/>
        </w:rPr>
      </w:pPr>
      <w:r>
        <w:rPr>
          <w:rFonts w:eastAsia="Times New Roman" w:cstheme="minorHAnsi"/>
          <w:color w:val="000000"/>
          <w:lang w:eastAsia="pl-PL"/>
        </w:rPr>
        <w:t xml:space="preserve">Pan </w:t>
      </w:r>
      <w:r w:rsidR="00C73BE6" w:rsidRPr="00C73BE6">
        <w:rPr>
          <w:rFonts w:eastAsia="Times New Roman" w:cstheme="minorHAnsi"/>
          <w:color w:val="000000"/>
          <w:lang w:eastAsia="pl-PL"/>
        </w:rPr>
        <w:t xml:space="preserve">Andrzej Mazur jest nauczycielem w </w:t>
      </w:r>
      <w:r w:rsidR="00C73BE6" w:rsidRPr="00C73BE6">
        <w:rPr>
          <w:rFonts w:eastAsia="Times New Roman" w:cstheme="minorHAnsi"/>
          <w:color w:val="000000"/>
          <w:shd w:val="clear" w:color="auto" w:fill="FFFFFF"/>
          <w:lang w:eastAsia="pl-PL"/>
        </w:rPr>
        <w:t>III Liceum Ogólnokształcącym im. Adama Mickiewicza w</w:t>
      </w:r>
      <w:r>
        <w:rPr>
          <w:rFonts w:eastAsia="Times New Roman" w:cstheme="minorHAnsi"/>
          <w:color w:val="000000"/>
          <w:shd w:val="clear" w:color="auto" w:fill="FFFFFF"/>
          <w:lang w:eastAsia="pl-PL"/>
        </w:rPr>
        <w:t> </w:t>
      </w:r>
      <w:r w:rsidR="00C73BE6" w:rsidRPr="00C73BE6">
        <w:rPr>
          <w:rFonts w:eastAsia="Times New Roman" w:cstheme="minorHAnsi"/>
          <w:color w:val="000000"/>
          <w:shd w:val="clear" w:color="auto" w:fill="FFFFFF"/>
          <w:lang w:eastAsia="pl-PL"/>
        </w:rPr>
        <w:t xml:space="preserve">Katowicach. </w:t>
      </w:r>
      <w:r w:rsidR="00C73BE6" w:rsidRPr="00C73BE6">
        <w:rPr>
          <w:rFonts w:eastAsia="Times New Roman" w:cstheme="minorHAnsi"/>
          <w:color w:val="000000"/>
          <w:lang w:eastAsia="pl-PL"/>
        </w:rPr>
        <w:t xml:space="preserve">Osoba, która zgłosiła go do konkursu o Nagrodę im. Prof. Józefa </w:t>
      </w:r>
      <w:proofErr w:type="spellStart"/>
      <w:r w:rsidR="00C73BE6" w:rsidRPr="00C73BE6">
        <w:rPr>
          <w:rFonts w:eastAsia="Times New Roman" w:cstheme="minorHAnsi"/>
          <w:color w:val="000000"/>
          <w:lang w:eastAsia="pl-PL"/>
        </w:rPr>
        <w:t>Pietera</w:t>
      </w:r>
      <w:proofErr w:type="spellEnd"/>
      <w:r w:rsidR="00C73BE6" w:rsidRPr="00C73BE6">
        <w:rPr>
          <w:rFonts w:eastAsia="Times New Roman" w:cstheme="minorHAnsi"/>
          <w:color w:val="000000"/>
          <w:lang w:eastAsia="pl-PL"/>
        </w:rPr>
        <w:t xml:space="preserve"> napisała, że </w:t>
      </w:r>
      <w:r w:rsidR="00C73BE6" w:rsidRPr="00C73BE6">
        <w:rPr>
          <w:rFonts w:eastAsia="Times New Roman" w:cstheme="minorHAnsi"/>
          <w:color w:val="0D0D0D"/>
          <w:shd w:val="clear" w:color="auto" w:fill="FFFFFF"/>
          <w:lang w:eastAsia="pl-PL"/>
        </w:rPr>
        <w:t>wyróżnia się jako wybitny nauczyciel matematyki, którego entuzjazm i pasja do przedmiotu są zaraźliwe. </w:t>
      </w:r>
    </w:p>
    <w:p w:rsidR="00C73BE6" w:rsidRPr="00C73BE6" w:rsidRDefault="00C73BE6" w:rsidP="001C5A1F">
      <w:pPr>
        <w:spacing w:after="0" w:line="240" w:lineRule="auto"/>
        <w:jc w:val="both"/>
        <w:rPr>
          <w:rFonts w:eastAsia="Times New Roman" w:cstheme="minorHAnsi"/>
          <w:lang w:eastAsia="pl-PL"/>
        </w:rPr>
      </w:pPr>
    </w:p>
    <w:p w:rsidR="00C73BE6" w:rsidRPr="00C73BE6" w:rsidRDefault="00C73BE6" w:rsidP="001C5A1F">
      <w:pPr>
        <w:spacing w:after="0" w:line="240" w:lineRule="auto"/>
        <w:jc w:val="both"/>
        <w:rPr>
          <w:rFonts w:eastAsia="Times New Roman" w:cstheme="minorHAnsi"/>
          <w:lang w:eastAsia="pl-PL"/>
        </w:rPr>
      </w:pPr>
      <w:r w:rsidRPr="00C73BE6">
        <w:rPr>
          <w:rFonts w:eastAsia="Times New Roman" w:cstheme="minorHAnsi"/>
          <w:color w:val="0D0D0D"/>
          <w:shd w:val="clear" w:color="auto" w:fill="FFFFFF"/>
          <w:lang w:eastAsia="pl-PL"/>
        </w:rPr>
        <w:t xml:space="preserve">Pan Andrzej Mazur demonstruje głębokie zaangażowanie w rozwój każdego ucznia. Często cytowane przez niego słowa </w:t>
      </w:r>
      <w:r w:rsidR="001C5A1F">
        <w:rPr>
          <w:rFonts w:eastAsia="Times New Roman" w:cstheme="minorHAnsi"/>
          <w:color w:val="0D0D0D"/>
          <w:shd w:val="clear" w:color="auto" w:fill="FFFFFF"/>
          <w:lang w:eastAsia="pl-PL"/>
        </w:rPr>
        <w:t>,,</w:t>
      </w:r>
      <w:r w:rsidRPr="00C73BE6">
        <w:rPr>
          <w:rFonts w:eastAsia="Times New Roman" w:cstheme="minorHAnsi"/>
          <w:color w:val="0D0D0D"/>
          <w:shd w:val="clear" w:color="auto" w:fill="FFFFFF"/>
          <w:lang w:eastAsia="pl-PL"/>
        </w:rPr>
        <w:t>Wyobraźnia jest ważniejsza niż wiedza", odzwierciedlają jego filozofię nauczania. Wierzy on, że kreatywność i wyobraźnia są kluczem do głębokiego zrozumienia matematyki, co widać nie tylko podczas jego inspirujących lekcji, ale także w jego zaangażowaniu w pomoc uczniom w</w:t>
      </w:r>
      <w:r w:rsidR="009F1B1C">
        <w:rPr>
          <w:rFonts w:eastAsia="Times New Roman" w:cstheme="minorHAnsi"/>
          <w:color w:val="0D0D0D"/>
          <w:shd w:val="clear" w:color="auto" w:fill="FFFFFF"/>
          <w:lang w:eastAsia="pl-PL"/>
        </w:rPr>
        <w:t> </w:t>
      </w:r>
      <w:r w:rsidRPr="00C73BE6">
        <w:rPr>
          <w:rFonts w:eastAsia="Times New Roman" w:cstheme="minorHAnsi"/>
          <w:color w:val="0D0D0D"/>
          <w:shd w:val="clear" w:color="auto" w:fill="FFFFFF"/>
          <w:lang w:eastAsia="pl-PL"/>
        </w:rPr>
        <w:t>przygotowaniach do konkursów matematycznych i organizowaniu szkolnych inicjatyw. Jego podejście, łączące pasję z osobistym zaangażowaniem sprawia, że jest idealnym kandydatem do nagrody dla wybitnego nauczyciela.</w:t>
      </w:r>
    </w:p>
    <w:p w:rsidR="00C73BE6" w:rsidRPr="00C73BE6" w:rsidRDefault="00C73BE6" w:rsidP="001C5A1F">
      <w:pPr>
        <w:spacing w:after="0" w:line="240" w:lineRule="auto"/>
        <w:jc w:val="both"/>
        <w:rPr>
          <w:rFonts w:eastAsia="Times New Roman" w:cstheme="minorHAnsi"/>
          <w:lang w:eastAsia="pl-PL"/>
        </w:rPr>
      </w:pPr>
    </w:p>
    <w:p w:rsidR="00C73BE6" w:rsidRPr="00C73BE6" w:rsidRDefault="00C73BE6" w:rsidP="001C5A1F">
      <w:pPr>
        <w:spacing w:after="0" w:line="240" w:lineRule="auto"/>
        <w:jc w:val="both"/>
        <w:rPr>
          <w:rFonts w:eastAsia="Times New Roman" w:cstheme="minorHAnsi"/>
          <w:lang w:eastAsia="pl-PL"/>
        </w:rPr>
      </w:pPr>
      <w:r w:rsidRPr="00C73BE6">
        <w:rPr>
          <w:rFonts w:eastAsia="Times New Roman" w:cstheme="minorHAnsi"/>
          <w:color w:val="0D0D0D"/>
          <w:shd w:val="clear" w:color="auto" w:fill="FFFFFF"/>
          <w:lang w:eastAsia="pl-PL"/>
        </w:rPr>
        <w:t xml:space="preserve">Pan </w:t>
      </w:r>
      <w:r w:rsidR="009F1B1C">
        <w:rPr>
          <w:rFonts w:eastAsia="Times New Roman" w:cstheme="minorHAnsi"/>
          <w:color w:val="0D0D0D"/>
          <w:shd w:val="clear" w:color="auto" w:fill="FFFFFF"/>
          <w:lang w:eastAsia="pl-PL"/>
        </w:rPr>
        <w:t xml:space="preserve">Andrzej </w:t>
      </w:r>
      <w:r w:rsidRPr="00C73BE6">
        <w:rPr>
          <w:rFonts w:eastAsia="Times New Roman" w:cstheme="minorHAnsi"/>
          <w:color w:val="0D0D0D"/>
          <w:shd w:val="clear" w:color="auto" w:fill="FFFFFF"/>
          <w:lang w:eastAsia="pl-PL"/>
        </w:rPr>
        <w:t>Mazur zwraca uwagę, aby zagadnienia, które opisuje na lekcjach</w:t>
      </w:r>
      <w:r w:rsidR="009F1B1C">
        <w:rPr>
          <w:rFonts w:eastAsia="Times New Roman" w:cstheme="minorHAnsi"/>
          <w:color w:val="0D0D0D"/>
          <w:shd w:val="clear" w:color="auto" w:fill="FFFFFF"/>
          <w:lang w:eastAsia="pl-PL"/>
        </w:rPr>
        <w:t>,</w:t>
      </w:r>
      <w:r w:rsidRPr="00C73BE6">
        <w:rPr>
          <w:rFonts w:eastAsia="Times New Roman" w:cstheme="minorHAnsi"/>
          <w:color w:val="0D0D0D"/>
          <w:shd w:val="clear" w:color="auto" w:fill="FFFFFF"/>
          <w:lang w:eastAsia="pl-PL"/>
        </w:rPr>
        <w:t xml:space="preserve"> nie pozostawały jedynie nic nie znaczącymi ogólnikami, ale odnosiły się do prawdziwego życia. Jego podejście opiera się na kilku ważnych przesłankach, czyli: jeżeli można przeprowadzić eksperyment, to należy go przeprowadzić, a</w:t>
      </w:r>
      <w:r w:rsidR="009F1B1C">
        <w:rPr>
          <w:rFonts w:eastAsia="Times New Roman" w:cstheme="minorHAnsi"/>
          <w:color w:val="0D0D0D"/>
          <w:shd w:val="clear" w:color="auto" w:fill="FFFFFF"/>
          <w:lang w:eastAsia="pl-PL"/>
        </w:rPr>
        <w:t> </w:t>
      </w:r>
      <w:r w:rsidRPr="00C73BE6">
        <w:rPr>
          <w:rFonts w:eastAsia="Times New Roman" w:cstheme="minorHAnsi"/>
          <w:color w:val="0D0D0D"/>
          <w:shd w:val="clear" w:color="auto" w:fill="FFFFFF"/>
          <w:lang w:eastAsia="pl-PL"/>
        </w:rPr>
        <w:t>jeżeli nie, to należy stworzyć otoczkę, która przybliży uczniom omawiany problem.</w:t>
      </w:r>
    </w:p>
    <w:p w:rsidR="00C73BE6" w:rsidRPr="00C73BE6" w:rsidRDefault="00C73BE6" w:rsidP="001C5A1F">
      <w:pPr>
        <w:spacing w:after="0" w:line="240" w:lineRule="auto"/>
        <w:jc w:val="both"/>
        <w:rPr>
          <w:rFonts w:eastAsia="Times New Roman" w:cstheme="minorHAnsi"/>
          <w:lang w:eastAsia="pl-PL"/>
        </w:rPr>
      </w:pPr>
    </w:p>
    <w:p w:rsidR="00C73BE6" w:rsidRPr="00C73BE6" w:rsidRDefault="00C73BE6" w:rsidP="001C5A1F">
      <w:pPr>
        <w:spacing w:after="0" w:line="240" w:lineRule="auto"/>
        <w:jc w:val="both"/>
        <w:rPr>
          <w:rFonts w:eastAsia="Times New Roman" w:cstheme="minorHAnsi"/>
          <w:lang w:eastAsia="pl-PL"/>
        </w:rPr>
      </w:pPr>
      <w:r w:rsidRPr="00C73BE6">
        <w:rPr>
          <w:rFonts w:eastAsia="Times New Roman" w:cstheme="minorHAnsi"/>
          <w:color w:val="0D0D0D"/>
          <w:shd w:val="clear" w:color="auto" w:fill="FFFFFF"/>
          <w:lang w:eastAsia="pl-PL"/>
        </w:rPr>
        <w:t>Nie tylko z pasją prowadzi lekcje matematyki, ale również poświęca niezliczone godziny, aby umożliwić uczniom naszego liceum rozwijanie swoich talentów i zainteresowań w konkursach na arenie lokalnej, krajowej, a nawet międzynarodowej.</w:t>
      </w:r>
    </w:p>
    <w:p w:rsidR="00C73BE6" w:rsidRPr="00C73BE6" w:rsidRDefault="00C73BE6" w:rsidP="001C5A1F">
      <w:pPr>
        <w:spacing w:after="0" w:line="240" w:lineRule="auto"/>
        <w:jc w:val="both"/>
        <w:rPr>
          <w:rFonts w:eastAsia="Times New Roman" w:cstheme="minorHAnsi"/>
          <w:lang w:eastAsia="pl-PL"/>
        </w:rPr>
      </w:pPr>
    </w:p>
    <w:p w:rsidR="00C73BE6" w:rsidRDefault="00C73BE6" w:rsidP="001C5A1F">
      <w:pPr>
        <w:shd w:val="clear" w:color="auto" w:fill="FFFFFF"/>
        <w:spacing w:after="300" w:line="240" w:lineRule="auto"/>
        <w:jc w:val="both"/>
        <w:rPr>
          <w:rFonts w:eastAsia="Times New Roman" w:cstheme="minorHAnsi"/>
          <w:color w:val="0D0D0D"/>
          <w:lang w:eastAsia="pl-PL"/>
        </w:rPr>
      </w:pPr>
      <w:r w:rsidRPr="00C73BE6">
        <w:rPr>
          <w:rFonts w:eastAsia="Times New Roman" w:cstheme="minorHAnsi"/>
          <w:color w:val="0D0D0D"/>
          <w:lang w:eastAsia="pl-PL"/>
        </w:rPr>
        <w:t>Nieustannie pokazuje, jak głęboko angażuje się w rozwój swoich uczniów, inspirując ich nie tylko do zgłębiania tajników matematyki, ale także do rozwoju osobistego i realizacji marzeń. Jego wszechstronne wsparcie ma ogromny wpływ na uczniów III Liceum Ogólnokształcącego, co pokazuje jego zaangażowanie w organizację międzynarodowej konferencji KATMUN. Był opiekunem jednej z edycji wydarzenia. Dalej wspiera on uczniów w jego organizacji, poprzez pomoc przy różnych czynnościach takich jak składanie wniosków czy zarządzanie finansami tej konferencji. Uczniowie uczą się od niego nie tylko matematyki, ale również umiejętności, które będą dla nich kluczowe w dorosłym życiu.</w:t>
      </w:r>
    </w:p>
    <w:p w:rsidR="009F1B1C" w:rsidRDefault="009F1B1C" w:rsidP="001C5A1F">
      <w:pPr>
        <w:shd w:val="clear" w:color="auto" w:fill="FFFFFF"/>
        <w:spacing w:after="300" w:line="240" w:lineRule="auto"/>
        <w:jc w:val="both"/>
        <w:rPr>
          <w:rFonts w:eastAsia="Times New Roman" w:cstheme="minorHAnsi"/>
          <w:lang w:eastAsia="pl-PL"/>
        </w:rPr>
      </w:pPr>
    </w:p>
    <w:p w:rsidR="009F1B1C" w:rsidRDefault="009F1B1C" w:rsidP="001C5A1F">
      <w:pPr>
        <w:shd w:val="clear" w:color="auto" w:fill="FFFFFF"/>
        <w:spacing w:after="300" w:line="240" w:lineRule="auto"/>
        <w:jc w:val="both"/>
        <w:rPr>
          <w:rFonts w:eastAsia="Times New Roman" w:cstheme="minorHAnsi"/>
          <w:lang w:eastAsia="pl-PL"/>
        </w:rPr>
      </w:pPr>
    </w:p>
    <w:p w:rsidR="009F1B1C" w:rsidRDefault="009F1B1C" w:rsidP="001C5A1F">
      <w:pPr>
        <w:shd w:val="clear" w:color="auto" w:fill="FFFFFF"/>
        <w:spacing w:after="300" w:line="240" w:lineRule="auto"/>
        <w:jc w:val="both"/>
        <w:rPr>
          <w:rFonts w:eastAsia="Times New Roman" w:cstheme="minorHAnsi"/>
          <w:lang w:eastAsia="pl-PL"/>
        </w:rPr>
      </w:pPr>
    </w:p>
    <w:p w:rsidR="009F1B1C" w:rsidRDefault="009F1B1C" w:rsidP="001C5A1F">
      <w:pPr>
        <w:shd w:val="clear" w:color="auto" w:fill="FFFFFF"/>
        <w:spacing w:after="300" w:line="240" w:lineRule="auto"/>
        <w:jc w:val="both"/>
        <w:rPr>
          <w:rFonts w:eastAsia="Times New Roman" w:cstheme="minorHAnsi"/>
          <w:lang w:eastAsia="pl-PL"/>
        </w:rPr>
      </w:pPr>
    </w:p>
    <w:p w:rsidR="009F1B1C" w:rsidRDefault="009F1B1C" w:rsidP="001C5A1F">
      <w:pPr>
        <w:shd w:val="clear" w:color="auto" w:fill="FFFFFF"/>
        <w:spacing w:after="300" w:line="240" w:lineRule="auto"/>
        <w:jc w:val="both"/>
        <w:rPr>
          <w:rFonts w:eastAsia="Times New Roman" w:cstheme="minorHAnsi"/>
          <w:lang w:eastAsia="pl-PL"/>
        </w:rPr>
      </w:pPr>
    </w:p>
    <w:p w:rsidR="009F1B1C" w:rsidRDefault="009F1B1C" w:rsidP="001C5A1F">
      <w:pPr>
        <w:shd w:val="clear" w:color="auto" w:fill="FFFFFF"/>
        <w:spacing w:after="300" w:line="240" w:lineRule="auto"/>
        <w:jc w:val="both"/>
        <w:rPr>
          <w:rFonts w:eastAsia="Times New Roman" w:cstheme="minorHAnsi"/>
          <w:lang w:eastAsia="pl-PL"/>
        </w:rPr>
      </w:pPr>
    </w:p>
    <w:p w:rsidR="009F1B1C" w:rsidRDefault="009F1B1C" w:rsidP="001C5A1F">
      <w:pPr>
        <w:shd w:val="clear" w:color="auto" w:fill="FFFFFF"/>
        <w:spacing w:after="300" w:line="240" w:lineRule="auto"/>
        <w:jc w:val="both"/>
        <w:rPr>
          <w:rFonts w:eastAsia="Times New Roman" w:cstheme="minorHAnsi"/>
          <w:lang w:eastAsia="pl-PL"/>
        </w:rPr>
      </w:pPr>
    </w:p>
    <w:p w:rsidR="009F1B1C" w:rsidRDefault="009F1B1C" w:rsidP="001C5A1F">
      <w:pPr>
        <w:shd w:val="clear" w:color="auto" w:fill="FFFFFF"/>
        <w:spacing w:after="300" w:line="240" w:lineRule="auto"/>
        <w:jc w:val="both"/>
        <w:rPr>
          <w:rFonts w:eastAsia="Times New Roman" w:cstheme="minorHAnsi"/>
          <w:lang w:eastAsia="pl-PL"/>
        </w:rPr>
      </w:pPr>
    </w:p>
    <w:p w:rsidR="009F1B1C" w:rsidRPr="00C73BE6" w:rsidRDefault="009F1B1C" w:rsidP="001C5A1F">
      <w:pPr>
        <w:shd w:val="clear" w:color="auto" w:fill="FFFFFF"/>
        <w:spacing w:after="300" w:line="240" w:lineRule="auto"/>
        <w:jc w:val="both"/>
        <w:rPr>
          <w:rFonts w:eastAsia="Times New Roman" w:cstheme="minorHAnsi"/>
          <w:lang w:eastAsia="pl-PL"/>
        </w:rPr>
      </w:pPr>
    </w:p>
    <w:p w:rsidR="00C73BE6" w:rsidRPr="00C73BE6" w:rsidRDefault="00C73BE6" w:rsidP="00C73BE6">
      <w:pPr>
        <w:spacing w:after="0" w:line="240" w:lineRule="auto"/>
        <w:jc w:val="center"/>
        <w:rPr>
          <w:rFonts w:eastAsia="Times New Roman" w:cstheme="minorHAnsi"/>
          <w:sz w:val="28"/>
          <w:lang w:eastAsia="pl-PL"/>
        </w:rPr>
      </w:pPr>
      <w:r w:rsidRPr="00C73BE6">
        <w:rPr>
          <w:rFonts w:eastAsia="Times New Roman" w:cstheme="minorHAnsi"/>
          <w:b/>
          <w:bCs/>
          <w:color w:val="000000"/>
          <w:sz w:val="28"/>
          <w:lang w:eastAsia="pl-PL"/>
        </w:rPr>
        <w:lastRenderedPageBreak/>
        <w:t>Anna Mucha</w:t>
      </w:r>
    </w:p>
    <w:p w:rsidR="00C73BE6" w:rsidRPr="00C73BE6" w:rsidRDefault="00C73BE6" w:rsidP="00C73BE6">
      <w:pPr>
        <w:spacing w:after="0" w:line="240" w:lineRule="auto"/>
        <w:rPr>
          <w:rFonts w:eastAsia="Times New Roman" w:cstheme="minorHAnsi"/>
          <w:lang w:eastAsia="pl-PL"/>
        </w:rPr>
      </w:pPr>
    </w:p>
    <w:p w:rsidR="00C73BE6" w:rsidRPr="00C73BE6" w:rsidRDefault="009F1B1C" w:rsidP="009F1B1C">
      <w:pPr>
        <w:spacing w:after="0" w:line="240" w:lineRule="auto"/>
        <w:jc w:val="both"/>
        <w:rPr>
          <w:rFonts w:eastAsia="Times New Roman" w:cstheme="minorHAnsi"/>
          <w:lang w:eastAsia="pl-PL"/>
        </w:rPr>
      </w:pPr>
      <w:r>
        <w:rPr>
          <w:rFonts w:eastAsia="Times New Roman" w:cstheme="minorHAnsi"/>
          <w:color w:val="000000"/>
          <w:lang w:eastAsia="pl-PL"/>
        </w:rPr>
        <w:t xml:space="preserve">Pani </w:t>
      </w:r>
      <w:r w:rsidR="00C73BE6" w:rsidRPr="00C73BE6">
        <w:rPr>
          <w:rFonts w:eastAsia="Times New Roman" w:cstheme="minorHAnsi"/>
          <w:color w:val="000000"/>
          <w:lang w:eastAsia="pl-PL"/>
        </w:rPr>
        <w:t>Anna Mucha jest nauczycielką w Niepublicznej Szkole Podstawowej “Klasa dla ASA” w</w:t>
      </w:r>
      <w:r w:rsidR="00D512A3">
        <w:rPr>
          <w:rFonts w:eastAsia="Times New Roman" w:cstheme="minorHAnsi"/>
          <w:color w:val="000000"/>
          <w:lang w:eastAsia="pl-PL"/>
        </w:rPr>
        <w:t> </w:t>
      </w:r>
      <w:r w:rsidR="00C73BE6" w:rsidRPr="00C73BE6">
        <w:rPr>
          <w:rFonts w:eastAsia="Times New Roman" w:cstheme="minorHAnsi"/>
          <w:color w:val="000000"/>
          <w:lang w:eastAsia="pl-PL"/>
        </w:rPr>
        <w:t xml:space="preserve">Wodzisławiu Śląskim i Radlinie. Jest nauczycielką edukacji przedszkolnej i wczesnoszkolnej, </w:t>
      </w:r>
      <w:proofErr w:type="spellStart"/>
      <w:r w:rsidR="00C73BE6" w:rsidRPr="00C73BE6">
        <w:rPr>
          <w:rFonts w:eastAsia="Times New Roman" w:cstheme="minorHAnsi"/>
          <w:color w:val="000000"/>
          <w:lang w:eastAsia="pl-PL"/>
        </w:rPr>
        <w:t>oligofrenopedagogiem</w:t>
      </w:r>
      <w:proofErr w:type="spellEnd"/>
      <w:r w:rsidR="00C73BE6" w:rsidRPr="00C73BE6">
        <w:rPr>
          <w:rFonts w:eastAsia="Times New Roman" w:cstheme="minorHAnsi"/>
          <w:color w:val="000000"/>
          <w:lang w:eastAsia="pl-PL"/>
        </w:rPr>
        <w:t>, certyfikowaną trenerką TUS, specjalistką wczesnego wspomagania dziecka z</w:t>
      </w:r>
      <w:r w:rsidR="00D512A3">
        <w:rPr>
          <w:rFonts w:eastAsia="Times New Roman" w:cstheme="minorHAnsi"/>
          <w:color w:val="000000"/>
          <w:lang w:eastAsia="pl-PL"/>
        </w:rPr>
        <w:t> </w:t>
      </w:r>
      <w:r w:rsidR="00C73BE6" w:rsidRPr="00C73BE6">
        <w:rPr>
          <w:rFonts w:eastAsia="Times New Roman" w:cstheme="minorHAnsi"/>
          <w:color w:val="000000"/>
          <w:lang w:eastAsia="pl-PL"/>
        </w:rPr>
        <w:t>autyzmem. Posiada 20 lat doświadczenia w pracy z osobami ze spektrum – osobami z autyzmem i</w:t>
      </w:r>
      <w:r w:rsidR="00D512A3">
        <w:rPr>
          <w:rFonts w:eastAsia="Times New Roman" w:cstheme="minorHAnsi"/>
          <w:color w:val="000000"/>
          <w:lang w:eastAsia="pl-PL"/>
        </w:rPr>
        <w:t> </w:t>
      </w:r>
      <w:r w:rsidR="00C73BE6" w:rsidRPr="00C73BE6">
        <w:rPr>
          <w:rFonts w:eastAsia="Times New Roman" w:cstheme="minorHAnsi"/>
          <w:color w:val="000000"/>
          <w:lang w:eastAsia="pl-PL"/>
        </w:rPr>
        <w:t xml:space="preserve">zespołem Aspergera. Jest certyfikowaną terapeutką metody behawioralnej ABB, aktywistką społeczną zaangażowaną w działania Stowarzyszenia Przy Dziupli i Uczniowskiego Klubu Sportowego </w:t>
      </w:r>
      <w:proofErr w:type="spellStart"/>
      <w:r w:rsidR="00C73BE6" w:rsidRPr="00C73BE6">
        <w:rPr>
          <w:rFonts w:eastAsia="Times New Roman" w:cstheme="minorHAnsi"/>
          <w:color w:val="000000"/>
          <w:lang w:eastAsia="pl-PL"/>
        </w:rPr>
        <w:t>Rapid</w:t>
      </w:r>
      <w:proofErr w:type="spellEnd"/>
      <w:r w:rsidR="00C73BE6" w:rsidRPr="00C73BE6">
        <w:rPr>
          <w:rFonts w:eastAsia="Times New Roman" w:cstheme="minorHAnsi"/>
          <w:color w:val="000000"/>
          <w:lang w:eastAsia="pl-PL"/>
        </w:rPr>
        <w:t xml:space="preserve">. Ukończyła liczne kursy podnoszące kwalifikacje i dające uprawnienia do pracy metodami m.in. Ruchu rozwijającego Weroniki Sherborne, EEG </w:t>
      </w:r>
      <w:proofErr w:type="spellStart"/>
      <w:r w:rsidR="00C73BE6" w:rsidRPr="00C73BE6">
        <w:rPr>
          <w:rFonts w:eastAsia="Times New Roman" w:cstheme="minorHAnsi"/>
          <w:color w:val="000000"/>
          <w:lang w:eastAsia="pl-PL"/>
        </w:rPr>
        <w:t>Biofeedback</w:t>
      </w:r>
      <w:proofErr w:type="spellEnd"/>
      <w:r w:rsidR="00C73BE6" w:rsidRPr="00C73BE6">
        <w:rPr>
          <w:rFonts w:eastAsia="Times New Roman" w:cstheme="minorHAnsi"/>
          <w:color w:val="000000"/>
          <w:lang w:eastAsia="pl-PL"/>
        </w:rPr>
        <w:t xml:space="preserve"> w zastosowaniach klinicznych oraz w</w:t>
      </w:r>
      <w:r w:rsidR="00D512A3">
        <w:rPr>
          <w:rFonts w:eastAsia="Times New Roman" w:cstheme="minorHAnsi"/>
          <w:color w:val="000000"/>
          <w:lang w:eastAsia="pl-PL"/>
        </w:rPr>
        <w:t> </w:t>
      </w:r>
      <w:r w:rsidR="00C73BE6" w:rsidRPr="00C73BE6">
        <w:rPr>
          <w:rFonts w:eastAsia="Times New Roman" w:cstheme="minorHAnsi"/>
          <w:color w:val="000000"/>
          <w:lang w:eastAsia="pl-PL"/>
        </w:rPr>
        <w:t>treningu indywidualnym. </w:t>
      </w:r>
    </w:p>
    <w:p w:rsidR="00C73BE6" w:rsidRPr="00C73BE6" w:rsidRDefault="00C73BE6" w:rsidP="009F1B1C">
      <w:pPr>
        <w:spacing w:after="0" w:line="240" w:lineRule="auto"/>
        <w:jc w:val="both"/>
        <w:rPr>
          <w:rFonts w:eastAsia="Times New Roman" w:cstheme="minorHAnsi"/>
          <w:lang w:eastAsia="pl-PL"/>
        </w:rPr>
      </w:pPr>
    </w:p>
    <w:p w:rsidR="00C73BE6" w:rsidRPr="00C73BE6" w:rsidRDefault="00C73BE6" w:rsidP="009F1B1C">
      <w:pPr>
        <w:spacing w:after="0" w:line="240" w:lineRule="auto"/>
        <w:jc w:val="both"/>
        <w:rPr>
          <w:rFonts w:eastAsia="Times New Roman" w:cstheme="minorHAnsi"/>
          <w:lang w:eastAsia="pl-PL"/>
        </w:rPr>
      </w:pPr>
      <w:r w:rsidRPr="00C73BE6">
        <w:rPr>
          <w:rFonts w:eastAsia="Times New Roman" w:cstheme="minorHAnsi"/>
          <w:color w:val="000000"/>
          <w:lang w:eastAsia="pl-PL"/>
        </w:rPr>
        <w:t xml:space="preserve">Osoba, która zgłosiła Panią Annę Muchę do konkursu o Nagrodę im. Prof. Józefa </w:t>
      </w:r>
      <w:proofErr w:type="spellStart"/>
      <w:r w:rsidRPr="00C73BE6">
        <w:rPr>
          <w:rFonts w:eastAsia="Times New Roman" w:cstheme="minorHAnsi"/>
          <w:color w:val="000000"/>
          <w:lang w:eastAsia="pl-PL"/>
        </w:rPr>
        <w:t>Pietera</w:t>
      </w:r>
      <w:proofErr w:type="spellEnd"/>
      <w:r w:rsidRPr="00C73BE6">
        <w:rPr>
          <w:rFonts w:eastAsia="Times New Roman" w:cstheme="minorHAnsi"/>
          <w:color w:val="000000"/>
          <w:lang w:eastAsia="pl-PL"/>
        </w:rPr>
        <w:t xml:space="preserve"> podkreśliła, że jest ona cudowną nauczycielką pełną empatii, od której bije niespotykana wręcz energia. Energia, która powoduje, że chce się przy Pani Ani być i chłonąć każde jej słowo, każdą poradę. Energia, która daje siłę do działania, która</w:t>
      </w:r>
      <w:r w:rsidR="00D512A3">
        <w:rPr>
          <w:rFonts w:eastAsia="Times New Roman" w:cstheme="minorHAnsi"/>
          <w:color w:val="000000"/>
          <w:lang w:eastAsia="pl-PL"/>
        </w:rPr>
        <w:t>,</w:t>
      </w:r>
      <w:r w:rsidRPr="00C73BE6">
        <w:rPr>
          <w:rFonts w:eastAsia="Times New Roman" w:cstheme="minorHAnsi"/>
          <w:color w:val="000000"/>
          <w:lang w:eastAsia="pl-PL"/>
        </w:rPr>
        <w:t xml:space="preserve"> gdy potrzeba otula wsparciem, pociechą. Pani Ania ma cudowną umiejętność </w:t>
      </w:r>
      <w:proofErr w:type="spellStart"/>
      <w:r w:rsidRPr="00C73BE6">
        <w:rPr>
          <w:rFonts w:eastAsia="Times New Roman" w:cstheme="minorHAnsi"/>
          <w:color w:val="000000"/>
          <w:lang w:eastAsia="pl-PL"/>
        </w:rPr>
        <w:t>dotrzegania</w:t>
      </w:r>
      <w:proofErr w:type="spellEnd"/>
      <w:r w:rsidRPr="00C73BE6">
        <w:rPr>
          <w:rFonts w:eastAsia="Times New Roman" w:cstheme="minorHAnsi"/>
          <w:color w:val="000000"/>
          <w:lang w:eastAsia="pl-PL"/>
        </w:rPr>
        <w:t xml:space="preserve"> w dzieciach tego</w:t>
      </w:r>
      <w:r w:rsidR="00D512A3">
        <w:rPr>
          <w:rFonts w:eastAsia="Times New Roman" w:cstheme="minorHAnsi"/>
          <w:color w:val="000000"/>
          <w:lang w:eastAsia="pl-PL"/>
        </w:rPr>
        <w:t>,</w:t>
      </w:r>
      <w:r w:rsidRPr="00C73BE6">
        <w:rPr>
          <w:rFonts w:eastAsia="Times New Roman" w:cstheme="minorHAnsi"/>
          <w:color w:val="000000"/>
          <w:lang w:eastAsia="pl-PL"/>
        </w:rPr>
        <w:t xml:space="preserve"> co w nich najlepsze, dostrzegania ich potencjału. Intuicja, serce do dzieci, </w:t>
      </w:r>
      <w:proofErr w:type="spellStart"/>
      <w:r w:rsidRPr="00C73BE6">
        <w:rPr>
          <w:rFonts w:eastAsia="Times New Roman" w:cstheme="minorHAnsi"/>
          <w:color w:val="000000"/>
          <w:lang w:eastAsia="pl-PL"/>
        </w:rPr>
        <w:t>orgom</w:t>
      </w:r>
      <w:proofErr w:type="spellEnd"/>
      <w:r w:rsidRPr="00C73BE6">
        <w:rPr>
          <w:rFonts w:eastAsia="Times New Roman" w:cstheme="minorHAnsi"/>
          <w:color w:val="000000"/>
          <w:lang w:eastAsia="pl-PL"/>
        </w:rPr>
        <w:t xml:space="preserve"> akceptacji, który posiada w sobie Pani An</w:t>
      </w:r>
      <w:r w:rsidR="00B55FC4">
        <w:rPr>
          <w:rFonts w:eastAsia="Times New Roman" w:cstheme="minorHAnsi"/>
          <w:color w:val="000000"/>
          <w:lang w:eastAsia="pl-PL"/>
        </w:rPr>
        <w:t>na,</w:t>
      </w:r>
      <w:r w:rsidRPr="00C73BE6">
        <w:rPr>
          <w:rFonts w:eastAsia="Times New Roman" w:cstheme="minorHAnsi"/>
          <w:color w:val="000000"/>
          <w:lang w:eastAsia="pl-PL"/>
        </w:rPr>
        <w:t xml:space="preserve"> jest niczym dar, którym bardzo chętnie i otwarcie dzieli się z każdym dzieckiem</w:t>
      </w:r>
      <w:r w:rsidR="00D512A3">
        <w:rPr>
          <w:rFonts w:eastAsia="Times New Roman" w:cstheme="minorHAnsi"/>
          <w:color w:val="000000"/>
          <w:lang w:eastAsia="pl-PL"/>
        </w:rPr>
        <w:t>,</w:t>
      </w:r>
      <w:r w:rsidRPr="00C73BE6">
        <w:rPr>
          <w:rFonts w:eastAsia="Times New Roman" w:cstheme="minorHAnsi"/>
          <w:color w:val="000000"/>
          <w:lang w:eastAsia="pl-PL"/>
        </w:rPr>
        <w:t xml:space="preserve"> z którym pracuje i z każdym rodzicem, który tylko chce otworzyć się na pomoc, którą oferuje. </w:t>
      </w:r>
    </w:p>
    <w:p w:rsidR="00C73BE6" w:rsidRPr="00C73BE6" w:rsidRDefault="00C73BE6" w:rsidP="009F1B1C">
      <w:pPr>
        <w:spacing w:after="0" w:line="240" w:lineRule="auto"/>
        <w:jc w:val="both"/>
        <w:rPr>
          <w:rFonts w:eastAsia="Times New Roman" w:cstheme="minorHAnsi"/>
          <w:lang w:eastAsia="pl-PL"/>
        </w:rPr>
      </w:pPr>
    </w:p>
    <w:p w:rsidR="009F1B1C" w:rsidRDefault="00C73BE6" w:rsidP="009F1B1C">
      <w:pPr>
        <w:spacing w:after="0" w:line="240" w:lineRule="auto"/>
        <w:jc w:val="both"/>
        <w:rPr>
          <w:rFonts w:eastAsia="Times New Roman" w:cstheme="minorHAnsi"/>
          <w:color w:val="000000"/>
          <w:lang w:eastAsia="pl-PL"/>
        </w:rPr>
      </w:pPr>
      <w:r w:rsidRPr="00C73BE6">
        <w:rPr>
          <w:rFonts w:eastAsia="Times New Roman" w:cstheme="minorHAnsi"/>
          <w:color w:val="000000"/>
          <w:lang w:eastAsia="pl-PL"/>
        </w:rPr>
        <w:t>Praca Pani Anny Muchy ma fundamentalne znaczenie dla dzieci i młodzieży z autyzmem. Współpracując ze "Stowarzyszeniem przy Dziupli" jest współorganizatorką inicjatyw takich jak obozy, wycieczki w góry, sylwestry, mieszkania treningowe.</w:t>
      </w:r>
    </w:p>
    <w:p w:rsidR="00C73BE6" w:rsidRPr="00C73BE6" w:rsidRDefault="00C73BE6" w:rsidP="009F1B1C">
      <w:pPr>
        <w:spacing w:after="0" w:line="240" w:lineRule="auto"/>
        <w:jc w:val="both"/>
        <w:rPr>
          <w:rFonts w:eastAsia="Times New Roman" w:cstheme="minorHAnsi"/>
          <w:lang w:eastAsia="pl-PL"/>
        </w:rPr>
      </w:pPr>
    </w:p>
    <w:p w:rsidR="00C73BE6" w:rsidRPr="00C73BE6" w:rsidRDefault="00C73BE6" w:rsidP="009F1B1C">
      <w:pPr>
        <w:spacing w:after="0" w:line="240" w:lineRule="auto"/>
        <w:jc w:val="both"/>
        <w:rPr>
          <w:rFonts w:eastAsia="Times New Roman" w:cstheme="minorHAnsi"/>
          <w:lang w:eastAsia="pl-PL"/>
        </w:rPr>
      </w:pPr>
      <w:r w:rsidRPr="00C73BE6">
        <w:rPr>
          <w:rFonts w:eastAsia="Times New Roman" w:cstheme="minorHAnsi"/>
          <w:color w:val="000000"/>
          <w:lang w:eastAsia="pl-PL"/>
        </w:rPr>
        <w:t xml:space="preserve">Jest współzałożycielką </w:t>
      </w:r>
      <w:r w:rsidR="0035323D">
        <w:rPr>
          <w:rFonts w:eastAsia="Times New Roman" w:cstheme="minorHAnsi"/>
          <w:color w:val="000000"/>
          <w:lang w:eastAsia="pl-PL"/>
        </w:rPr>
        <w:t>,,</w:t>
      </w:r>
      <w:r w:rsidRPr="00C73BE6">
        <w:rPr>
          <w:rFonts w:eastAsia="Times New Roman" w:cstheme="minorHAnsi"/>
          <w:color w:val="000000"/>
          <w:lang w:eastAsia="pl-PL"/>
        </w:rPr>
        <w:t>Fundacji dla Asa". </w:t>
      </w:r>
    </w:p>
    <w:p w:rsidR="00C73BE6" w:rsidRDefault="00C73BE6" w:rsidP="00C73BE6">
      <w:pPr>
        <w:rPr>
          <w:rFonts w:cstheme="minorHAnsi"/>
        </w:rPr>
      </w:pPr>
    </w:p>
    <w:p w:rsidR="009F1B1C" w:rsidRDefault="009F1B1C" w:rsidP="00C73BE6">
      <w:pPr>
        <w:rPr>
          <w:rFonts w:cstheme="minorHAnsi"/>
        </w:rPr>
      </w:pPr>
    </w:p>
    <w:p w:rsidR="009F1B1C" w:rsidRDefault="009F1B1C" w:rsidP="00C73BE6">
      <w:pPr>
        <w:rPr>
          <w:rFonts w:cstheme="minorHAnsi"/>
        </w:rPr>
      </w:pPr>
    </w:p>
    <w:p w:rsidR="009F1B1C" w:rsidRDefault="009F1B1C" w:rsidP="00C73BE6">
      <w:pPr>
        <w:rPr>
          <w:rFonts w:cstheme="minorHAnsi"/>
        </w:rPr>
      </w:pPr>
    </w:p>
    <w:p w:rsidR="009F1B1C" w:rsidRDefault="009F1B1C" w:rsidP="00C73BE6">
      <w:pPr>
        <w:rPr>
          <w:rFonts w:cstheme="minorHAnsi"/>
        </w:rPr>
      </w:pPr>
    </w:p>
    <w:p w:rsidR="009F1B1C" w:rsidRDefault="009F1B1C" w:rsidP="00C73BE6">
      <w:pPr>
        <w:rPr>
          <w:rFonts w:cstheme="minorHAnsi"/>
        </w:rPr>
      </w:pPr>
    </w:p>
    <w:p w:rsidR="009F1B1C" w:rsidRDefault="009F1B1C" w:rsidP="00C73BE6">
      <w:pPr>
        <w:rPr>
          <w:rFonts w:cstheme="minorHAnsi"/>
        </w:rPr>
      </w:pPr>
    </w:p>
    <w:p w:rsidR="009F1B1C" w:rsidRDefault="009F1B1C" w:rsidP="00C73BE6">
      <w:pPr>
        <w:rPr>
          <w:rFonts w:cstheme="minorHAnsi"/>
        </w:rPr>
      </w:pPr>
    </w:p>
    <w:p w:rsidR="009F1B1C" w:rsidRDefault="009F1B1C" w:rsidP="00C73BE6">
      <w:pPr>
        <w:rPr>
          <w:rFonts w:cstheme="minorHAnsi"/>
        </w:rPr>
      </w:pPr>
    </w:p>
    <w:p w:rsidR="009F1B1C" w:rsidRDefault="009F1B1C" w:rsidP="00C73BE6">
      <w:pPr>
        <w:rPr>
          <w:rFonts w:cstheme="minorHAnsi"/>
        </w:rPr>
      </w:pPr>
    </w:p>
    <w:p w:rsidR="009F1B1C" w:rsidRDefault="009F1B1C" w:rsidP="00C73BE6">
      <w:pPr>
        <w:rPr>
          <w:rFonts w:cstheme="minorHAnsi"/>
        </w:rPr>
      </w:pPr>
    </w:p>
    <w:p w:rsidR="009F1B1C" w:rsidRDefault="009F1B1C" w:rsidP="00C73BE6">
      <w:pPr>
        <w:rPr>
          <w:rFonts w:cstheme="minorHAnsi"/>
        </w:rPr>
      </w:pPr>
    </w:p>
    <w:p w:rsidR="009F1B1C" w:rsidRDefault="009F1B1C" w:rsidP="00C73BE6">
      <w:pPr>
        <w:rPr>
          <w:rFonts w:cstheme="minorHAnsi"/>
        </w:rPr>
      </w:pPr>
    </w:p>
    <w:p w:rsidR="009F1B1C" w:rsidRDefault="009F1B1C" w:rsidP="00C73BE6">
      <w:pPr>
        <w:rPr>
          <w:rFonts w:cstheme="minorHAnsi"/>
        </w:rPr>
      </w:pPr>
    </w:p>
    <w:p w:rsidR="009F1B1C" w:rsidRPr="00C73BE6" w:rsidRDefault="009F1B1C" w:rsidP="00C73BE6">
      <w:pPr>
        <w:rPr>
          <w:rFonts w:cstheme="minorHAnsi"/>
        </w:rPr>
      </w:pPr>
    </w:p>
    <w:p w:rsidR="00C73BE6" w:rsidRPr="00C73BE6" w:rsidRDefault="00C73BE6" w:rsidP="00C73BE6">
      <w:pPr>
        <w:spacing w:after="0" w:line="240" w:lineRule="auto"/>
        <w:jc w:val="center"/>
        <w:rPr>
          <w:rFonts w:eastAsia="Times New Roman" w:cstheme="minorHAnsi"/>
          <w:sz w:val="28"/>
          <w:lang w:eastAsia="pl-PL"/>
        </w:rPr>
      </w:pPr>
      <w:r w:rsidRPr="00C73BE6">
        <w:rPr>
          <w:rFonts w:eastAsia="Times New Roman" w:cstheme="minorHAnsi"/>
          <w:b/>
          <w:bCs/>
          <w:color w:val="000000"/>
          <w:sz w:val="28"/>
          <w:lang w:eastAsia="pl-PL"/>
        </w:rPr>
        <w:lastRenderedPageBreak/>
        <w:t>Grzegorz Rzeszutek</w:t>
      </w:r>
    </w:p>
    <w:p w:rsidR="00C73BE6" w:rsidRPr="00C73BE6" w:rsidRDefault="00C73BE6" w:rsidP="00C73BE6">
      <w:pPr>
        <w:spacing w:after="0" w:line="240" w:lineRule="auto"/>
        <w:rPr>
          <w:rFonts w:eastAsia="Times New Roman" w:cstheme="minorHAnsi"/>
          <w:lang w:eastAsia="pl-PL"/>
        </w:rPr>
      </w:pPr>
    </w:p>
    <w:p w:rsidR="00C73BE6" w:rsidRPr="00C73BE6" w:rsidRDefault="0035323D" w:rsidP="00C73BE6">
      <w:pPr>
        <w:spacing w:after="0" w:line="240" w:lineRule="auto"/>
        <w:jc w:val="both"/>
        <w:rPr>
          <w:rFonts w:eastAsia="Times New Roman" w:cstheme="minorHAnsi"/>
          <w:lang w:eastAsia="pl-PL"/>
        </w:rPr>
      </w:pPr>
      <w:r>
        <w:rPr>
          <w:rFonts w:eastAsia="Times New Roman" w:cstheme="minorHAnsi"/>
          <w:color w:val="000000"/>
          <w:lang w:eastAsia="pl-PL"/>
        </w:rPr>
        <w:t xml:space="preserve">Pan </w:t>
      </w:r>
      <w:r w:rsidR="00C73BE6" w:rsidRPr="00C73BE6">
        <w:rPr>
          <w:rFonts w:eastAsia="Times New Roman" w:cstheme="minorHAnsi"/>
          <w:color w:val="000000"/>
          <w:lang w:eastAsia="pl-PL"/>
        </w:rPr>
        <w:t>Grzegorz Rzeszutek jest nauczycielem w I Liceum Ogólnokształcącym im. Jana Smolenia w Bytomiu. Charakteryzując jego działalność jednym zdaniem</w:t>
      </w:r>
      <w:r w:rsidR="00AC20D1">
        <w:rPr>
          <w:rFonts w:eastAsia="Times New Roman" w:cstheme="minorHAnsi"/>
          <w:color w:val="000000"/>
          <w:lang w:eastAsia="pl-PL"/>
        </w:rPr>
        <w:t>,</w:t>
      </w:r>
      <w:r w:rsidR="00C73BE6" w:rsidRPr="00C73BE6">
        <w:rPr>
          <w:rFonts w:eastAsia="Times New Roman" w:cstheme="minorHAnsi"/>
          <w:color w:val="000000"/>
          <w:lang w:eastAsia="pl-PL"/>
        </w:rPr>
        <w:t xml:space="preserve"> można napisać, że jest wybitnym, zaangażowanym, oddanym pedagogiem szkolnym, </w:t>
      </w:r>
      <w:proofErr w:type="spellStart"/>
      <w:r w:rsidR="00C73BE6" w:rsidRPr="00C73BE6">
        <w:rPr>
          <w:rFonts w:eastAsia="Times New Roman" w:cstheme="minorHAnsi"/>
          <w:color w:val="000000"/>
          <w:lang w:eastAsia="pl-PL"/>
        </w:rPr>
        <w:t>tyflopedagogiem</w:t>
      </w:r>
      <w:proofErr w:type="spellEnd"/>
      <w:r w:rsidR="00C73BE6" w:rsidRPr="00C73BE6">
        <w:rPr>
          <w:rFonts w:eastAsia="Times New Roman" w:cstheme="minorHAnsi"/>
          <w:color w:val="000000"/>
          <w:lang w:eastAsia="pl-PL"/>
        </w:rPr>
        <w:t>, doradcą zawodowym i informatykiem z 25</w:t>
      </w:r>
      <w:r w:rsidR="00AC20D1">
        <w:rPr>
          <w:rFonts w:eastAsia="Times New Roman" w:cstheme="minorHAnsi"/>
          <w:color w:val="000000"/>
          <w:lang w:eastAsia="pl-PL"/>
        </w:rPr>
        <w:t>-</w:t>
      </w:r>
      <w:r w:rsidR="00C73BE6" w:rsidRPr="00C73BE6">
        <w:rPr>
          <w:rFonts w:eastAsia="Times New Roman" w:cstheme="minorHAnsi"/>
          <w:color w:val="000000"/>
          <w:lang w:eastAsia="pl-PL"/>
        </w:rPr>
        <w:t>letnim stażem pracy. W 2000 roku otworzył w szkole Centrum Kariery, podczas gdy Szkolne Ośrodki Kariery zaczęły powstawać w Polsce w roku 2003. </w:t>
      </w:r>
    </w:p>
    <w:p w:rsidR="00C73BE6" w:rsidRPr="00C73BE6" w:rsidRDefault="00C73BE6" w:rsidP="00C73BE6">
      <w:pPr>
        <w:spacing w:after="0" w:line="240" w:lineRule="auto"/>
        <w:rPr>
          <w:rFonts w:eastAsia="Times New Roman" w:cstheme="minorHAnsi"/>
          <w:lang w:eastAsia="pl-PL"/>
        </w:rPr>
      </w:pPr>
    </w:p>
    <w:p w:rsidR="00C73BE6" w:rsidRPr="00C73BE6" w:rsidRDefault="00C73BE6" w:rsidP="00C73BE6">
      <w:pPr>
        <w:spacing w:after="0" w:line="240" w:lineRule="auto"/>
        <w:jc w:val="both"/>
        <w:rPr>
          <w:rFonts w:eastAsia="Times New Roman" w:cstheme="minorHAnsi"/>
          <w:lang w:eastAsia="pl-PL"/>
        </w:rPr>
      </w:pPr>
      <w:r w:rsidRPr="00C73BE6">
        <w:rPr>
          <w:rFonts w:eastAsia="Times New Roman" w:cstheme="minorHAnsi"/>
          <w:color w:val="000000"/>
          <w:lang w:eastAsia="pl-PL"/>
        </w:rPr>
        <w:t xml:space="preserve">Jest autorem projektu profilaktycznego dla rodziców pod nazwą „Poligon dla rodziców nastolatków”. Opracował podręcznik dla uczestników warsztatów grupowych realizowanych od 2013 roku, w których do tej pory </w:t>
      </w:r>
      <w:r w:rsidR="0035323D">
        <w:rPr>
          <w:rFonts w:eastAsia="Times New Roman" w:cstheme="minorHAnsi"/>
          <w:color w:val="000000"/>
          <w:lang w:eastAsia="pl-PL"/>
        </w:rPr>
        <w:t>udział</w:t>
      </w:r>
      <w:r w:rsidRPr="00C73BE6">
        <w:rPr>
          <w:rFonts w:eastAsia="Times New Roman" w:cstheme="minorHAnsi"/>
          <w:color w:val="000000"/>
          <w:lang w:eastAsia="pl-PL"/>
        </w:rPr>
        <w:t xml:space="preserve"> wzięło ok. 300 rodziców nastolatków z bytomskich szkół podstawowych i średnich. </w:t>
      </w:r>
    </w:p>
    <w:p w:rsidR="00C73BE6" w:rsidRPr="00C73BE6" w:rsidRDefault="00C73BE6" w:rsidP="00C73BE6">
      <w:pPr>
        <w:spacing w:after="0" w:line="240" w:lineRule="auto"/>
        <w:rPr>
          <w:rFonts w:eastAsia="Times New Roman" w:cstheme="minorHAnsi"/>
          <w:lang w:eastAsia="pl-PL"/>
        </w:rPr>
      </w:pPr>
    </w:p>
    <w:p w:rsidR="00C73BE6" w:rsidRPr="00C73BE6" w:rsidRDefault="00C73BE6" w:rsidP="00C73BE6">
      <w:pPr>
        <w:spacing w:after="0" w:line="240" w:lineRule="auto"/>
        <w:jc w:val="both"/>
        <w:rPr>
          <w:rFonts w:eastAsia="Times New Roman" w:cstheme="minorHAnsi"/>
          <w:lang w:eastAsia="pl-PL"/>
        </w:rPr>
      </w:pPr>
      <w:r w:rsidRPr="00C73BE6">
        <w:rPr>
          <w:rFonts w:eastAsia="Times New Roman" w:cstheme="minorHAnsi"/>
          <w:color w:val="000000"/>
          <w:lang w:eastAsia="pl-PL"/>
        </w:rPr>
        <w:t>W roku 2000 wyjechał na osobiście zorganizowaną praktykę pedagogiczną w szkole średniej w USA w</w:t>
      </w:r>
      <w:r w:rsidR="004C18A1">
        <w:rPr>
          <w:rFonts w:eastAsia="Times New Roman" w:cstheme="minorHAnsi"/>
          <w:color w:val="000000"/>
          <w:lang w:eastAsia="pl-PL"/>
        </w:rPr>
        <w:t> </w:t>
      </w:r>
      <w:proofErr w:type="spellStart"/>
      <w:r w:rsidRPr="00C73BE6">
        <w:rPr>
          <w:rFonts w:eastAsia="Times New Roman" w:cstheme="minorHAnsi"/>
          <w:color w:val="000000"/>
          <w:lang w:eastAsia="pl-PL"/>
        </w:rPr>
        <w:t>Stillwater</w:t>
      </w:r>
      <w:proofErr w:type="spellEnd"/>
      <w:r w:rsidRPr="00C73BE6">
        <w:rPr>
          <w:rFonts w:eastAsia="Times New Roman" w:cstheme="minorHAnsi"/>
          <w:color w:val="000000"/>
          <w:lang w:eastAsia="pl-PL"/>
        </w:rPr>
        <w:t xml:space="preserve"> </w:t>
      </w:r>
      <w:proofErr w:type="spellStart"/>
      <w:r w:rsidRPr="00C73BE6">
        <w:rPr>
          <w:rFonts w:eastAsia="Times New Roman" w:cstheme="minorHAnsi"/>
          <w:color w:val="000000"/>
          <w:lang w:eastAsia="pl-PL"/>
        </w:rPr>
        <w:t>Area</w:t>
      </w:r>
      <w:proofErr w:type="spellEnd"/>
      <w:r w:rsidRPr="00C73BE6">
        <w:rPr>
          <w:rFonts w:eastAsia="Times New Roman" w:cstheme="minorHAnsi"/>
          <w:color w:val="000000"/>
          <w:lang w:eastAsia="pl-PL"/>
        </w:rPr>
        <w:t xml:space="preserve"> High School, co zaowocowało wieloma rozpoczętymi później programami edukacyjnymi dla młodzieży. </w:t>
      </w:r>
    </w:p>
    <w:p w:rsidR="00C73BE6" w:rsidRPr="00C73BE6" w:rsidRDefault="00C73BE6" w:rsidP="00C73BE6">
      <w:pPr>
        <w:spacing w:after="0" w:line="240" w:lineRule="auto"/>
        <w:rPr>
          <w:rFonts w:eastAsia="Times New Roman" w:cstheme="minorHAnsi"/>
          <w:lang w:eastAsia="pl-PL"/>
        </w:rPr>
      </w:pPr>
    </w:p>
    <w:p w:rsidR="00C73BE6" w:rsidRPr="00C73BE6" w:rsidRDefault="00C73BE6" w:rsidP="00C73BE6">
      <w:pPr>
        <w:spacing w:after="0" w:line="240" w:lineRule="auto"/>
        <w:jc w:val="both"/>
        <w:rPr>
          <w:rFonts w:eastAsia="Times New Roman" w:cstheme="minorHAnsi"/>
          <w:lang w:eastAsia="pl-PL"/>
        </w:rPr>
      </w:pPr>
      <w:r w:rsidRPr="00C73BE6">
        <w:rPr>
          <w:rFonts w:eastAsia="Times New Roman" w:cstheme="minorHAnsi"/>
          <w:color w:val="000000"/>
          <w:lang w:eastAsia="pl-PL"/>
        </w:rPr>
        <w:t>Jest pomysłodawcą i współorganizatorem szkolnego konkursu „Smoleń – moje liceum” związanego z</w:t>
      </w:r>
      <w:r w:rsidR="004C18A1">
        <w:rPr>
          <w:rFonts w:eastAsia="Times New Roman" w:cstheme="minorHAnsi"/>
          <w:color w:val="000000"/>
          <w:lang w:eastAsia="pl-PL"/>
        </w:rPr>
        <w:t> </w:t>
      </w:r>
      <w:r w:rsidRPr="00C73BE6">
        <w:rPr>
          <w:rFonts w:eastAsia="Times New Roman" w:cstheme="minorHAnsi"/>
          <w:color w:val="000000"/>
          <w:lang w:eastAsia="pl-PL"/>
        </w:rPr>
        <w:t>życiem placówki oraz jej działaniami promocyjnymi w środowisku lokalnym (do chwili obecnej odbyło się 11 edycji). Dwukrotnie opracował i wydał profilaktyczną ulotkę w formie „</w:t>
      </w:r>
      <w:proofErr w:type="spellStart"/>
      <w:r w:rsidRPr="00C73BE6">
        <w:rPr>
          <w:rFonts w:eastAsia="Times New Roman" w:cstheme="minorHAnsi"/>
          <w:color w:val="000000"/>
          <w:lang w:eastAsia="pl-PL"/>
        </w:rPr>
        <w:t>ELMowska</w:t>
      </w:r>
      <w:proofErr w:type="spellEnd"/>
      <w:r w:rsidRPr="00C73BE6">
        <w:rPr>
          <w:rFonts w:eastAsia="Times New Roman" w:cstheme="minorHAnsi"/>
          <w:color w:val="000000"/>
          <w:lang w:eastAsia="pl-PL"/>
        </w:rPr>
        <w:t xml:space="preserve"> mapa pomocy i wsparcia”, która zapoznaje młodzież z miejscami i rodzajami profesjonalnej pomocy w Bytomiu i</w:t>
      </w:r>
      <w:r w:rsidR="004C18A1">
        <w:rPr>
          <w:rFonts w:eastAsia="Times New Roman" w:cstheme="minorHAnsi"/>
          <w:color w:val="000000"/>
          <w:lang w:eastAsia="pl-PL"/>
        </w:rPr>
        <w:t> </w:t>
      </w:r>
      <w:r w:rsidRPr="00C73BE6">
        <w:rPr>
          <w:rFonts w:eastAsia="Times New Roman" w:cstheme="minorHAnsi"/>
          <w:color w:val="000000"/>
          <w:lang w:eastAsia="pl-PL"/>
        </w:rPr>
        <w:t>ościennych miastach (6.000 egz.). </w:t>
      </w:r>
    </w:p>
    <w:p w:rsidR="00C73BE6" w:rsidRPr="00C73BE6" w:rsidRDefault="00C73BE6" w:rsidP="00C73BE6">
      <w:pPr>
        <w:spacing w:after="0" w:line="240" w:lineRule="auto"/>
        <w:rPr>
          <w:rFonts w:eastAsia="Times New Roman" w:cstheme="minorHAnsi"/>
          <w:lang w:eastAsia="pl-PL"/>
        </w:rPr>
      </w:pPr>
    </w:p>
    <w:p w:rsidR="00C73BE6" w:rsidRPr="00C73BE6" w:rsidRDefault="00C73BE6" w:rsidP="00C73BE6">
      <w:pPr>
        <w:spacing w:after="0" w:line="240" w:lineRule="auto"/>
        <w:jc w:val="both"/>
        <w:rPr>
          <w:rFonts w:eastAsia="Times New Roman" w:cstheme="minorHAnsi"/>
          <w:lang w:eastAsia="pl-PL"/>
        </w:rPr>
      </w:pPr>
      <w:r w:rsidRPr="00C73BE6">
        <w:rPr>
          <w:rFonts w:eastAsia="Times New Roman" w:cstheme="minorHAnsi"/>
          <w:color w:val="000000"/>
          <w:lang w:eastAsia="pl-PL"/>
        </w:rPr>
        <w:t xml:space="preserve">Jest autorem i realizatorem projektów edukacyjno-profilaktycznych dla młodzieży. Niektóre z nich to: od 2001 r. „ELM – Emocjonalni Liderzy Młodzieżowi” – 300 osób zostało przeszkolonych, by móc wspierać rówieśników w trudnych sytuacjach życiowych wg zasady WWW (Wysłuchaj, Wesprzyj, Wyślij do specjalisty), od 2009 r. „Ambasador Negocjacji i Mediacji”, czyli promowanie alternatywnych sposobów rozwiązywania konfliktów – przeszkolonych 250 uczniów oraz członków Młodzieżowej Rady Miasta Bytomia, od 2017 r. „Bytomski </w:t>
      </w:r>
      <w:proofErr w:type="spellStart"/>
      <w:r w:rsidRPr="00C73BE6">
        <w:rPr>
          <w:rFonts w:eastAsia="Times New Roman" w:cstheme="minorHAnsi"/>
          <w:color w:val="000000"/>
          <w:lang w:eastAsia="pl-PL"/>
        </w:rPr>
        <w:t>Inqubator</w:t>
      </w:r>
      <w:proofErr w:type="spellEnd"/>
      <w:r w:rsidRPr="00C73BE6">
        <w:rPr>
          <w:rFonts w:eastAsia="Times New Roman" w:cstheme="minorHAnsi"/>
          <w:color w:val="000000"/>
          <w:lang w:eastAsia="pl-PL"/>
        </w:rPr>
        <w:t xml:space="preserve"> Kreatywności”, od 2015 „Od samorządu klasowego do zaangażowania lokalnego”. Od roku 2001 napisał i zdobył ponad 50 grantów na projekty edukacyjne dla młodzieży. W 2008 r. był inicjatorem organizowanego nieprzerwanie do dzisiaj wydarzenia kulturalnego „</w:t>
      </w:r>
      <w:proofErr w:type="spellStart"/>
      <w:r w:rsidRPr="00C73BE6">
        <w:rPr>
          <w:rFonts w:eastAsia="Times New Roman" w:cstheme="minorHAnsi"/>
          <w:color w:val="000000"/>
          <w:lang w:eastAsia="pl-PL"/>
        </w:rPr>
        <w:t>TyTa</w:t>
      </w:r>
      <w:proofErr w:type="spellEnd"/>
      <w:r w:rsidRPr="00C73BE6">
        <w:rPr>
          <w:rFonts w:eastAsia="Times New Roman" w:cstheme="minorHAnsi"/>
          <w:color w:val="000000"/>
          <w:lang w:eastAsia="pl-PL"/>
        </w:rPr>
        <w:t xml:space="preserve"> – Tydzień Twórczości Artystycznej”, które promuje artystyczne talenty młodzieży. W latach 2009 – 2011 był członkiem Bytomskiej Rady Organizacji Pozarządowych. </w:t>
      </w:r>
    </w:p>
    <w:p w:rsidR="00C73BE6" w:rsidRPr="00C73BE6" w:rsidRDefault="00C73BE6" w:rsidP="00C73BE6">
      <w:pPr>
        <w:spacing w:after="0" w:line="240" w:lineRule="auto"/>
        <w:rPr>
          <w:rFonts w:eastAsia="Times New Roman" w:cstheme="minorHAnsi"/>
          <w:lang w:eastAsia="pl-PL"/>
        </w:rPr>
      </w:pPr>
    </w:p>
    <w:p w:rsidR="00C73BE6" w:rsidRPr="00C73BE6" w:rsidRDefault="00C73BE6" w:rsidP="00C73BE6">
      <w:pPr>
        <w:spacing w:after="0" w:line="240" w:lineRule="auto"/>
        <w:jc w:val="both"/>
        <w:rPr>
          <w:rFonts w:eastAsia="Times New Roman" w:cstheme="minorHAnsi"/>
          <w:lang w:eastAsia="pl-PL"/>
        </w:rPr>
      </w:pPr>
      <w:r w:rsidRPr="00C73BE6">
        <w:rPr>
          <w:rFonts w:eastAsia="Times New Roman" w:cstheme="minorHAnsi"/>
          <w:color w:val="000000"/>
          <w:lang w:eastAsia="pl-PL"/>
        </w:rPr>
        <w:t>Prowadzi działalność na rzecz ojców w ramach Inicjatywy Tato.Net. Od 2011 r. jest certyfikowanym trenerem największego w Europie ruchu na rzecz świadomego i  odpowiedzialnego ojcostwa. Prowadzi warsztaty dla ojców w całej Polsce. W roku 2016 zainicjował i realizuje do dzisiaj „</w:t>
      </w:r>
      <w:proofErr w:type="spellStart"/>
      <w:r w:rsidRPr="00C73BE6">
        <w:rPr>
          <w:rFonts w:eastAsia="Times New Roman" w:cstheme="minorHAnsi"/>
          <w:color w:val="000000"/>
          <w:lang w:eastAsia="pl-PL"/>
        </w:rPr>
        <w:t>KARBiowską</w:t>
      </w:r>
      <w:proofErr w:type="spellEnd"/>
      <w:r w:rsidRPr="00C73BE6">
        <w:rPr>
          <w:rFonts w:eastAsia="Times New Roman" w:cstheme="minorHAnsi"/>
          <w:color w:val="000000"/>
          <w:lang w:eastAsia="pl-PL"/>
        </w:rPr>
        <w:t xml:space="preserve"> Grę Miejską”. </w:t>
      </w:r>
    </w:p>
    <w:p w:rsidR="00C73BE6" w:rsidRPr="00C73BE6" w:rsidRDefault="00C73BE6" w:rsidP="00C73BE6">
      <w:pPr>
        <w:spacing w:after="0" w:line="240" w:lineRule="auto"/>
        <w:rPr>
          <w:rFonts w:eastAsia="Times New Roman" w:cstheme="minorHAnsi"/>
          <w:lang w:eastAsia="pl-PL"/>
        </w:rPr>
      </w:pPr>
    </w:p>
    <w:p w:rsidR="00C73BE6" w:rsidRPr="00C73BE6" w:rsidRDefault="00255C60" w:rsidP="00C73BE6">
      <w:pPr>
        <w:spacing w:after="0" w:line="240" w:lineRule="auto"/>
        <w:jc w:val="both"/>
        <w:rPr>
          <w:rFonts w:eastAsia="Times New Roman" w:cstheme="minorHAnsi"/>
          <w:lang w:eastAsia="pl-PL"/>
        </w:rPr>
      </w:pPr>
      <w:r>
        <w:rPr>
          <w:rFonts w:eastAsia="Times New Roman" w:cstheme="minorHAnsi"/>
          <w:color w:val="000000"/>
          <w:lang w:eastAsia="pl-PL"/>
        </w:rPr>
        <w:t xml:space="preserve">Pan </w:t>
      </w:r>
      <w:r w:rsidR="00C73BE6" w:rsidRPr="00C73BE6">
        <w:rPr>
          <w:rFonts w:eastAsia="Times New Roman" w:cstheme="minorHAnsi"/>
          <w:color w:val="000000"/>
          <w:lang w:eastAsia="pl-PL"/>
        </w:rPr>
        <w:t xml:space="preserve">Grzegorz Rzeszutek jest niezawodnym, wspaniałym pracownikiem, wzorem do naśladowania dla wszystkich, szlachetnym, dobrym człowiekiem. Od zawsze zdumiewa wszystkich kreatywnością, empatią, bardzo indywidualnym podejściem do ucznia i wszystkich, którzy go otaczają. Doskonale prowadzi spotkania z młodzieżą, </w:t>
      </w:r>
      <w:r w:rsidR="00AC20D1">
        <w:rPr>
          <w:rFonts w:eastAsia="Times New Roman" w:cstheme="minorHAnsi"/>
          <w:color w:val="000000"/>
          <w:lang w:eastAsia="pl-PL"/>
        </w:rPr>
        <w:t>podczas których</w:t>
      </w:r>
      <w:r w:rsidR="00C73BE6" w:rsidRPr="00C73BE6">
        <w:rPr>
          <w:rFonts w:eastAsia="Times New Roman" w:cstheme="minorHAnsi"/>
          <w:color w:val="000000"/>
          <w:lang w:eastAsia="pl-PL"/>
        </w:rPr>
        <w:t xml:space="preserve"> emanuje pozytywnym postrzeganiem świata i</w:t>
      </w:r>
      <w:r w:rsidR="004C18A1">
        <w:rPr>
          <w:rFonts w:eastAsia="Times New Roman" w:cstheme="minorHAnsi"/>
          <w:color w:val="000000"/>
          <w:lang w:eastAsia="pl-PL"/>
        </w:rPr>
        <w:t> </w:t>
      </w:r>
      <w:bookmarkStart w:id="0" w:name="_GoBack"/>
      <w:bookmarkEnd w:id="0"/>
      <w:r w:rsidR="00C73BE6" w:rsidRPr="00C73BE6">
        <w:rPr>
          <w:rFonts w:eastAsia="Times New Roman" w:cstheme="minorHAnsi"/>
          <w:color w:val="000000"/>
          <w:lang w:eastAsia="pl-PL"/>
        </w:rPr>
        <w:t xml:space="preserve">zrozumieniem drugiego człowieka. </w:t>
      </w:r>
    </w:p>
    <w:p w:rsidR="00C73BE6" w:rsidRPr="00C73BE6" w:rsidRDefault="00C73BE6" w:rsidP="00C73BE6">
      <w:pPr>
        <w:rPr>
          <w:rFonts w:cstheme="minorHAnsi"/>
        </w:rPr>
      </w:pPr>
    </w:p>
    <w:sectPr w:rsidR="00C73BE6" w:rsidRPr="00C73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E6"/>
    <w:rsid w:val="001C5A1F"/>
    <w:rsid w:val="00255C60"/>
    <w:rsid w:val="0035323D"/>
    <w:rsid w:val="004C18A1"/>
    <w:rsid w:val="006810E2"/>
    <w:rsid w:val="008C61C6"/>
    <w:rsid w:val="009F1B1C"/>
    <w:rsid w:val="00AC20D1"/>
    <w:rsid w:val="00B55FC4"/>
    <w:rsid w:val="00C73BE6"/>
    <w:rsid w:val="00D512A3"/>
    <w:rsid w:val="00DA3B97"/>
    <w:rsid w:val="00DF7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43A5"/>
  <w15:chartTrackingRefBased/>
  <w15:docId w15:val="{A728EBC6-8FA6-45C3-AF89-C845911A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73B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73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83104">
      <w:bodyDiv w:val="1"/>
      <w:marLeft w:val="0"/>
      <w:marRight w:val="0"/>
      <w:marTop w:val="0"/>
      <w:marBottom w:val="0"/>
      <w:divBdr>
        <w:top w:val="none" w:sz="0" w:space="0" w:color="auto"/>
        <w:left w:val="none" w:sz="0" w:space="0" w:color="auto"/>
        <w:bottom w:val="none" w:sz="0" w:space="0" w:color="auto"/>
        <w:right w:val="none" w:sz="0" w:space="0" w:color="auto"/>
      </w:divBdr>
    </w:div>
    <w:div w:id="678511265">
      <w:bodyDiv w:val="1"/>
      <w:marLeft w:val="0"/>
      <w:marRight w:val="0"/>
      <w:marTop w:val="0"/>
      <w:marBottom w:val="0"/>
      <w:divBdr>
        <w:top w:val="none" w:sz="0" w:space="0" w:color="auto"/>
        <w:left w:val="none" w:sz="0" w:space="0" w:color="auto"/>
        <w:bottom w:val="none" w:sz="0" w:space="0" w:color="auto"/>
        <w:right w:val="none" w:sz="0" w:space="0" w:color="auto"/>
      </w:divBdr>
    </w:div>
    <w:div w:id="939721257">
      <w:bodyDiv w:val="1"/>
      <w:marLeft w:val="0"/>
      <w:marRight w:val="0"/>
      <w:marTop w:val="0"/>
      <w:marBottom w:val="0"/>
      <w:divBdr>
        <w:top w:val="none" w:sz="0" w:space="0" w:color="auto"/>
        <w:left w:val="none" w:sz="0" w:space="0" w:color="auto"/>
        <w:bottom w:val="none" w:sz="0" w:space="0" w:color="auto"/>
        <w:right w:val="none" w:sz="0" w:space="0" w:color="auto"/>
      </w:divBdr>
    </w:div>
    <w:div w:id="1481113847">
      <w:bodyDiv w:val="1"/>
      <w:marLeft w:val="0"/>
      <w:marRight w:val="0"/>
      <w:marTop w:val="0"/>
      <w:marBottom w:val="0"/>
      <w:divBdr>
        <w:top w:val="none" w:sz="0" w:space="0" w:color="auto"/>
        <w:left w:val="none" w:sz="0" w:space="0" w:color="auto"/>
        <w:bottom w:val="none" w:sz="0" w:space="0" w:color="auto"/>
        <w:right w:val="none" w:sz="0" w:space="0" w:color="auto"/>
      </w:divBdr>
    </w:div>
    <w:div w:id="20297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utschfun-pielgrzymowice.blogspot.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1899</Words>
  <Characters>11398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Poszwa</dc:creator>
  <cp:keywords/>
  <dc:description/>
  <cp:lastModifiedBy>Małgorzata Poszwa</cp:lastModifiedBy>
  <cp:revision>10</cp:revision>
  <dcterms:created xsi:type="dcterms:W3CDTF">2024-06-25T06:24:00Z</dcterms:created>
  <dcterms:modified xsi:type="dcterms:W3CDTF">2024-06-25T08:39:00Z</dcterms:modified>
</cp:coreProperties>
</file>