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98" w:rsidRPr="005D1698" w:rsidRDefault="005D1698" w:rsidP="00B60433">
      <w:pPr>
        <w:pStyle w:val="Tytu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D1698">
        <w:rPr>
          <w:rFonts w:ascii="Arial" w:hAnsi="Arial" w:cs="Arial"/>
        </w:rPr>
        <w:t>rof. Ryszard Koziołek</w:t>
      </w:r>
      <w:bookmarkStart w:id="0" w:name="_GoBack"/>
      <w:bookmarkEnd w:id="0"/>
    </w:p>
    <w:p w:rsidR="005D1698" w:rsidRPr="005D1698" w:rsidRDefault="005D1698" w:rsidP="00B60433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5D1698">
        <w:rPr>
          <w:rFonts w:ascii="Arial" w:hAnsi="Arial" w:cs="Arial"/>
        </w:rPr>
        <w:t xml:space="preserve">Jeden z inicjatorów ustanowienia Konkursu o Nagrodę im. prof. Józefa </w:t>
      </w:r>
      <w:proofErr w:type="spellStart"/>
      <w:r w:rsidRPr="005D1698">
        <w:rPr>
          <w:rFonts w:ascii="Arial" w:hAnsi="Arial" w:cs="Arial"/>
        </w:rPr>
        <w:t>Pietera</w:t>
      </w:r>
      <w:proofErr w:type="spellEnd"/>
      <w:r w:rsidRPr="005D1698">
        <w:rPr>
          <w:rFonts w:ascii="Arial" w:hAnsi="Arial" w:cs="Arial"/>
        </w:rPr>
        <w:t xml:space="preserve"> dla Nauczyciela, Rektor Uniwersytetu Śląskiego w Katowicach, literaturoznawca, eseista. Dyrektor Generalny Śląskiego Festiwalu Nauki KATOWICE.</w:t>
      </w:r>
    </w:p>
    <w:p w:rsidR="005D1698" w:rsidRPr="005D1698" w:rsidRDefault="005D1698" w:rsidP="00B60433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5D1698">
        <w:rPr>
          <w:rFonts w:ascii="Arial" w:hAnsi="Arial" w:cs="Arial"/>
        </w:rPr>
        <w:t xml:space="preserve">W 2010 roku otrzymał Nagrodę Literacką Gdynia w kategorii „Eseistyka" za książkę </w:t>
      </w:r>
      <w:r w:rsidRPr="005D1698">
        <w:rPr>
          <w:rFonts w:ascii="Arial" w:hAnsi="Arial" w:cs="Arial"/>
          <w:i/>
          <w:iCs/>
        </w:rPr>
        <w:t>Ciała Sienkiewicza. Studia o płci i przemocy.</w:t>
      </w:r>
      <w:r w:rsidRPr="005D1698">
        <w:rPr>
          <w:rFonts w:ascii="Arial" w:hAnsi="Arial" w:cs="Arial"/>
        </w:rPr>
        <w:t xml:space="preserve"> Członek jury Nagrody Literackiej Nike w latach 2012–2015. W 2016 jego książka Dobrze się myśli literaturą została uhonorowana Śląskim Wawrzynem Literackim. W 2017 roku otrzymał Nagrodę im. Kazimierza Wyki za wybitne osiągnięcia w dziedzinie eseistyki oraz krytyki literackiej i artystycznej. Stały współpracownik „Tygodnika Powszechnego”, felietonista „Polityki”. </w:t>
      </w:r>
    </w:p>
    <w:p w:rsidR="005D1698" w:rsidRPr="005D1698" w:rsidRDefault="005D1698"/>
    <w:sectPr w:rsidR="005D1698" w:rsidRPr="005D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8"/>
    <w:rsid w:val="005D1698"/>
    <w:rsid w:val="00B60433"/>
    <w:rsid w:val="00C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7ECE"/>
  <w15:chartTrackingRefBased/>
  <w15:docId w15:val="{CA578DC4-E39A-45C1-88DB-CD23F1E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69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D16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16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3</cp:revision>
  <dcterms:created xsi:type="dcterms:W3CDTF">2023-06-19T11:29:00Z</dcterms:created>
  <dcterms:modified xsi:type="dcterms:W3CDTF">2023-06-19T11:30:00Z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e3f28dec-6e6c-4a0b-a115-dea134adc87a</vt:lpwstr>
  </property>
</Properties>
</file>