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jc w:val="end"/>
        <w:rPr/>
      </w:pPr>
      <w:r>
        <w:rPr/>
        <w:t>Katowice dnia 15.06.2026r.</w:t>
      </w:r>
    </w:p>
    <w:p>
      <w:pPr>
        <w:pStyle w:val="NoSpacing"/>
        <w:rPr/>
      </w:pPr>
      <w:r>
        <w:rPr/>
      </w:r>
    </w:p>
    <w:p>
      <w:pPr>
        <w:pStyle w:val="NoSpacing"/>
        <w:rPr/>
      </w:pPr>
      <w:r>
        <w:rPr/>
      </w:r>
    </w:p>
    <w:p>
      <w:pPr>
        <w:pStyle w:val="NoSpacing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Pisemny konkurs ofert na sprzedaż samochodu marki </w:t>
      </w:r>
      <w:r>
        <w:rPr>
          <w:rFonts w:cs="Arial"/>
          <w:b/>
          <w:sz w:val="24"/>
          <w:szCs w:val="24"/>
        </w:rPr>
        <w:t>Skoda Superb nr rej. SK 4551T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>
          <w:b/>
        </w:rPr>
      </w:pPr>
      <w:r>
        <w:rPr>
          <w:b/>
        </w:rPr>
        <w:t>Uniwersytet Śląski w Katowicach</w:t>
      </w:r>
    </w:p>
    <w:p>
      <w:pPr>
        <w:pStyle w:val="NoSpacing"/>
        <w:jc w:val="both"/>
        <w:rPr/>
      </w:pPr>
      <w:r>
        <w:rPr/>
        <w:t xml:space="preserve">ul. Bankowa 12, 40-007 Katowice </w:t>
      </w:r>
    </w:p>
    <w:p>
      <w:pPr>
        <w:pStyle w:val="NoSpacing"/>
        <w:jc w:val="both"/>
        <w:rPr/>
      </w:pPr>
      <w:r>
        <w:rPr/>
        <w:t>NIP 634-019-71-34</w:t>
      </w:r>
    </w:p>
    <w:p>
      <w:pPr>
        <w:pStyle w:val="NoSpacing"/>
        <w:jc w:val="both"/>
        <w:rPr/>
      </w:pPr>
      <w:r>
        <w:rPr/>
        <w:t>zwany dalej Sprzedającym</w:t>
      </w:r>
    </w:p>
    <w:p>
      <w:pPr>
        <w:pStyle w:val="NoSpacing"/>
        <w:jc w:val="both"/>
        <w:rPr/>
      </w:pPr>
      <w:r>
        <w:rPr/>
        <w:t>którego reprezentuje:</w:t>
      </w:r>
    </w:p>
    <w:p>
      <w:pPr>
        <w:pStyle w:val="NoSpacing"/>
        <w:jc w:val="both"/>
        <w:rPr/>
      </w:pPr>
      <w:r>
        <w:rPr/>
        <w:t>Zasępca Kanclerza mgr. Agnieszka Maj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>
          <w:b/>
        </w:rPr>
      </w:pPr>
      <w:r>
        <w:rPr>
          <w:b/>
        </w:rPr>
        <w:t>Opis przedmiotu sprzedaży:</w:t>
      </w:r>
    </w:p>
    <w:p>
      <w:pPr>
        <w:pStyle w:val="NoSpacing"/>
        <w:jc w:val="both"/>
        <w:rPr/>
      </w:pPr>
      <w:r>
        <w:rPr/>
        <w:t>Przedmiotem sprzedaży jest samochód osobowy marki Skoda Superb</w:t>
      </w:r>
    </w:p>
    <w:p>
      <w:pPr>
        <w:pStyle w:val="NoSpacing"/>
        <w:jc w:val="both"/>
        <w:rPr/>
      </w:pPr>
      <w:r>
        <w:rPr/>
        <w:t>- stan: używany</w:t>
      </w:r>
    </w:p>
    <w:p>
      <w:pPr>
        <w:pStyle w:val="NoSpacing"/>
        <w:jc w:val="both"/>
        <w:rPr/>
      </w:pPr>
      <w:r>
        <w:rPr/>
        <w:t>- ilość drzwi 5</w:t>
      </w:r>
    </w:p>
    <w:p>
      <w:pPr>
        <w:pStyle w:val="NoSpacing"/>
        <w:jc w:val="both"/>
        <w:rPr/>
      </w:pPr>
      <w:r>
        <w:rPr/>
        <w:t>- ilość miejsc siedzących 5</w:t>
      </w:r>
    </w:p>
    <w:p>
      <w:pPr>
        <w:pStyle w:val="NoSpacing"/>
        <w:jc w:val="both"/>
        <w:rPr>
          <w:vertAlign w:val="superscript"/>
        </w:rPr>
      </w:pPr>
      <w:r>
        <w:rPr/>
        <w:t>- pojemność silnika 1968 cm</w:t>
      </w:r>
      <w:r>
        <w:rPr>
          <w:vertAlign w:val="superscript"/>
        </w:rPr>
        <w:t>3</w:t>
      </w:r>
    </w:p>
    <w:p>
      <w:pPr>
        <w:pStyle w:val="NoSpacing"/>
        <w:jc w:val="both"/>
        <w:rPr/>
      </w:pPr>
      <w:r>
        <w:rPr/>
        <w:t>- numer rejestracyjny SK 4551T</w:t>
      </w:r>
    </w:p>
    <w:p>
      <w:pPr>
        <w:pStyle w:val="NoSpacing"/>
        <w:jc w:val="both"/>
        <w:rPr/>
      </w:pPr>
      <w:r>
        <w:rPr/>
        <w:t>- stan licznika 415.650 km</w:t>
      </w:r>
    </w:p>
    <w:p>
      <w:pPr>
        <w:pStyle w:val="NoSpacing"/>
        <w:jc w:val="both"/>
        <w:rPr/>
      </w:pPr>
      <w:r>
        <w:rPr/>
        <w:t>- rok produkcji 2009</w:t>
      </w:r>
    </w:p>
    <w:p>
      <w:pPr>
        <w:pStyle w:val="NoSpacing"/>
        <w:jc w:val="both"/>
        <w:rPr/>
      </w:pPr>
      <w:r>
        <w:rPr/>
        <w:t>- rodzaj paliwa: ON</w:t>
      </w:r>
    </w:p>
    <w:p>
      <w:pPr>
        <w:pStyle w:val="NoSpacing"/>
        <w:jc w:val="both"/>
        <w:rPr/>
      </w:pPr>
      <w:r>
        <w:rPr/>
        <w:t>- kolor karoserii - czarny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>
          <w:b/>
        </w:rPr>
      </w:pPr>
      <w:r>
        <w:rPr>
          <w:b/>
        </w:rPr>
        <w:t>Cena wywoławcza 13.000,00 zł brutto (słownie: piętnaście tysięcy złotych 00/100)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>Przedmiot sprzedaży można obejrzeć w Dziale Logistyki UŚ w Katowicach na ul. Bankowej 14 w dni powszednie w godzinach od 8:00 – 14:00 po wcześniejszym umówieniu się pod nr tel. 32 359 1941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>
          <w:b/>
        </w:rPr>
      </w:pPr>
      <w:r>
        <w:rPr>
          <w:b/>
        </w:rPr>
        <w:t>Warunki uczestnictwa w konkursie ofert: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 xml:space="preserve">Oferty pisemne należy składać w terminie do dnia 25.06.2026r. do godziny 9:00. </w:t>
      </w:r>
    </w:p>
    <w:p>
      <w:pPr>
        <w:pStyle w:val="NoSpacing"/>
        <w:jc w:val="both"/>
        <w:rPr/>
      </w:pPr>
      <w:r>
        <w:rPr/>
        <w:t>Oferty składane w formie mailowej należy przesyłać na adres: przemyslaw.witwicki@us.edu.pl, natomiast w formie pisemnej należy złożyć w Katowicach ul. Bankowa 14 parter pok. 302 w zaklejonej kopercie oznaczonej nazwą i adresem Oferenta z dopiskiem „Konkurs ofert na sprzedaż samochodu marki Skoda Superb”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 xml:space="preserve">Sprzedawca wprowadza wzór formularza ofertowego (załącznik nr 1 do ogłoszenia), na którym należy złożyć ofertę.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 xml:space="preserve">Otwarcie ofert nastąpi w dniu 25.06.2026r. o godzinie 10.00 w siedzibie Sprzedawcy: Uniwersytet Śląski w Katowicach ul. Bankowa 14 parter pok. 302.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>Oferta powinna zawierać:</w:t>
      </w:r>
    </w:p>
    <w:p>
      <w:pPr>
        <w:pStyle w:val="NoSpacing"/>
        <w:numPr>
          <w:ilvl w:val="0"/>
          <w:numId w:val="2"/>
        </w:numPr>
        <w:ind w:hanging="426" w:start="426"/>
        <w:jc w:val="both"/>
        <w:rPr/>
      </w:pPr>
      <w:r>
        <w:rPr/>
        <w:t>Imię, nazwisko i adres Oferenta</w:t>
      </w:r>
    </w:p>
    <w:p>
      <w:pPr>
        <w:pStyle w:val="NoSpacing"/>
        <w:numPr>
          <w:ilvl w:val="0"/>
          <w:numId w:val="2"/>
        </w:numPr>
        <w:ind w:hanging="426" w:start="426"/>
        <w:jc w:val="both"/>
        <w:rPr/>
      </w:pPr>
      <w:r>
        <w:rPr/>
        <w:t>Numer NIP lub REGON Oferenta</w:t>
      </w:r>
    </w:p>
    <w:p>
      <w:pPr>
        <w:pStyle w:val="NoSpacing"/>
        <w:numPr>
          <w:ilvl w:val="0"/>
          <w:numId w:val="2"/>
        </w:numPr>
        <w:ind w:hanging="426" w:start="426"/>
        <w:jc w:val="both"/>
        <w:rPr/>
      </w:pPr>
      <w:r>
        <w:rPr/>
        <w:t>Datę sporządzenia oferty</w:t>
      </w:r>
    </w:p>
    <w:p>
      <w:pPr>
        <w:pStyle w:val="NoSpacing"/>
        <w:numPr>
          <w:ilvl w:val="0"/>
          <w:numId w:val="2"/>
        </w:numPr>
        <w:ind w:hanging="426" w:start="426"/>
        <w:jc w:val="both"/>
        <w:rPr/>
      </w:pPr>
      <w:r>
        <w:rPr/>
        <w:t>Telefon kontaktowy Oferenta</w:t>
      </w:r>
    </w:p>
    <w:p>
      <w:pPr>
        <w:pStyle w:val="NoSpacing"/>
        <w:numPr>
          <w:ilvl w:val="0"/>
          <w:numId w:val="2"/>
        </w:numPr>
        <w:ind w:hanging="426" w:start="426"/>
        <w:jc w:val="both"/>
        <w:rPr/>
      </w:pPr>
      <w:r>
        <w:rPr/>
        <w:t>Oferowaną cenę</w:t>
      </w:r>
    </w:p>
    <w:p>
      <w:pPr>
        <w:pStyle w:val="NoSpacing"/>
        <w:numPr>
          <w:ilvl w:val="0"/>
          <w:numId w:val="2"/>
        </w:numPr>
        <w:ind w:hanging="426" w:start="426"/>
        <w:jc w:val="both"/>
        <w:rPr/>
      </w:pPr>
      <w:r>
        <w:rPr/>
        <w:t>Oświadczenie, że oferent zapoznał się z warunkami konkursu i przedmiotem sprzedaży oraz przyjmuje te warunki bez zastrzeżeń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>W konkursie nie mogą uczestniczyć:</w:t>
      </w:r>
    </w:p>
    <w:p>
      <w:pPr>
        <w:pStyle w:val="NoSpacing"/>
        <w:numPr>
          <w:ilvl w:val="0"/>
          <w:numId w:val="3"/>
        </w:numPr>
        <w:ind w:hanging="426" w:start="426"/>
        <w:jc w:val="both"/>
        <w:rPr/>
      </w:pPr>
      <w:r>
        <w:rPr/>
        <w:t>Osoby którym powierzono wykonanie czynności związanych z przeprowadzeniem konkursu</w:t>
      </w:r>
    </w:p>
    <w:p>
      <w:pPr>
        <w:pStyle w:val="NoSpacing"/>
        <w:numPr>
          <w:ilvl w:val="0"/>
          <w:numId w:val="3"/>
        </w:numPr>
        <w:ind w:hanging="426" w:start="426"/>
        <w:jc w:val="both"/>
        <w:rPr/>
      </w:pPr>
      <w:r>
        <w:rPr/>
        <w:t>Osoby wstępne i zstępne osób o których mowa w pkt. 1</w:t>
      </w:r>
    </w:p>
    <w:p>
      <w:pPr>
        <w:pStyle w:val="NoSpacing"/>
        <w:numPr>
          <w:ilvl w:val="0"/>
          <w:numId w:val="3"/>
        </w:numPr>
        <w:ind w:hanging="426" w:start="426"/>
        <w:jc w:val="both"/>
        <w:rPr/>
      </w:pPr>
      <w:r>
        <w:rPr/>
        <w:t>Osoby, które pozostają z prowadzącym konkurs w takim stosunku prawnym lub faktycznym, że może to budzić uzasadnione wątpliwości co do bezstronności prowadzonego konkursu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>Przyczyny odrzucenia oferty:</w:t>
      </w:r>
    </w:p>
    <w:p>
      <w:pPr>
        <w:pStyle w:val="NoSpacing"/>
        <w:numPr>
          <w:ilvl w:val="0"/>
          <w:numId w:val="1"/>
        </w:numPr>
        <w:ind w:hanging="360" w:start="426"/>
        <w:jc w:val="both"/>
        <w:rPr/>
      </w:pPr>
      <w:r>
        <w:rPr/>
        <w:t xml:space="preserve">Złożenie oferty po terminie </w:t>
      </w:r>
    </w:p>
    <w:p>
      <w:pPr>
        <w:pStyle w:val="NoSpacing"/>
        <w:numPr>
          <w:ilvl w:val="0"/>
          <w:numId w:val="1"/>
        </w:numPr>
        <w:ind w:hanging="360" w:start="426"/>
        <w:jc w:val="both"/>
        <w:rPr/>
      </w:pPr>
      <w:r>
        <w:rPr/>
        <w:t>Złożenie przez oferenta więcej niż jednej oferty na ten sam samochód</w:t>
      </w:r>
    </w:p>
    <w:p>
      <w:pPr>
        <w:pStyle w:val="NoSpacing"/>
        <w:numPr>
          <w:ilvl w:val="0"/>
          <w:numId w:val="1"/>
        </w:numPr>
        <w:ind w:hanging="360" w:start="426"/>
        <w:jc w:val="both"/>
        <w:rPr/>
      </w:pPr>
      <w:r>
        <w:rPr/>
        <w:t xml:space="preserve">Złożenie przez oferenta oferty niższej niż cena wywoławcza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 xml:space="preserve">W przypadku złożenia przez dwóch oferentów ofert o tej samej cenie, oferenci poproszeni zostaną </w:t>
        <w:br/>
        <w:t xml:space="preserve">o złożenie ofert dodatkowych (nie niższych niż cena złożonej oferty). Konkurs wygrywa Oferent składający najwyższą cenę.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 xml:space="preserve">Nabywca, który zaoferuje najwyższą cenę nabycia zobowiązany jest do podpisania protokołu </w:t>
        <w:br/>
        <w:t xml:space="preserve">z pisemnego konkursu ofert niezwłocznie po jego zakończeniu tj. maksymalnie do 5 dni roboczych po rozstrzygnięciu konkursu ofert.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>Nabywca, który nie uiści ceny nabycia w terminie 7 dni po podpisaniu  protokołu z pisemnego konkursu traci prawa wynikające z przyjęcia jego oferty.</w:t>
      </w:r>
    </w:p>
    <w:p>
      <w:pPr>
        <w:pStyle w:val="NoSpacing"/>
        <w:jc w:val="both"/>
        <w:rPr/>
      </w:pPr>
      <w:r>
        <w:rPr/>
        <w:t xml:space="preserve">Nabywca po uiszczeniu ceny nabycia dokona odbioru przedmiotu prowadzonego konkursu spisując </w:t>
        <w:br/>
        <w:t>ze Sprzedającym Protokół przekazania samochodu.</w:t>
      </w:r>
    </w:p>
    <w:p>
      <w:pPr>
        <w:pStyle w:val="NoSpacing"/>
        <w:jc w:val="both"/>
        <w:rPr/>
      </w:pPr>
      <w:r>
        <w:rPr/>
        <w:t>Nabywca przejmuje przedmiot sprzedaży w stanie istniejącym.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  <w:t xml:space="preserve">Uniwersytet Śląski w Katowicach zastrzega sobie prawo unieważnienia pisemnego konkursu ofert na sprzedaż samochodu marki Skoda Superb bez podania przyczyny w przypadku okoliczności nie znanych Sprzedającemu w dniu ogłoszenia niniejszego konkursu ofert. </w:t>
      </w:r>
    </w:p>
    <w:p>
      <w:pPr>
        <w:pStyle w:val="NoSpacing"/>
        <w:jc w:val="both"/>
        <w:rPr/>
      </w:pPr>
      <w:r>
        <w:rPr/>
      </w:r>
      <w:r>
        <w:br w:type="page"/>
      </w:r>
    </w:p>
    <w:p>
      <w:pPr>
        <w:pStyle w:val="Normal"/>
        <w:spacing w:before="0" w:after="200"/>
        <w:jc w:val="end"/>
        <w:rPr>
          <w:b/>
          <w:sz w:val="28"/>
          <w:szCs w:val="28"/>
        </w:rPr>
      </w:pPr>
      <w:r>
        <w:rPr>
          <w:b/>
          <w:sz w:val="28"/>
          <w:szCs w:val="28"/>
        </w:rPr>
        <w:t>FORMULARZ OFERTOWY</w:t>
      </w:r>
    </w:p>
    <w:p>
      <w:pPr>
        <w:pStyle w:val="Normal"/>
        <w:ind w:start="36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start="360"/>
        <w:jc w:val="end"/>
        <w:rPr>
          <w:sz w:val="20"/>
          <w:szCs w:val="20"/>
        </w:rPr>
      </w:pPr>
      <w:r>
        <w:rPr>
          <w:sz w:val="20"/>
          <w:szCs w:val="20"/>
        </w:rPr>
        <w:t>…………</w:t>
      </w:r>
      <w:r>
        <w:rPr>
          <w:sz w:val="20"/>
          <w:szCs w:val="20"/>
        </w:rPr>
        <w:t>.………………. dnia…………………….</w:t>
      </w:r>
    </w:p>
    <w:p>
      <w:pPr>
        <w:pStyle w:val="Normal"/>
        <w:ind w:start="36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</w:t>
      </w:r>
      <w:r>
        <w:rPr>
          <w:sz w:val="20"/>
          <w:szCs w:val="20"/>
        </w:rPr>
        <w:t>..</w:t>
      </w:r>
    </w:p>
    <w:p>
      <w:pPr>
        <w:pStyle w:val="Normal"/>
        <w:ind w:start="360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rPr>
          <w:sz w:val="16"/>
          <w:szCs w:val="16"/>
        </w:rPr>
        <w:t>(imię i nazwisko/nazwa firmy)</w:t>
      </w:r>
    </w:p>
    <w:p>
      <w:pPr>
        <w:pStyle w:val="Normal"/>
        <w:ind w:star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>
        <w:rPr>
          <w:sz w:val="16"/>
          <w:szCs w:val="16"/>
        </w:rPr>
        <w:t>..</w:t>
      </w:r>
    </w:p>
    <w:p>
      <w:pPr>
        <w:pStyle w:val="Normal"/>
        <w:ind w:start="360"/>
        <w:rPr>
          <w:sz w:val="16"/>
          <w:szCs w:val="16"/>
        </w:rPr>
      </w:pPr>
      <w:r>
        <w:rPr>
          <w:sz w:val="16"/>
          <w:szCs w:val="16"/>
        </w:rPr>
        <w:t>………………………………………………………………………………………</w:t>
      </w:r>
      <w:r>
        <w:rPr>
          <w:sz w:val="16"/>
          <w:szCs w:val="16"/>
        </w:rPr>
        <w:t>..</w:t>
      </w:r>
    </w:p>
    <w:p>
      <w:pPr>
        <w:pStyle w:val="Normal"/>
        <w:ind w:start="360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>
        <w:rPr>
          <w:sz w:val="16"/>
          <w:szCs w:val="16"/>
        </w:rPr>
        <w:t>(miejsce zamieszkania/siedziby firmy Oferenta)</w:t>
      </w:r>
    </w:p>
    <w:p>
      <w:pPr>
        <w:pStyle w:val="Normal"/>
        <w:ind w:start="360"/>
        <w:rPr>
          <w:sz w:val="16"/>
          <w:szCs w:val="16"/>
        </w:rPr>
      </w:pPr>
      <w:r>
        <w:rPr>
          <w:sz w:val="16"/>
          <w:szCs w:val="16"/>
        </w:rPr>
        <w:t>NIP …………………………………………………………………………………</w:t>
      </w:r>
    </w:p>
    <w:p>
      <w:pPr>
        <w:pStyle w:val="Normal"/>
        <w:ind w:start="360"/>
        <w:rPr>
          <w:sz w:val="16"/>
          <w:szCs w:val="16"/>
        </w:rPr>
      </w:pPr>
      <w:r>
        <w:rPr>
          <w:sz w:val="16"/>
          <w:szCs w:val="16"/>
        </w:rPr>
        <w:t>Numer tel. …….………………………………………………………………..</w:t>
      </w:r>
    </w:p>
    <w:p>
      <w:pPr>
        <w:pStyle w:val="Normal"/>
        <w:tabs>
          <w:tab w:val="clear" w:pos="708"/>
          <w:tab w:val="left" w:pos="5387" w:leader="none"/>
        </w:tabs>
        <w:spacing w:lineRule="auto" w:line="240" w:before="0" w:after="0"/>
        <w:ind w:start="357"/>
        <w:rPr>
          <w:b/>
          <w:sz w:val="26"/>
          <w:szCs w:val="26"/>
        </w:rPr>
      </w:pPr>
      <w:r>
        <w:rPr>
          <w:sz w:val="16"/>
          <w:szCs w:val="16"/>
        </w:rPr>
        <w:tab/>
      </w:r>
      <w:r>
        <w:rPr>
          <w:b/>
          <w:sz w:val="26"/>
          <w:szCs w:val="26"/>
        </w:rPr>
        <w:t>Uniwersytet Śląski w Katowicach</w:t>
      </w:r>
    </w:p>
    <w:p>
      <w:pPr>
        <w:pStyle w:val="Normal"/>
        <w:tabs>
          <w:tab w:val="clear" w:pos="708"/>
          <w:tab w:val="left" w:pos="5387" w:leader="none"/>
        </w:tabs>
        <w:spacing w:lineRule="auto" w:line="240" w:before="0" w:after="0"/>
        <w:ind w:start="357"/>
        <w:rPr>
          <w:sz w:val="26"/>
          <w:szCs w:val="26"/>
        </w:rPr>
      </w:pPr>
      <w:r>
        <w:rPr>
          <w:sz w:val="26"/>
          <w:szCs w:val="26"/>
        </w:rPr>
        <w:tab/>
        <w:t>ul. Bankowa 12</w:t>
      </w:r>
    </w:p>
    <w:p>
      <w:pPr>
        <w:pStyle w:val="Normal"/>
        <w:tabs>
          <w:tab w:val="clear" w:pos="708"/>
          <w:tab w:val="left" w:pos="5387" w:leader="none"/>
        </w:tabs>
        <w:ind w:start="360"/>
        <w:rPr>
          <w:sz w:val="20"/>
          <w:szCs w:val="20"/>
        </w:rPr>
      </w:pPr>
      <w:r>
        <w:rPr>
          <w:sz w:val="26"/>
          <w:szCs w:val="26"/>
        </w:rPr>
        <w:tab/>
        <w:t xml:space="preserve">40-007 Katowice      </w:t>
      </w:r>
      <w:r>
        <w:rPr>
          <w:sz w:val="24"/>
          <w:szCs w:val="24"/>
        </w:rPr>
        <w:t xml:space="preserve">       </w:t>
      </w:r>
    </w:p>
    <w:p>
      <w:pPr>
        <w:pStyle w:val="Normal"/>
        <w:spacing w:lineRule="auto" w:line="360" w:before="0" w:after="240"/>
        <w:ind w:start="360"/>
        <w:jc w:val="both"/>
        <w:rPr/>
      </w:pPr>
      <w:r>
        <w:rPr/>
      </w:r>
    </w:p>
    <w:p>
      <w:pPr>
        <w:pStyle w:val="Normal"/>
        <w:spacing w:lineRule="auto" w:line="360" w:before="0" w:after="240"/>
        <w:ind w:start="360"/>
        <w:jc w:val="both"/>
        <w:rPr/>
      </w:pPr>
      <w:r>
        <w:rPr/>
        <w:t>W odpowiedzi na ogłoszenie dotyczące konkursu  sprzedaży:</w:t>
      </w:r>
    </w:p>
    <w:p>
      <w:pPr>
        <w:pStyle w:val="Normal"/>
        <w:spacing w:lineRule="auto" w:line="360" w:before="0" w:after="240"/>
        <w:ind w:start="360"/>
        <w:jc w:val="both"/>
        <w:rPr/>
      </w:pPr>
      <w:r>
        <w:rPr/>
        <w:t xml:space="preserve">samochodu marki  </w:t>
      </w:r>
      <w:r>
        <w:rPr>
          <w:rFonts w:cs="Arial"/>
          <w:b/>
          <w:sz w:val="24"/>
          <w:szCs w:val="24"/>
        </w:rPr>
        <w:t xml:space="preserve">Skoda Superb </w:t>
      </w:r>
      <w:r>
        <w:rPr/>
        <w:t xml:space="preserve">numer rejestracyjny:  </w:t>
      </w:r>
      <w:r>
        <w:rPr>
          <w:rFonts w:cs="Arial"/>
          <w:b/>
          <w:sz w:val="24"/>
          <w:szCs w:val="24"/>
        </w:rPr>
        <w:t>SK 4551T</w:t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  <w:t>Oświadczam/my, że zapoznałem/-liśmy się z warunkami postępowania konkursowego określonego w ogłoszeniu oraz przedmiotem sprzedaży.</w:t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  <w:t>Akceptuję/-my w całości wszelkie warunki udziału w postępowaniu oraz składam/-my ofertę zakupu:</w:t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  <w:t xml:space="preserve">Samochód marki </w:t>
      </w:r>
      <w:r>
        <w:rPr>
          <w:rFonts w:cs="Arial"/>
          <w:b/>
          <w:sz w:val="24"/>
          <w:szCs w:val="24"/>
        </w:rPr>
        <w:t xml:space="preserve">Skoda Superb </w:t>
      </w:r>
      <w:r>
        <w:rPr/>
        <w:t>numer rejestracyjny:  SK 4551T</w:t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  <w:t>Na kwotę brutto ……………………………………………….zł………………………………….groszy</w:t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  <w:t>(słownie:…………………..…………………………………………………………………………………………………………………).</w:t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</w:r>
    </w:p>
    <w:p>
      <w:pPr>
        <w:pStyle w:val="Normal"/>
        <w:spacing w:lineRule="auto" w:line="360" w:before="0" w:after="0"/>
        <w:ind w:start="360"/>
        <w:jc w:val="both"/>
        <w:rPr/>
      </w:pPr>
      <w:r>
        <w:rPr/>
        <w:t>Uważam/-my się związany/-ni niniejszą ofertą przez okres 7 dni od daty rozstrzygnięcia konkursu.</w:t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5760720" cy="4320540"/>
            <wp:effectExtent l="0" t="0" r="0" b="0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4320540"/>
            <wp:effectExtent l="0" t="0" r="0" b="0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7680960"/>
            <wp:effectExtent l="0" t="0" r="0" b="0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4320540"/>
            <wp:effectExtent l="0" t="0" r="0" b="0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7680960"/>
            <wp:effectExtent l="0" t="0" r="0" b="0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760720" cy="7680960"/>
            <wp:effectExtent l="0" t="0" r="0" b="0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/>
      </w:pPr>
      <w:r>
        <w:rPr/>
        <w:drawing>
          <wp:inline distT="0" distB="0" distL="0" distR="0">
            <wp:extent cx="5760720" cy="7680960"/>
            <wp:effectExtent l="0" t="0" r="0" b="0"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even" r:id="rId9"/>
      <w:footerReference w:type="default" r:id="rId10"/>
      <w:footerReference w:type="first" r:id="rId11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1" w:characterSet="utf-8"/>
    <w:family w:val="roman"/>
    <w:pitch w:val="variable"/>
  </w:font>
  <w:font w:name="Tahoma">
    <w:charset w:val="01" w:characterSet="utf-8"/>
    <w:family w:val="swiss"/>
    <w:pitch w:val="variable"/>
  </w:font>
  <w:font w:name="Times New Roman"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402457287"/>
    </w:sdtPr>
    <w:sdtContent>
      <w:p>
        <w:pPr>
          <w:pStyle w:val="Footer"/>
          <w:jc w:val="end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402457287"/>
    </w:sdtPr>
    <w:sdtContent>
      <w:p>
        <w:pPr>
          <w:pStyle w:val="Footer"/>
          <w:jc w:val="end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9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bullet"/>
      <w:lvlText w:val="o"/>
      <w:lvlJc w:val="start"/>
      <w:pPr>
        <w:tabs>
          <w:tab w:val="num" w:pos="0"/>
        </w:tabs>
        <w:ind w:star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108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80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52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324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96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68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40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612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84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0f4fde"/>
    <w:rPr>
      <w:rFonts w:ascii="Tahoma" w:hAnsi="Tahoma" w:cs="Tahoma"/>
      <w:sz w:val="16"/>
      <w:szCs w:val="16"/>
    </w:rPr>
  </w:style>
  <w:style w:type="character" w:styleId="TekstpodstawowywcityZnak" w:customStyle="1">
    <w:name w:val="Tekst podstawowy wcięty Znak"/>
    <w:basedOn w:val="DefaultParagraphFont"/>
    <w:semiHidden/>
    <w:qFormat/>
    <w:rsid w:val="00d46bbe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NagwekZnak" w:customStyle="1">
    <w:name w:val="Nagłówek Znak"/>
    <w:basedOn w:val="DefaultParagraphFont"/>
    <w:uiPriority w:val="99"/>
    <w:qFormat/>
    <w:rsid w:val="005907e7"/>
    <w:rPr/>
  </w:style>
  <w:style w:type="character" w:styleId="StopkaZnak" w:customStyle="1">
    <w:name w:val="Stopka Znak"/>
    <w:basedOn w:val="DefaultParagraphFont"/>
    <w:uiPriority w:val="99"/>
    <w:qFormat/>
    <w:rsid w:val="005907e7"/>
    <w:rPr/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9b10bf"/>
    <w:pPr>
      <w:widowControl/>
      <w:bidi w:val="0"/>
      <w:spacing w:lineRule="auto" w:line="240"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f4fd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TekstpodstawowywcityZnak"/>
    <w:semiHidden/>
    <w:unhideWhenUsed/>
    <w:rsid w:val="00d46bbe"/>
    <w:pPr>
      <w:spacing w:lineRule="auto" w:line="240" w:before="0" w:after="0"/>
      <w:ind w:start="720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5907e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5907e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Application>LibreOffice/25.8.2.2$Windows_X86_64 LibreOffice_project/d401f2107ccab8f924a8e2df40f573aab7605b6f</Application>
  <AppVersion>15.0000</AppVersion>
  <Pages>9</Pages>
  <Words>584</Words>
  <Characters>3811</Characters>
  <CharactersWithSpaces>4375</CharactersWithSpaces>
  <Paragraphs>75</Paragraphs>
  <Company>Uniwerstytet Śląski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2017-06-27T08:35:00Z</dcterms:created>
  <dc:creator>Przemysław Witwicki</dc:creator>
  <dc:description/>
  <dc:language>pl-PL</dc:language>
  <cp:lastModifiedBy/>
  <cp:lastPrinted>2019-02-18T07:14:00Z</cp:lastPrinted>
  <dcterms:modified xsi:type="dcterms:W3CDTF">2026-06-16T08:02:59Z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