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92E0" w14:textId="77777777" w:rsidR="00AF64C4" w:rsidRPr="00171070" w:rsidRDefault="005A29A1" w:rsidP="005A29A1">
      <w:pPr>
        <w:tabs>
          <w:tab w:val="center" w:pos="4536"/>
        </w:tabs>
        <w:jc w:val="right"/>
        <w:rPr>
          <w:rFonts w:ascii="Times New Roman" w:hAnsi="Times New Roman" w:cs="Times New Roman"/>
          <w:sz w:val="24"/>
          <w:szCs w:val="24"/>
          <w:lang w:val="en-US"/>
        </w:rPr>
      </w:pPr>
      <w:r>
        <w:rPr>
          <w:noProof/>
          <w:lang w:eastAsia="pl-PL"/>
        </w:rPr>
        <w:drawing>
          <wp:anchor distT="0" distB="0" distL="114300" distR="114300" simplePos="0" relativeHeight="251661312" behindDoc="1" locked="0" layoutInCell="1" allowOverlap="1" wp14:anchorId="532A98EA" wp14:editId="24392878">
            <wp:simplePos x="0" y="0"/>
            <wp:positionH relativeFrom="column">
              <wp:posOffset>-600250</wp:posOffset>
            </wp:positionH>
            <wp:positionV relativeFrom="paragraph">
              <wp:posOffset>-710609</wp:posOffset>
            </wp:positionV>
            <wp:extent cx="2038350" cy="2881630"/>
            <wp:effectExtent l="0" t="0" r="0" b="0"/>
            <wp:wrapTight wrapText="bothSides">
              <wp:wrapPolygon edited="0">
                <wp:start x="0" y="0"/>
                <wp:lineTo x="0" y="21419"/>
                <wp:lineTo x="21398" y="21419"/>
                <wp:lineTo x="2139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288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070">
        <w:rPr>
          <w:rFonts w:ascii="Arial" w:hAnsi="Arial" w:cs="Arial"/>
          <w:sz w:val="36"/>
          <w:szCs w:val="28"/>
          <w:lang w:val="en-US"/>
        </w:rPr>
        <w:tab/>
      </w:r>
      <w:proofErr w:type="spellStart"/>
      <w:r w:rsidRPr="00171070">
        <w:rPr>
          <w:rFonts w:ascii="Times New Roman" w:hAnsi="Times New Roman" w:cs="Times New Roman"/>
          <w:sz w:val="24"/>
          <w:szCs w:val="24"/>
          <w:lang w:val="en-US"/>
        </w:rPr>
        <w:t>Cieszyn</w:t>
      </w:r>
      <w:proofErr w:type="spellEnd"/>
      <w:r w:rsidRPr="00171070">
        <w:rPr>
          <w:rFonts w:ascii="Times New Roman" w:hAnsi="Times New Roman" w:cs="Times New Roman"/>
          <w:sz w:val="24"/>
          <w:szCs w:val="24"/>
          <w:lang w:val="en-US"/>
        </w:rPr>
        <w:t>, 28.09.2020</w:t>
      </w:r>
    </w:p>
    <w:p w14:paraId="102A6FA3" w14:textId="77777777" w:rsidR="005A29A1" w:rsidRPr="00171070" w:rsidRDefault="005A29A1" w:rsidP="005A29A1">
      <w:pPr>
        <w:tabs>
          <w:tab w:val="center" w:pos="4536"/>
        </w:tabs>
        <w:jc w:val="right"/>
        <w:rPr>
          <w:rFonts w:ascii="Times New Roman" w:hAnsi="Times New Roman" w:cs="Times New Roman"/>
          <w:sz w:val="24"/>
          <w:szCs w:val="24"/>
          <w:lang w:val="en-US"/>
        </w:rPr>
      </w:pPr>
    </w:p>
    <w:p w14:paraId="47096A53" w14:textId="77777777" w:rsidR="005A29A1" w:rsidRPr="00854FB5" w:rsidRDefault="005A29A1" w:rsidP="00854FB5">
      <w:pPr>
        <w:tabs>
          <w:tab w:val="center" w:pos="4536"/>
        </w:tabs>
        <w:rPr>
          <w:rFonts w:ascii="Times New Roman" w:hAnsi="Times New Roman" w:cs="Times New Roman"/>
          <w:sz w:val="24"/>
          <w:szCs w:val="24"/>
          <w:lang w:val="en-US"/>
        </w:rPr>
      </w:pPr>
      <w:r w:rsidRPr="00854FB5">
        <w:rPr>
          <w:rFonts w:ascii="Times New Roman" w:hAnsi="Times New Roman" w:cs="Times New Roman"/>
          <w:sz w:val="24"/>
          <w:szCs w:val="24"/>
          <w:lang w:val="en-US"/>
        </w:rPr>
        <w:t xml:space="preserve">Dear Sir/Madame </w:t>
      </w:r>
    </w:p>
    <w:p w14:paraId="4F40CF23" w14:textId="77777777" w:rsidR="005A29A1" w:rsidRPr="00FB7F82" w:rsidRDefault="005A29A1" w:rsidP="005A29A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FB7F82">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would like to cordially </w:t>
      </w:r>
      <w:r w:rsidRPr="00FB7F82">
        <w:rPr>
          <w:rFonts w:ascii="Times New Roman" w:hAnsi="Times New Roman" w:cs="Times New Roman"/>
          <w:sz w:val="24"/>
          <w:szCs w:val="24"/>
          <w:lang w:val="en-US"/>
        </w:rPr>
        <w:t xml:space="preserve">invite you </w:t>
      </w:r>
      <w:r>
        <w:rPr>
          <w:rFonts w:ascii="Times New Roman" w:hAnsi="Times New Roman" w:cs="Times New Roman"/>
          <w:sz w:val="24"/>
          <w:szCs w:val="24"/>
          <w:lang w:val="en-US"/>
        </w:rPr>
        <w:t xml:space="preserve">all </w:t>
      </w:r>
      <w:r w:rsidRPr="00FB7F82">
        <w:rPr>
          <w:rFonts w:ascii="Times New Roman" w:hAnsi="Times New Roman" w:cs="Times New Roman"/>
          <w:sz w:val="24"/>
          <w:szCs w:val="24"/>
          <w:lang w:val="en-US"/>
        </w:rPr>
        <w:t xml:space="preserve">to participate in the </w:t>
      </w:r>
      <w:r w:rsidRPr="00FB7F82">
        <w:rPr>
          <w:rFonts w:ascii="Times New Roman" w:hAnsi="Times New Roman" w:cs="Times New Roman"/>
          <w:b/>
          <w:sz w:val="24"/>
          <w:szCs w:val="24"/>
          <w:lang w:val="en-US"/>
        </w:rPr>
        <w:t xml:space="preserve">5th </w:t>
      </w:r>
      <w:r w:rsidRPr="00557C6C">
        <w:rPr>
          <w:rFonts w:ascii="Times New Roman" w:hAnsi="Times New Roman" w:cs="Times New Roman"/>
          <w:b/>
          <w:sz w:val="24"/>
          <w:szCs w:val="24"/>
          <w:lang w:val="en-US"/>
        </w:rPr>
        <w:t>Visual Impairment Conference</w:t>
      </w:r>
      <w:r w:rsidRPr="00FB7F82">
        <w:rPr>
          <w:rFonts w:ascii="Times New Roman" w:hAnsi="Times New Roman" w:cs="Times New Roman"/>
          <w:sz w:val="24"/>
          <w:szCs w:val="24"/>
          <w:lang w:val="en-US"/>
        </w:rPr>
        <w:t xml:space="preserve"> </w:t>
      </w:r>
      <w:r w:rsidRPr="00854FB5">
        <w:rPr>
          <w:rFonts w:ascii="Times New Roman" w:hAnsi="Times New Roman" w:cs="Times New Roman"/>
          <w:b/>
          <w:sz w:val="24"/>
          <w:szCs w:val="24"/>
          <w:lang w:val="en-US"/>
        </w:rPr>
        <w:t>“See Invisible”</w:t>
      </w:r>
      <w:r>
        <w:rPr>
          <w:rFonts w:ascii="Times New Roman" w:hAnsi="Times New Roman" w:cs="Times New Roman"/>
          <w:sz w:val="24"/>
          <w:szCs w:val="24"/>
          <w:lang w:val="en-US"/>
        </w:rPr>
        <w:t xml:space="preserve">  </w:t>
      </w:r>
      <w:r w:rsidRPr="00FB7F82">
        <w:rPr>
          <w:rFonts w:ascii="Times New Roman" w:hAnsi="Times New Roman" w:cs="Times New Roman"/>
          <w:sz w:val="24"/>
          <w:szCs w:val="24"/>
          <w:lang w:val="en-US"/>
        </w:rPr>
        <w:t xml:space="preserve">which will be held on </w:t>
      </w:r>
      <w:r w:rsidRPr="00FB7F82">
        <w:rPr>
          <w:rFonts w:ascii="Times New Roman" w:hAnsi="Times New Roman" w:cs="Times New Roman"/>
          <w:b/>
          <w:sz w:val="24"/>
          <w:szCs w:val="24"/>
          <w:lang w:val="en-US"/>
        </w:rPr>
        <w:t>November 13, 2020</w:t>
      </w:r>
      <w:r w:rsidRPr="00FB7F8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B7F82">
        <w:rPr>
          <w:rFonts w:ascii="Times New Roman" w:hAnsi="Times New Roman" w:cs="Times New Roman"/>
          <w:sz w:val="24"/>
          <w:szCs w:val="24"/>
          <w:lang w:val="en-US"/>
        </w:rPr>
        <w:t xml:space="preserve">Due to the epidemiological situation, the conference will be held </w:t>
      </w:r>
      <w:r w:rsidRPr="00FB7F82">
        <w:rPr>
          <w:rFonts w:ascii="Times New Roman" w:hAnsi="Times New Roman" w:cs="Times New Roman"/>
          <w:b/>
          <w:sz w:val="24"/>
          <w:szCs w:val="24"/>
          <w:lang w:val="en-US"/>
        </w:rPr>
        <w:t>online</w:t>
      </w:r>
      <w:r>
        <w:rPr>
          <w:rFonts w:ascii="Times New Roman" w:hAnsi="Times New Roman" w:cs="Times New Roman"/>
          <w:b/>
          <w:sz w:val="24"/>
          <w:szCs w:val="24"/>
          <w:lang w:val="en-US"/>
        </w:rPr>
        <w:t>.</w:t>
      </w:r>
    </w:p>
    <w:p w14:paraId="04575B84" w14:textId="77777777" w:rsidR="005A29A1" w:rsidRPr="00F60C60" w:rsidRDefault="005A29A1" w:rsidP="005A29A1">
      <w:pPr>
        <w:spacing w:line="360" w:lineRule="auto"/>
        <w:jc w:val="both"/>
        <w:rPr>
          <w:rFonts w:ascii="Times New Roman" w:hAnsi="Times New Roman" w:cs="Times New Roman"/>
          <w:sz w:val="24"/>
          <w:szCs w:val="24"/>
          <w:lang w:val="en-US"/>
        </w:rPr>
      </w:pPr>
      <w:r w:rsidRPr="00F60C60">
        <w:rPr>
          <w:rFonts w:ascii="Times New Roman" w:hAnsi="Times New Roman" w:cs="Times New Roman"/>
          <w:sz w:val="24"/>
          <w:szCs w:val="24"/>
          <w:lang w:val="en-US"/>
        </w:rPr>
        <w:t xml:space="preserve">As every year, the </w:t>
      </w:r>
      <w:r>
        <w:rPr>
          <w:rFonts w:ascii="Times New Roman" w:hAnsi="Times New Roman" w:cs="Times New Roman"/>
          <w:sz w:val="24"/>
          <w:szCs w:val="24"/>
          <w:lang w:val="en-US"/>
        </w:rPr>
        <w:t xml:space="preserve">program </w:t>
      </w:r>
      <w:r w:rsidRPr="00F60C60">
        <w:rPr>
          <w:rFonts w:ascii="Times New Roman" w:hAnsi="Times New Roman" w:cs="Times New Roman"/>
          <w:sz w:val="24"/>
          <w:szCs w:val="24"/>
          <w:lang w:val="en-US"/>
        </w:rPr>
        <w:t xml:space="preserve"> of the conference will concern visual disabilities in the social, educational, psychological, medical, rehabilitation and new technologies context</w:t>
      </w:r>
      <w:r>
        <w:rPr>
          <w:rFonts w:ascii="Times New Roman" w:hAnsi="Times New Roman" w:cs="Times New Roman"/>
          <w:sz w:val="24"/>
          <w:szCs w:val="24"/>
          <w:lang w:val="en-US"/>
        </w:rPr>
        <w:t>s</w:t>
      </w:r>
      <w:r w:rsidRPr="00F60C60">
        <w:rPr>
          <w:rFonts w:ascii="Times New Roman" w:hAnsi="Times New Roman" w:cs="Times New Roman"/>
          <w:sz w:val="24"/>
          <w:szCs w:val="24"/>
          <w:lang w:val="en-US"/>
        </w:rPr>
        <w:t>.</w:t>
      </w:r>
    </w:p>
    <w:p w14:paraId="265E9CB7" w14:textId="6F0DA82A" w:rsidR="005A29A1" w:rsidRDefault="005A29A1" w:rsidP="005A29A1">
      <w:pPr>
        <w:spacing w:line="360" w:lineRule="auto"/>
        <w:jc w:val="both"/>
        <w:rPr>
          <w:rFonts w:ascii="Times New Roman" w:hAnsi="Times New Roman" w:cs="Times New Roman"/>
          <w:sz w:val="24"/>
          <w:szCs w:val="24"/>
          <w:lang w:val="en-US"/>
        </w:rPr>
      </w:pPr>
      <w:r w:rsidRPr="00FB7F82">
        <w:rPr>
          <w:rFonts w:ascii="Times New Roman" w:hAnsi="Times New Roman" w:cs="Times New Roman"/>
          <w:sz w:val="24"/>
          <w:szCs w:val="24"/>
          <w:lang w:val="en-US"/>
        </w:rPr>
        <w:t xml:space="preserve">The aim of the conference is to address </w:t>
      </w:r>
      <w:r>
        <w:rPr>
          <w:rFonts w:ascii="Times New Roman" w:hAnsi="Times New Roman" w:cs="Times New Roman"/>
          <w:sz w:val="24"/>
          <w:szCs w:val="24"/>
          <w:lang w:val="en-US"/>
        </w:rPr>
        <w:t xml:space="preserve">theoretical and practical aspect of visual impairment </w:t>
      </w:r>
      <w:r w:rsidRPr="00FB7F82">
        <w:rPr>
          <w:rFonts w:ascii="Times New Roman" w:hAnsi="Times New Roman" w:cs="Times New Roman"/>
          <w:sz w:val="24"/>
          <w:szCs w:val="24"/>
          <w:lang w:val="en-US"/>
        </w:rPr>
        <w:t xml:space="preserve"> in an interdisciplinary </w:t>
      </w:r>
      <w:r>
        <w:rPr>
          <w:rFonts w:ascii="Times New Roman" w:hAnsi="Times New Roman" w:cs="Times New Roman"/>
          <w:sz w:val="24"/>
          <w:szCs w:val="24"/>
          <w:lang w:val="en-US"/>
        </w:rPr>
        <w:t xml:space="preserve">and international forum </w:t>
      </w:r>
      <w:r w:rsidRPr="00FB7F82">
        <w:rPr>
          <w:rFonts w:ascii="Times New Roman" w:hAnsi="Times New Roman" w:cs="Times New Roman"/>
          <w:sz w:val="24"/>
          <w:szCs w:val="24"/>
          <w:lang w:val="en-US"/>
        </w:rPr>
        <w:t xml:space="preserve"> of scientists, specialists, social activists, as well as </w:t>
      </w:r>
      <w:r>
        <w:rPr>
          <w:rFonts w:ascii="Times New Roman" w:hAnsi="Times New Roman" w:cs="Times New Roman"/>
          <w:sz w:val="24"/>
          <w:szCs w:val="24"/>
          <w:lang w:val="en-US"/>
        </w:rPr>
        <w:t xml:space="preserve">the </w:t>
      </w:r>
      <w:r w:rsidRPr="00FB7F82">
        <w:rPr>
          <w:rFonts w:ascii="Times New Roman" w:hAnsi="Times New Roman" w:cs="Times New Roman"/>
          <w:sz w:val="24"/>
          <w:szCs w:val="24"/>
          <w:lang w:val="en-US"/>
        </w:rPr>
        <w:t xml:space="preserve">blind and </w:t>
      </w:r>
      <w:r>
        <w:rPr>
          <w:rFonts w:ascii="Times New Roman" w:hAnsi="Times New Roman" w:cs="Times New Roman"/>
          <w:sz w:val="24"/>
          <w:szCs w:val="24"/>
          <w:lang w:val="en-US"/>
        </w:rPr>
        <w:t xml:space="preserve">the partially sighted, </w:t>
      </w:r>
      <w:r w:rsidRPr="00FB7F82">
        <w:rPr>
          <w:rFonts w:ascii="Times New Roman" w:hAnsi="Times New Roman" w:cs="Times New Roman"/>
          <w:sz w:val="24"/>
          <w:szCs w:val="24"/>
          <w:lang w:val="en-US"/>
        </w:rPr>
        <w:t>and their families.</w:t>
      </w:r>
    </w:p>
    <w:p w14:paraId="16AED015" w14:textId="6DD29E4D" w:rsidR="005A29A1" w:rsidRPr="00F60C60" w:rsidRDefault="005A29A1" w:rsidP="005A29A1">
      <w:pPr>
        <w:spacing w:line="360" w:lineRule="auto"/>
        <w:jc w:val="both"/>
        <w:rPr>
          <w:rFonts w:ascii="Times New Roman" w:hAnsi="Times New Roman" w:cs="Times New Roman"/>
          <w:sz w:val="24"/>
          <w:szCs w:val="24"/>
          <w:lang w:val="en-US"/>
        </w:rPr>
      </w:pPr>
      <w:r w:rsidRPr="00FB7F82">
        <w:rPr>
          <w:rFonts w:ascii="Times New Roman" w:hAnsi="Times New Roman" w:cs="Times New Roman"/>
          <w:sz w:val="24"/>
          <w:szCs w:val="24"/>
          <w:lang w:val="en-US"/>
        </w:rPr>
        <w:t xml:space="preserve">This year, we would like </w:t>
      </w:r>
      <w:r>
        <w:rPr>
          <w:rFonts w:ascii="Times New Roman" w:hAnsi="Times New Roman" w:cs="Times New Roman"/>
          <w:sz w:val="24"/>
          <w:szCs w:val="24"/>
          <w:lang w:val="en-US"/>
        </w:rPr>
        <w:t xml:space="preserve">to invite </w:t>
      </w:r>
      <w:r w:rsidRPr="00FB7F82">
        <w:rPr>
          <w:rFonts w:ascii="Times New Roman" w:hAnsi="Times New Roman" w:cs="Times New Roman"/>
          <w:sz w:val="24"/>
          <w:szCs w:val="24"/>
          <w:lang w:val="en-US"/>
        </w:rPr>
        <w:t>guest</w:t>
      </w:r>
      <w:r>
        <w:rPr>
          <w:rFonts w:ascii="Times New Roman" w:hAnsi="Times New Roman" w:cs="Times New Roman"/>
          <w:sz w:val="24"/>
          <w:szCs w:val="24"/>
          <w:lang w:val="en-US"/>
        </w:rPr>
        <w:t xml:space="preserve"> speakers</w:t>
      </w:r>
      <w:r w:rsidRPr="00FB7F82">
        <w:rPr>
          <w:rFonts w:ascii="Times New Roman" w:hAnsi="Times New Roman" w:cs="Times New Roman"/>
          <w:sz w:val="24"/>
          <w:szCs w:val="24"/>
          <w:lang w:val="en-US"/>
        </w:rPr>
        <w:t xml:space="preserve"> from foreign </w:t>
      </w:r>
      <w:r>
        <w:rPr>
          <w:rFonts w:ascii="Times New Roman" w:hAnsi="Times New Roman" w:cs="Times New Roman"/>
          <w:sz w:val="24"/>
          <w:szCs w:val="24"/>
          <w:lang w:val="en-US"/>
        </w:rPr>
        <w:t xml:space="preserve">countries to present their practice in different areas connected to people with vision problems. </w:t>
      </w:r>
      <w:r w:rsidRPr="00F60C60">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t</w:t>
      </w:r>
      <w:r w:rsidRPr="00F60C60">
        <w:rPr>
          <w:rFonts w:ascii="Times New Roman" w:hAnsi="Times New Roman" w:cs="Times New Roman"/>
          <w:sz w:val="24"/>
          <w:szCs w:val="24"/>
          <w:lang w:val="en-US"/>
        </w:rPr>
        <w:t>wo languages will be used during the conference</w:t>
      </w:r>
      <w:r>
        <w:rPr>
          <w:rFonts w:ascii="Times New Roman" w:hAnsi="Times New Roman" w:cs="Times New Roman"/>
          <w:sz w:val="24"/>
          <w:szCs w:val="24"/>
          <w:lang w:val="en-US"/>
        </w:rPr>
        <w:t xml:space="preserve"> (</w:t>
      </w:r>
      <w:r w:rsidRPr="00F60C60">
        <w:rPr>
          <w:rFonts w:ascii="Times New Roman" w:hAnsi="Times New Roman" w:cs="Times New Roman"/>
          <w:sz w:val="24"/>
          <w:szCs w:val="24"/>
          <w:lang w:val="en-US"/>
        </w:rPr>
        <w:t>Polish and English</w:t>
      </w:r>
      <w:r>
        <w:rPr>
          <w:rFonts w:ascii="Times New Roman" w:hAnsi="Times New Roman" w:cs="Times New Roman"/>
          <w:sz w:val="24"/>
          <w:szCs w:val="24"/>
          <w:lang w:val="en-US"/>
        </w:rPr>
        <w:t>)</w:t>
      </w:r>
      <w:r w:rsidRPr="00F60C60">
        <w:rPr>
          <w:rFonts w:ascii="Times New Roman" w:hAnsi="Times New Roman" w:cs="Times New Roman"/>
          <w:sz w:val="24"/>
          <w:szCs w:val="24"/>
          <w:lang w:val="en-US"/>
        </w:rPr>
        <w:t>.</w:t>
      </w:r>
    </w:p>
    <w:p w14:paraId="4B716090" w14:textId="77777777" w:rsidR="005A29A1" w:rsidRDefault="005A29A1" w:rsidP="005A29A1">
      <w:pPr>
        <w:spacing w:line="360" w:lineRule="auto"/>
        <w:jc w:val="both"/>
        <w:rPr>
          <w:rFonts w:ascii="Times New Roman" w:hAnsi="Times New Roman" w:cs="Times New Roman"/>
          <w:b/>
          <w:sz w:val="24"/>
          <w:szCs w:val="24"/>
          <w:lang w:val="en-US"/>
        </w:rPr>
      </w:pPr>
      <w:r w:rsidRPr="00F60C60">
        <w:rPr>
          <w:rFonts w:ascii="Times New Roman" w:hAnsi="Times New Roman" w:cs="Times New Roman"/>
          <w:b/>
          <w:sz w:val="24"/>
          <w:szCs w:val="24"/>
          <w:lang w:val="en-US"/>
        </w:rPr>
        <w:t xml:space="preserve">The special guest of the conference will be prof. </w:t>
      </w:r>
      <w:proofErr w:type="spellStart"/>
      <w:r w:rsidRPr="00F60C60">
        <w:rPr>
          <w:rFonts w:ascii="Times New Roman" w:hAnsi="Times New Roman" w:cs="Times New Roman"/>
          <w:b/>
          <w:sz w:val="24"/>
          <w:szCs w:val="24"/>
          <w:lang w:val="en-US"/>
        </w:rPr>
        <w:t>Bogusław</w:t>
      </w:r>
      <w:proofErr w:type="spellEnd"/>
      <w:r w:rsidRPr="00F60C60">
        <w:rPr>
          <w:rFonts w:ascii="Times New Roman" w:hAnsi="Times New Roman" w:cs="Times New Roman"/>
          <w:b/>
          <w:sz w:val="24"/>
          <w:szCs w:val="24"/>
          <w:lang w:val="en-US"/>
        </w:rPr>
        <w:t xml:space="preserve"> Marek, a world-</w:t>
      </w:r>
      <w:r>
        <w:rPr>
          <w:rFonts w:ascii="Times New Roman" w:hAnsi="Times New Roman" w:cs="Times New Roman"/>
          <w:b/>
          <w:sz w:val="24"/>
          <w:szCs w:val="24"/>
          <w:lang w:val="en-US"/>
        </w:rPr>
        <w:t xml:space="preserve">known specialist </w:t>
      </w:r>
      <w:r w:rsidRPr="00F60C60">
        <w:rPr>
          <w:rFonts w:ascii="Times New Roman" w:hAnsi="Times New Roman" w:cs="Times New Roman"/>
          <w:b/>
          <w:sz w:val="24"/>
          <w:szCs w:val="24"/>
          <w:lang w:val="en-US"/>
        </w:rPr>
        <w:t>in teaching English to blind children.</w:t>
      </w:r>
    </w:p>
    <w:p w14:paraId="57925139" w14:textId="77777777" w:rsidR="005A29A1" w:rsidRDefault="005A29A1" w:rsidP="005A29A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With kind regards, </w:t>
      </w:r>
    </w:p>
    <w:p w14:paraId="2342DA8A" w14:textId="77777777" w:rsidR="005A29A1" w:rsidRPr="00272DE1" w:rsidRDefault="005A29A1" w:rsidP="005A29A1">
      <w:pPr>
        <w:spacing w:line="360" w:lineRule="auto"/>
        <w:jc w:val="both"/>
        <w:rPr>
          <w:rFonts w:ascii="Times New Roman" w:hAnsi="Times New Roman" w:cs="Times New Roman"/>
          <w:b/>
          <w:i/>
          <w:iCs/>
          <w:sz w:val="24"/>
          <w:szCs w:val="24"/>
          <w:lang w:val="en-US"/>
        </w:rPr>
      </w:pPr>
      <w:r w:rsidRPr="00272DE1">
        <w:rPr>
          <w:rFonts w:ascii="Times New Roman" w:hAnsi="Times New Roman" w:cs="Times New Roman"/>
          <w:b/>
          <w:i/>
          <w:iCs/>
          <w:sz w:val="24"/>
          <w:szCs w:val="24"/>
          <w:lang w:val="en-US"/>
        </w:rPr>
        <w:t xml:space="preserve">Joanna Kapias </w:t>
      </w:r>
    </w:p>
    <w:p w14:paraId="56C6AA03" w14:textId="77777777" w:rsidR="005A29A1" w:rsidRPr="00272DE1" w:rsidRDefault="005A29A1" w:rsidP="005A29A1">
      <w:pPr>
        <w:spacing w:line="360" w:lineRule="auto"/>
        <w:jc w:val="both"/>
        <w:rPr>
          <w:rFonts w:ascii="Times New Roman" w:hAnsi="Times New Roman" w:cs="Times New Roman"/>
          <w:b/>
          <w:i/>
          <w:iCs/>
          <w:sz w:val="24"/>
          <w:szCs w:val="24"/>
          <w:lang w:val="en-US"/>
        </w:rPr>
      </w:pPr>
      <w:r w:rsidRPr="00272DE1">
        <w:rPr>
          <w:rFonts w:ascii="Times New Roman" w:hAnsi="Times New Roman" w:cs="Times New Roman"/>
          <w:b/>
          <w:i/>
          <w:iCs/>
          <w:sz w:val="24"/>
          <w:szCs w:val="24"/>
          <w:lang w:val="en-US"/>
        </w:rPr>
        <w:t xml:space="preserve">Co-organizer of Conference of the </w:t>
      </w:r>
      <w:bookmarkStart w:id="0" w:name="_GoBack"/>
      <w:r w:rsidRPr="00272DE1">
        <w:rPr>
          <w:rFonts w:ascii="Times New Roman" w:hAnsi="Times New Roman" w:cs="Times New Roman"/>
          <w:b/>
          <w:i/>
          <w:iCs/>
          <w:sz w:val="24"/>
          <w:szCs w:val="24"/>
          <w:lang w:val="en-US"/>
        </w:rPr>
        <w:t>5</w:t>
      </w:r>
      <w:r w:rsidRPr="00272DE1">
        <w:rPr>
          <w:rFonts w:ascii="Times New Roman" w:hAnsi="Times New Roman" w:cs="Times New Roman"/>
          <w:b/>
          <w:i/>
          <w:iCs/>
          <w:sz w:val="24"/>
          <w:szCs w:val="24"/>
          <w:vertAlign w:val="superscript"/>
          <w:lang w:val="en-US"/>
        </w:rPr>
        <w:t>th</w:t>
      </w:r>
      <w:r w:rsidRPr="00272DE1">
        <w:rPr>
          <w:rFonts w:ascii="Times New Roman" w:hAnsi="Times New Roman" w:cs="Times New Roman"/>
          <w:b/>
          <w:i/>
          <w:iCs/>
          <w:sz w:val="24"/>
          <w:szCs w:val="24"/>
          <w:lang w:val="en-US"/>
        </w:rPr>
        <w:t xml:space="preserve"> VIC</w:t>
      </w:r>
      <w:r>
        <w:rPr>
          <w:rFonts w:ascii="Times New Roman" w:hAnsi="Times New Roman" w:cs="Times New Roman"/>
          <w:b/>
          <w:i/>
          <w:iCs/>
          <w:sz w:val="24"/>
          <w:szCs w:val="24"/>
          <w:lang w:val="en-US"/>
        </w:rPr>
        <w:t xml:space="preserve"> “See Invisible” </w:t>
      </w:r>
      <w:bookmarkEnd w:id="0"/>
    </w:p>
    <w:p w14:paraId="1E7512AD" w14:textId="77777777" w:rsidR="005A29A1" w:rsidRDefault="005A29A1" w:rsidP="005A29A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Please contact with Joanna Kapias to obtain more information</w:t>
      </w:r>
    </w:p>
    <w:p w14:paraId="0C5A4BAC" w14:textId="77777777" w:rsidR="005A29A1" w:rsidRDefault="005A29A1" w:rsidP="005A29A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e-mail: </w:t>
      </w:r>
      <w:hyperlink r:id="rId9" w:history="1">
        <w:r w:rsidRPr="001E26D7">
          <w:rPr>
            <w:rStyle w:val="Hipercze"/>
            <w:rFonts w:ascii="Times New Roman" w:hAnsi="Times New Roman" w:cs="Times New Roman"/>
            <w:b/>
            <w:sz w:val="24"/>
            <w:szCs w:val="24"/>
            <w:lang w:val="en-US"/>
          </w:rPr>
          <w:t>Joanna.kapias@onet.pl</w:t>
        </w:r>
      </w:hyperlink>
      <w:r>
        <w:rPr>
          <w:rFonts w:ascii="Times New Roman" w:hAnsi="Times New Roman" w:cs="Times New Roman"/>
          <w:b/>
          <w:sz w:val="24"/>
          <w:szCs w:val="24"/>
          <w:lang w:val="en-US"/>
        </w:rPr>
        <w:t xml:space="preserve">  or </w:t>
      </w:r>
      <w:hyperlink r:id="rId10" w:history="1">
        <w:r w:rsidRPr="001E26D7">
          <w:rPr>
            <w:rStyle w:val="Hipercze"/>
            <w:rFonts w:ascii="Times New Roman" w:hAnsi="Times New Roman" w:cs="Times New Roman"/>
            <w:b/>
            <w:sz w:val="24"/>
            <w:szCs w:val="24"/>
            <w:lang w:val="en-US"/>
          </w:rPr>
          <w:t>Joanna.kapias.tyflo@gmail.com</w:t>
        </w:r>
      </w:hyperlink>
      <w:r>
        <w:rPr>
          <w:rFonts w:ascii="Times New Roman" w:hAnsi="Times New Roman" w:cs="Times New Roman"/>
          <w:b/>
          <w:sz w:val="24"/>
          <w:szCs w:val="24"/>
          <w:lang w:val="en-US"/>
        </w:rPr>
        <w:t xml:space="preserve"> </w:t>
      </w:r>
    </w:p>
    <w:p w14:paraId="7F15AA45" w14:textId="77777777" w:rsidR="005A29A1" w:rsidRDefault="005A29A1" w:rsidP="005A29A1">
      <w:pPr>
        <w:spacing w:after="0" w:line="360" w:lineRule="auto"/>
        <w:jc w:val="both"/>
        <w:rPr>
          <w:rFonts w:ascii="Times New Roman" w:hAnsi="Times New Roman" w:cs="Times New Roman"/>
          <w:b/>
          <w:sz w:val="24"/>
          <w:szCs w:val="24"/>
          <w:lang w:val="en-US"/>
        </w:rPr>
      </w:pPr>
    </w:p>
    <w:p w14:paraId="7D322062" w14:textId="77777777" w:rsidR="005A29A1" w:rsidRDefault="005A29A1" w:rsidP="005A29A1">
      <w:pPr>
        <w:spacing w:after="0" w:line="360" w:lineRule="auto"/>
        <w:jc w:val="both"/>
        <w:rPr>
          <w:rFonts w:ascii="Times New Roman" w:hAnsi="Times New Roman" w:cs="Times New Roman"/>
          <w:b/>
          <w:sz w:val="24"/>
          <w:szCs w:val="24"/>
          <w:lang w:val="en-US"/>
        </w:rPr>
      </w:pPr>
    </w:p>
    <w:p w14:paraId="0711519B" w14:textId="77777777" w:rsidR="005A29A1" w:rsidRDefault="005A29A1" w:rsidP="005A29A1">
      <w:pPr>
        <w:spacing w:after="0" w:line="360" w:lineRule="auto"/>
        <w:jc w:val="both"/>
        <w:rPr>
          <w:rFonts w:ascii="Times New Roman" w:hAnsi="Times New Roman" w:cs="Times New Roman"/>
          <w:b/>
          <w:sz w:val="24"/>
          <w:szCs w:val="24"/>
          <w:lang w:val="en-US"/>
        </w:rPr>
      </w:pPr>
    </w:p>
    <w:p w14:paraId="3E74607B" w14:textId="77777777" w:rsidR="005A29A1" w:rsidRDefault="005A29A1" w:rsidP="005A29A1">
      <w:pPr>
        <w:spacing w:after="0" w:line="360" w:lineRule="auto"/>
        <w:jc w:val="both"/>
        <w:rPr>
          <w:rFonts w:ascii="Times New Roman" w:hAnsi="Times New Roman" w:cs="Times New Roman"/>
          <w:b/>
          <w:sz w:val="24"/>
          <w:szCs w:val="24"/>
          <w:lang w:val="en-US"/>
        </w:rPr>
      </w:pPr>
    </w:p>
    <w:p w14:paraId="11A618DE" w14:textId="77777777" w:rsidR="005A29A1" w:rsidRDefault="005A29A1" w:rsidP="005A29A1">
      <w:pPr>
        <w:spacing w:after="0" w:line="360" w:lineRule="auto"/>
        <w:jc w:val="both"/>
        <w:rPr>
          <w:rFonts w:ascii="Times New Roman" w:hAnsi="Times New Roman" w:cs="Times New Roman"/>
          <w:b/>
          <w:sz w:val="24"/>
          <w:szCs w:val="24"/>
          <w:lang w:val="en-US"/>
        </w:rPr>
      </w:pPr>
    </w:p>
    <w:p w14:paraId="19557792" w14:textId="77777777" w:rsidR="00771F5C" w:rsidRDefault="00771F5C" w:rsidP="005A29A1">
      <w:pPr>
        <w:spacing w:after="0" w:line="360" w:lineRule="auto"/>
        <w:jc w:val="both"/>
        <w:rPr>
          <w:rFonts w:ascii="Times New Roman" w:hAnsi="Times New Roman" w:cs="Times New Roman"/>
          <w:b/>
          <w:sz w:val="24"/>
          <w:szCs w:val="24"/>
          <w:lang w:val="en-US"/>
        </w:rPr>
      </w:pPr>
    </w:p>
    <w:p w14:paraId="2C14A962" w14:textId="77777777" w:rsidR="005A29A1" w:rsidRPr="00FB7F82" w:rsidRDefault="005A29A1" w:rsidP="005A29A1">
      <w:pPr>
        <w:spacing w:after="0" w:line="360" w:lineRule="auto"/>
        <w:jc w:val="both"/>
        <w:rPr>
          <w:rFonts w:ascii="Times New Roman" w:hAnsi="Times New Roman" w:cs="Times New Roman"/>
          <w:b/>
          <w:sz w:val="24"/>
          <w:szCs w:val="24"/>
          <w:lang w:val="en-US"/>
        </w:rPr>
      </w:pPr>
      <w:r w:rsidRPr="00FB7F82">
        <w:rPr>
          <w:rFonts w:ascii="Times New Roman" w:hAnsi="Times New Roman" w:cs="Times New Roman"/>
          <w:b/>
          <w:sz w:val="24"/>
          <w:szCs w:val="24"/>
          <w:lang w:val="en-US"/>
        </w:rPr>
        <w:lastRenderedPageBreak/>
        <w:t>REGISTRATION</w:t>
      </w:r>
    </w:p>
    <w:p w14:paraId="2FB2D8F0" w14:textId="0E081892" w:rsidR="005A29A1" w:rsidRDefault="005A29A1" w:rsidP="005A29A1">
      <w:pPr>
        <w:spacing w:after="0" w:line="360" w:lineRule="auto"/>
        <w:jc w:val="both"/>
        <w:rPr>
          <w:rFonts w:ascii="Times New Roman" w:hAnsi="Times New Roman" w:cs="Times New Roman"/>
          <w:sz w:val="24"/>
          <w:szCs w:val="24"/>
          <w:lang w:val="en-US"/>
        </w:rPr>
      </w:pPr>
      <w:r w:rsidRPr="00FB7F82">
        <w:rPr>
          <w:rFonts w:ascii="Times New Roman" w:hAnsi="Times New Roman" w:cs="Times New Roman"/>
          <w:sz w:val="24"/>
          <w:szCs w:val="24"/>
          <w:lang w:val="en-US"/>
        </w:rPr>
        <w:t xml:space="preserve">If you want to apply for participation in the conference, please fill the </w:t>
      </w:r>
      <w:r>
        <w:rPr>
          <w:rFonts w:ascii="Times New Roman" w:hAnsi="Times New Roman" w:cs="Times New Roman"/>
          <w:sz w:val="24"/>
          <w:szCs w:val="24"/>
          <w:lang w:val="en-US"/>
        </w:rPr>
        <w:t xml:space="preserve">registration </w:t>
      </w:r>
      <w:r w:rsidRPr="00FB7F82">
        <w:rPr>
          <w:rFonts w:ascii="Times New Roman" w:hAnsi="Times New Roman" w:cs="Times New Roman"/>
          <w:sz w:val="24"/>
          <w:szCs w:val="24"/>
          <w:lang w:val="en-US"/>
        </w:rPr>
        <w:t>form in the link below. The form works fine when being filled out with screenplay programs. In case of technical difficulties, it is recommended to contact the organizer by phone or e-mail.</w:t>
      </w:r>
    </w:p>
    <w:p w14:paraId="7B393BD6" w14:textId="77777777" w:rsidR="005A29A1" w:rsidRDefault="00315727" w:rsidP="005A29A1">
      <w:pPr>
        <w:spacing w:line="360" w:lineRule="auto"/>
        <w:jc w:val="both"/>
        <w:rPr>
          <w:rStyle w:val="Hipercze"/>
          <w:rFonts w:ascii="Times New Roman" w:hAnsi="Times New Roman" w:cs="Times New Roman"/>
          <w:sz w:val="24"/>
          <w:szCs w:val="24"/>
          <w:lang w:val="en-US"/>
        </w:rPr>
      </w:pPr>
      <w:hyperlink r:id="rId11" w:history="1">
        <w:r w:rsidR="005A29A1" w:rsidRPr="007607BD">
          <w:rPr>
            <w:rStyle w:val="Hipercze"/>
            <w:rFonts w:ascii="Times New Roman" w:hAnsi="Times New Roman" w:cs="Times New Roman"/>
            <w:sz w:val="24"/>
            <w:szCs w:val="24"/>
            <w:lang w:val="en-US"/>
          </w:rPr>
          <w:t>https://docs.google.com/forms/d/e/1FAIpQLSd6rPWPFsX5kCThDM_RRvrVUEF5zS7YewK1pOYUfrjlg_V9DQ/viewform?usp=sf_link</w:t>
        </w:r>
      </w:hyperlink>
    </w:p>
    <w:p w14:paraId="5DB979FA" w14:textId="6F5D6647" w:rsidR="005A29A1" w:rsidRDefault="005A29A1" w:rsidP="005A29A1">
      <w:pPr>
        <w:spacing w:line="360" w:lineRule="auto"/>
        <w:jc w:val="both"/>
        <w:rPr>
          <w:rFonts w:ascii="Times New Roman" w:hAnsi="Times New Roman" w:cs="Times New Roman"/>
          <w:sz w:val="24"/>
          <w:szCs w:val="24"/>
          <w:lang w:val="en-US"/>
        </w:rPr>
      </w:pPr>
      <w:r w:rsidRPr="00FB7F82">
        <w:rPr>
          <w:rFonts w:ascii="Times New Roman" w:hAnsi="Times New Roman" w:cs="Times New Roman"/>
          <w:sz w:val="24"/>
          <w:szCs w:val="24"/>
          <w:lang w:val="en-US"/>
        </w:rPr>
        <w:t>The conference will be held on the videoconference platform which is available to the blind and partially sighted. On the day of the conference, you will receive an e-mail with a link to log in. Those willing will have the opportunity to perform the platform test</w:t>
      </w:r>
      <w:r>
        <w:rPr>
          <w:rFonts w:ascii="Times New Roman" w:hAnsi="Times New Roman" w:cs="Times New Roman"/>
          <w:sz w:val="24"/>
          <w:szCs w:val="24"/>
          <w:lang w:val="en-US"/>
        </w:rPr>
        <w:t xml:space="preserve">, please contact with conference organizer: Joanna Kapias, e-mail: </w:t>
      </w:r>
      <w:hyperlink r:id="rId12" w:history="1">
        <w:r w:rsidR="00171070" w:rsidRPr="00803E9F">
          <w:rPr>
            <w:rStyle w:val="Hipercze"/>
            <w:rFonts w:ascii="Times New Roman" w:hAnsi="Times New Roman" w:cs="Times New Roman"/>
            <w:sz w:val="24"/>
            <w:szCs w:val="24"/>
            <w:lang w:val="en-US"/>
          </w:rPr>
          <w:t>joanna.kapias@onet.pl</w:t>
        </w:r>
      </w:hyperlink>
      <w:r>
        <w:rPr>
          <w:rFonts w:ascii="Times New Roman" w:hAnsi="Times New Roman" w:cs="Times New Roman"/>
          <w:sz w:val="24"/>
          <w:szCs w:val="24"/>
          <w:lang w:val="en-US"/>
        </w:rPr>
        <w:t xml:space="preserve"> </w:t>
      </w:r>
    </w:p>
    <w:p w14:paraId="2F8941C4" w14:textId="77777777" w:rsidR="005A29A1" w:rsidRPr="00F60C60" w:rsidRDefault="005A29A1" w:rsidP="005A29A1">
      <w:pPr>
        <w:spacing w:line="360" w:lineRule="auto"/>
        <w:jc w:val="both"/>
        <w:rPr>
          <w:rFonts w:ascii="Times New Roman" w:hAnsi="Times New Roman" w:cs="Times New Roman"/>
          <w:b/>
          <w:sz w:val="24"/>
          <w:szCs w:val="24"/>
          <w:lang w:val="en-US"/>
        </w:rPr>
      </w:pPr>
      <w:r w:rsidRPr="00F60C60">
        <w:rPr>
          <w:rFonts w:ascii="Times New Roman" w:hAnsi="Times New Roman" w:cs="Times New Roman"/>
          <w:b/>
          <w:sz w:val="24"/>
          <w:szCs w:val="24"/>
          <w:lang w:val="en-US"/>
        </w:rPr>
        <w:t>IMPORTANT DATES:</w:t>
      </w:r>
    </w:p>
    <w:p w14:paraId="3FACBCCB" w14:textId="77777777" w:rsidR="005A29A1" w:rsidRPr="00FB7F82" w:rsidRDefault="005A29A1" w:rsidP="005A29A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w:t>
      </w:r>
      <w:r w:rsidRPr="00FB7F82">
        <w:rPr>
          <w:rFonts w:ascii="Times New Roman" w:hAnsi="Times New Roman" w:cs="Times New Roman"/>
          <w:sz w:val="24"/>
          <w:szCs w:val="24"/>
          <w:lang w:val="en-US"/>
        </w:rPr>
        <w:t xml:space="preserve"> October 16, 2020 </w:t>
      </w:r>
      <w:r>
        <w:rPr>
          <w:rFonts w:ascii="Times New Roman" w:hAnsi="Times New Roman" w:cs="Times New Roman"/>
          <w:sz w:val="24"/>
          <w:szCs w:val="24"/>
          <w:lang w:val="en-US"/>
        </w:rPr>
        <w:t>–</w:t>
      </w:r>
      <w:r w:rsidRPr="00FB7F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Deadline for abstract submission </w:t>
      </w:r>
    </w:p>
    <w:p w14:paraId="60D38140" w14:textId="79AF052A" w:rsidR="005A29A1" w:rsidRPr="00FB7F82" w:rsidRDefault="005A29A1" w:rsidP="005A29A1">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By </w:t>
      </w:r>
      <w:r w:rsidRPr="00FB7F82">
        <w:rPr>
          <w:rFonts w:ascii="Times New Roman" w:hAnsi="Times New Roman" w:cs="Times New Roman"/>
          <w:color w:val="000000" w:themeColor="text1"/>
          <w:sz w:val="24"/>
          <w:szCs w:val="24"/>
          <w:lang w:val="en-US"/>
        </w:rPr>
        <w:t xml:space="preserve">October 19, 2020 - Confirmation the acceptance of </w:t>
      </w:r>
      <w:r>
        <w:rPr>
          <w:rFonts w:ascii="Times New Roman" w:hAnsi="Times New Roman" w:cs="Times New Roman"/>
          <w:color w:val="000000" w:themeColor="text1"/>
          <w:sz w:val="24"/>
          <w:szCs w:val="24"/>
          <w:lang w:val="en-US"/>
        </w:rPr>
        <w:t xml:space="preserve">abstract </w:t>
      </w:r>
      <w:r w:rsidRPr="00FB7F82">
        <w:rPr>
          <w:rFonts w:ascii="Times New Roman" w:hAnsi="Times New Roman" w:cs="Times New Roman"/>
          <w:color w:val="000000" w:themeColor="text1"/>
          <w:sz w:val="24"/>
          <w:szCs w:val="24"/>
          <w:lang w:val="en-US"/>
        </w:rPr>
        <w:t>by the organizers</w:t>
      </w:r>
      <w:r w:rsidR="0017107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w:t>
      </w:r>
      <w:r w:rsidRPr="00FB7F82">
        <w:rPr>
          <w:rFonts w:ascii="Times New Roman" w:hAnsi="Times New Roman" w:cs="Times New Roman"/>
          <w:color w:val="000000" w:themeColor="text1"/>
          <w:sz w:val="24"/>
          <w:szCs w:val="24"/>
          <w:lang w:val="en-US"/>
        </w:rPr>
        <w:t xml:space="preserve">he conference organizers reserve the right to choose </w:t>
      </w:r>
      <w:r>
        <w:rPr>
          <w:rFonts w:ascii="Times New Roman" w:hAnsi="Times New Roman" w:cs="Times New Roman"/>
          <w:color w:val="000000" w:themeColor="text1"/>
          <w:sz w:val="24"/>
          <w:szCs w:val="24"/>
          <w:lang w:val="en-US"/>
        </w:rPr>
        <w:t xml:space="preserve">the highest quality level of abstracts. </w:t>
      </w:r>
    </w:p>
    <w:p w14:paraId="2D12555C" w14:textId="6C9CF625" w:rsidR="005A29A1" w:rsidRDefault="005A29A1" w:rsidP="005A29A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w:t>
      </w:r>
      <w:r w:rsidRPr="00FB7F82">
        <w:rPr>
          <w:rFonts w:ascii="Times New Roman" w:hAnsi="Times New Roman" w:cs="Times New Roman"/>
          <w:sz w:val="24"/>
          <w:szCs w:val="24"/>
          <w:lang w:val="en-US"/>
        </w:rPr>
        <w:t xml:space="preserve"> October 31, 2020, the deadline for sending presentations </w:t>
      </w:r>
      <w:r w:rsidR="00171070">
        <w:rPr>
          <w:rFonts w:ascii="Times New Roman" w:hAnsi="Times New Roman" w:cs="Times New Roman"/>
          <w:sz w:val="24"/>
          <w:szCs w:val="24"/>
          <w:lang w:val="en-US"/>
        </w:rPr>
        <w:t>from</w:t>
      </w:r>
      <w:r w:rsidRPr="00FB7F82">
        <w:rPr>
          <w:rFonts w:ascii="Times New Roman" w:hAnsi="Times New Roman" w:cs="Times New Roman"/>
          <w:sz w:val="24"/>
          <w:szCs w:val="24"/>
          <w:lang w:val="en-US"/>
        </w:rPr>
        <w:t xml:space="preserve"> speakers. You will receive detailed instructions after</w:t>
      </w:r>
      <w:r>
        <w:rPr>
          <w:rFonts w:ascii="Times New Roman" w:hAnsi="Times New Roman" w:cs="Times New Roman"/>
          <w:sz w:val="24"/>
          <w:szCs w:val="24"/>
          <w:lang w:val="en-US"/>
        </w:rPr>
        <w:t xml:space="preserve"> abstract acceptance. </w:t>
      </w:r>
    </w:p>
    <w:p w14:paraId="33616D7C" w14:textId="77777777" w:rsidR="005A29A1" w:rsidRDefault="005A29A1" w:rsidP="005A29A1">
      <w:pPr>
        <w:spacing w:after="0" w:line="360" w:lineRule="auto"/>
        <w:jc w:val="both"/>
        <w:rPr>
          <w:rFonts w:ascii="Times New Roman" w:hAnsi="Times New Roman" w:cs="Times New Roman"/>
          <w:b/>
          <w:sz w:val="24"/>
          <w:szCs w:val="24"/>
          <w:lang w:val="en-US"/>
        </w:rPr>
      </w:pPr>
      <w:r w:rsidRPr="00FB7F82">
        <w:rPr>
          <w:rFonts w:ascii="Times New Roman" w:hAnsi="Times New Roman" w:cs="Times New Roman"/>
          <w:b/>
          <w:sz w:val="24"/>
          <w:szCs w:val="24"/>
          <w:lang w:val="en-US"/>
        </w:rPr>
        <w:t>Conference fee</w:t>
      </w:r>
    </w:p>
    <w:p w14:paraId="3BB1F754" w14:textId="77777777" w:rsidR="005A29A1" w:rsidRDefault="005A29A1" w:rsidP="005A29A1">
      <w:pPr>
        <w:spacing w:after="0" w:line="360" w:lineRule="auto"/>
        <w:jc w:val="both"/>
        <w:rPr>
          <w:rFonts w:ascii="Times New Roman" w:hAnsi="Times New Roman" w:cs="Times New Roman"/>
          <w:b/>
          <w:sz w:val="24"/>
          <w:szCs w:val="24"/>
          <w:lang w:val="en-US"/>
        </w:rPr>
      </w:pPr>
      <w:r w:rsidRPr="00FB7F82">
        <w:rPr>
          <w:rFonts w:ascii="Times New Roman" w:hAnsi="Times New Roman" w:cs="Times New Roman"/>
          <w:b/>
          <w:sz w:val="24"/>
          <w:szCs w:val="24"/>
          <w:lang w:val="en-US"/>
        </w:rPr>
        <w:t>Participation is free for foreign visitors</w:t>
      </w:r>
      <w:r>
        <w:rPr>
          <w:rFonts w:ascii="Times New Roman" w:hAnsi="Times New Roman" w:cs="Times New Roman"/>
          <w:b/>
          <w:sz w:val="24"/>
          <w:szCs w:val="24"/>
          <w:lang w:val="en-US"/>
        </w:rPr>
        <w:t xml:space="preserve">. </w:t>
      </w:r>
    </w:p>
    <w:p w14:paraId="356A1DB8" w14:textId="77777777" w:rsidR="005A29A1" w:rsidRPr="005A29A1" w:rsidRDefault="005A29A1" w:rsidP="005A29A1">
      <w:pPr>
        <w:spacing w:line="360" w:lineRule="auto"/>
        <w:jc w:val="both"/>
        <w:rPr>
          <w:rFonts w:ascii="Times New Roman" w:hAnsi="Times New Roman" w:cs="Times New Roman"/>
          <w:b/>
          <w:sz w:val="24"/>
          <w:szCs w:val="24"/>
          <w:lang w:val="en-US"/>
        </w:rPr>
      </w:pPr>
    </w:p>
    <w:p w14:paraId="4302EB45" w14:textId="77777777" w:rsidR="005A29A1" w:rsidRPr="005A29A1" w:rsidRDefault="005A29A1" w:rsidP="005A29A1">
      <w:pPr>
        <w:spacing w:after="0" w:line="360" w:lineRule="auto"/>
        <w:rPr>
          <w:rFonts w:ascii="Times New Roman" w:hAnsi="Times New Roman" w:cs="Times New Roman"/>
          <w:b/>
          <w:sz w:val="24"/>
          <w:szCs w:val="24"/>
          <w:lang w:val="en-US"/>
        </w:rPr>
      </w:pPr>
      <w:r w:rsidRPr="005A29A1">
        <w:rPr>
          <w:rFonts w:ascii="Times New Roman" w:hAnsi="Times New Roman" w:cs="Times New Roman"/>
          <w:b/>
          <w:sz w:val="24"/>
          <w:szCs w:val="24"/>
          <w:lang w:val="en-US"/>
        </w:rPr>
        <w:t>CONTACT</w:t>
      </w:r>
    </w:p>
    <w:p w14:paraId="62087E38" w14:textId="77777777" w:rsidR="005A29A1" w:rsidRPr="005A29A1" w:rsidRDefault="005A29A1" w:rsidP="005A29A1">
      <w:pPr>
        <w:spacing w:after="0" w:line="360" w:lineRule="auto"/>
        <w:rPr>
          <w:rFonts w:ascii="Times New Roman" w:hAnsi="Times New Roman" w:cs="Times New Roman"/>
          <w:sz w:val="24"/>
          <w:szCs w:val="24"/>
          <w:lang w:val="en-US"/>
        </w:rPr>
      </w:pPr>
      <w:r w:rsidRPr="005A29A1">
        <w:rPr>
          <w:rFonts w:ascii="Times New Roman" w:hAnsi="Times New Roman" w:cs="Times New Roman"/>
          <w:sz w:val="24"/>
          <w:szCs w:val="24"/>
          <w:lang w:val="en-US"/>
        </w:rPr>
        <w:t>Joanna Kapias - Chairwoman of the Organizing Committee</w:t>
      </w:r>
    </w:p>
    <w:p w14:paraId="7ADF2779" w14:textId="77777777" w:rsidR="005A29A1" w:rsidRPr="005A29A1" w:rsidRDefault="005A29A1" w:rsidP="005A29A1">
      <w:pPr>
        <w:spacing w:after="0" w:line="360" w:lineRule="auto"/>
        <w:rPr>
          <w:rFonts w:ascii="Times New Roman" w:hAnsi="Times New Roman" w:cs="Times New Roman"/>
          <w:sz w:val="24"/>
          <w:szCs w:val="24"/>
          <w:lang w:val="en-US"/>
        </w:rPr>
      </w:pPr>
      <w:r w:rsidRPr="005A29A1">
        <w:rPr>
          <w:rFonts w:ascii="Times New Roman" w:hAnsi="Times New Roman" w:cs="Times New Roman"/>
          <w:sz w:val="24"/>
          <w:szCs w:val="24"/>
          <w:lang w:val="en-US"/>
        </w:rPr>
        <w:t xml:space="preserve">e-mail: </w:t>
      </w:r>
      <w:hyperlink r:id="rId13" w:history="1">
        <w:r w:rsidRPr="005A29A1">
          <w:rPr>
            <w:rStyle w:val="Hipercze"/>
            <w:rFonts w:ascii="Times New Roman" w:hAnsi="Times New Roman" w:cs="Times New Roman"/>
            <w:sz w:val="24"/>
            <w:szCs w:val="24"/>
            <w:lang w:val="en-US"/>
          </w:rPr>
          <w:t>joanna.kapias@onet.pl</w:t>
        </w:r>
      </w:hyperlink>
      <w:r w:rsidRPr="005A29A1">
        <w:rPr>
          <w:rFonts w:ascii="Times New Roman" w:hAnsi="Times New Roman" w:cs="Times New Roman"/>
          <w:sz w:val="24"/>
          <w:szCs w:val="24"/>
          <w:lang w:val="en-US"/>
        </w:rPr>
        <w:t xml:space="preserve">  or </w:t>
      </w:r>
      <w:hyperlink r:id="rId14" w:history="1">
        <w:r w:rsidRPr="005A29A1">
          <w:rPr>
            <w:rStyle w:val="Hipercze"/>
            <w:rFonts w:ascii="Times New Roman" w:hAnsi="Times New Roman" w:cs="Times New Roman"/>
            <w:sz w:val="24"/>
            <w:szCs w:val="24"/>
            <w:lang w:val="en-US"/>
          </w:rPr>
          <w:t>joanna.kapias.tyflo@gmail.com</w:t>
        </w:r>
      </w:hyperlink>
      <w:r w:rsidRPr="005A29A1">
        <w:rPr>
          <w:rFonts w:ascii="Times New Roman" w:hAnsi="Times New Roman" w:cs="Times New Roman"/>
          <w:sz w:val="24"/>
          <w:szCs w:val="24"/>
          <w:lang w:val="en-US"/>
        </w:rPr>
        <w:t xml:space="preserve"> </w:t>
      </w:r>
    </w:p>
    <w:p w14:paraId="5DFA33D5" w14:textId="77777777" w:rsidR="005A29A1" w:rsidRPr="005A29A1" w:rsidRDefault="005A29A1" w:rsidP="005A29A1">
      <w:pPr>
        <w:spacing w:after="0" w:line="360" w:lineRule="auto"/>
        <w:rPr>
          <w:rFonts w:ascii="Times New Roman" w:hAnsi="Times New Roman" w:cs="Times New Roman"/>
          <w:sz w:val="24"/>
          <w:szCs w:val="24"/>
          <w:lang w:val="en-US"/>
        </w:rPr>
      </w:pPr>
      <w:r w:rsidRPr="005A29A1">
        <w:rPr>
          <w:rFonts w:ascii="Times New Roman" w:hAnsi="Times New Roman" w:cs="Times New Roman"/>
          <w:sz w:val="24"/>
          <w:szCs w:val="24"/>
          <w:lang w:val="en-US"/>
        </w:rPr>
        <w:t>tel. 510-691-391</w:t>
      </w:r>
    </w:p>
    <w:p w14:paraId="62A35B5A" w14:textId="77777777" w:rsidR="005A29A1" w:rsidRPr="005A29A1" w:rsidRDefault="005A29A1" w:rsidP="005A29A1">
      <w:pPr>
        <w:spacing w:after="0" w:line="360" w:lineRule="auto"/>
        <w:rPr>
          <w:rFonts w:ascii="Times New Roman" w:hAnsi="Times New Roman" w:cs="Times New Roman"/>
          <w:sz w:val="24"/>
          <w:szCs w:val="24"/>
          <w:lang w:val="en-US" w:eastAsia="pl-PL"/>
        </w:rPr>
      </w:pPr>
    </w:p>
    <w:p w14:paraId="2FF477E5" w14:textId="77777777" w:rsidR="005A29A1" w:rsidRPr="005A29A1" w:rsidRDefault="005A29A1" w:rsidP="005A29A1">
      <w:pPr>
        <w:spacing w:after="0" w:line="360" w:lineRule="auto"/>
        <w:rPr>
          <w:rFonts w:ascii="Times New Roman" w:hAnsi="Times New Roman" w:cs="Times New Roman"/>
          <w:sz w:val="24"/>
          <w:szCs w:val="24"/>
          <w:lang w:val="en-US" w:eastAsia="pl-PL"/>
        </w:rPr>
      </w:pPr>
      <w:r w:rsidRPr="005A29A1">
        <w:rPr>
          <w:rFonts w:ascii="Times New Roman" w:hAnsi="Times New Roman" w:cs="Times New Roman"/>
          <w:sz w:val="24"/>
          <w:szCs w:val="24"/>
          <w:lang w:val="en-US" w:eastAsia="pl-PL"/>
        </w:rPr>
        <w:t xml:space="preserve">We invite you to visit our website: </w:t>
      </w:r>
      <w:hyperlink r:id="rId15" w:history="1">
        <w:r w:rsidRPr="005A29A1">
          <w:rPr>
            <w:rStyle w:val="Hipercze"/>
            <w:rFonts w:ascii="Times New Roman" w:hAnsi="Times New Roman" w:cs="Times New Roman"/>
            <w:sz w:val="24"/>
            <w:szCs w:val="24"/>
            <w:lang w:val="en-US" w:eastAsia="pl-PL"/>
          </w:rPr>
          <w:t>www.tyflokonferencja.pl</w:t>
        </w:r>
      </w:hyperlink>
    </w:p>
    <w:p w14:paraId="50A84AC1" w14:textId="77777777" w:rsidR="005A29A1" w:rsidRPr="005A29A1" w:rsidRDefault="005A29A1" w:rsidP="005A29A1">
      <w:pPr>
        <w:spacing w:after="0" w:line="360" w:lineRule="auto"/>
        <w:rPr>
          <w:rFonts w:ascii="Times New Roman" w:hAnsi="Times New Roman" w:cs="Times New Roman"/>
          <w:sz w:val="24"/>
          <w:szCs w:val="24"/>
          <w:lang w:val="en-US" w:eastAsia="pl-PL"/>
        </w:rPr>
      </w:pPr>
      <w:r w:rsidRPr="005A29A1">
        <w:rPr>
          <w:rFonts w:ascii="Times New Roman" w:hAnsi="Times New Roman" w:cs="Times New Roman"/>
          <w:sz w:val="24"/>
          <w:szCs w:val="24"/>
          <w:lang w:val="en-US" w:eastAsia="pl-PL"/>
        </w:rPr>
        <w:t>and joining the event on Facebook: https://www.facebook.com/events/1253584975004487</w:t>
      </w:r>
    </w:p>
    <w:p w14:paraId="6348C1A7" w14:textId="77777777" w:rsidR="005A29A1" w:rsidRPr="005A29A1" w:rsidRDefault="005A29A1" w:rsidP="005A29A1">
      <w:pPr>
        <w:tabs>
          <w:tab w:val="center" w:pos="4536"/>
        </w:tabs>
        <w:spacing w:line="360" w:lineRule="auto"/>
        <w:jc w:val="right"/>
        <w:rPr>
          <w:rFonts w:ascii="Times New Roman" w:hAnsi="Times New Roman" w:cs="Times New Roman"/>
          <w:sz w:val="36"/>
          <w:szCs w:val="28"/>
          <w:lang w:val="en-US"/>
        </w:rPr>
      </w:pPr>
    </w:p>
    <w:p w14:paraId="793A00F3" w14:textId="77777777" w:rsidR="005A29A1" w:rsidRPr="005A29A1" w:rsidRDefault="005A29A1" w:rsidP="005A29A1">
      <w:pPr>
        <w:tabs>
          <w:tab w:val="center" w:pos="4536"/>
        </w:tabs>
        <w:jc w:val="right"/>
        <w:rPr>
          <w:rFonts w:ascii="Arial" w:hAnsi="Arial" w:cs="Arial"/>
          <w:sz w:val="36"/>
          <w:szCs w:val="28"/>
          <w:lang w:val="en-US"/>
        </w:rPr>
      </w:pPr>
    </w:p>
    <w:p w14:paraId="41436FF3" w14:textId="77777777" w:rsidR="00CF744A" w:rsidRPr="005A29A1" w:rsidRDefault="00CF744A" w:rsidP="00294CC0">
      <w:pPr>
        <w:rPr>
          <w:rFonts w:ascii="Arial" w:hAnsi="Arial" w:cs="Arial"/>
          <w:sz w:val="2"/>
          <w:szCs w:val="28"/>
          <w:lang w:val="en-US"/>
        </w:rPr>
      </w:pPr>
    </w:p>
    <w:sectPr w:rsidR="00CF744A" w:rsidRPr="005A29A1" w:rsidSect="007A7B8E">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F9E1A" w14:textId="77777777" w:rsidR="00315727" w:rsidRDefault="00315727" w:rsidP="00840597">
      <w:pPr>
        <w:spacing w:after="0" w:line="240" w:lineRule="auto"/>
      </w:pPr>
      <w:r>
        <w:separator/>
      </w:r>
    </w:p>
  </w:endnote>
  <w:endnote w:type="continuationSeparator" w:id="0">
    <w:p w14:paraId="2EDCF1E6" w14:textId="77777777" w:rsidR="00315727" w:rsidRDefault="00315727" w:rsidP="0084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96CD" w14:textId="77777777" w:rsidR="005A29A1" w:rsidRDefault="005A29A1">
    <w:pPr>
      <w:pStyle w:val="Stopka"/>
    </w:pPr>
    <w:r>
      <w:rPr>
        <w:rFonts w:cs="Calibri"/>
        <w:noProof/>
        <w:lang w:eastAsia="pl-PL"/>
      </w:rPr>
      <w:drawing>
        <wp:anchor distT="0" distB="0" distL="114300" distR="114300" simplePos="0" relativeHeight="251661312" behindDoc="1" locked="0" layoutInCell="1" allowOverlap="1" wp14:anchorId="1035DE1A" wp14:editId="7D965519">
          <wp:simplePos x="0" y="0"/>
          <wp:positionH relativeFrom="column">
            <wp:posOffset>507365</wp:posOffset>
          </wp:positionH>
          <wp:positionV relativeFrom="paragraph">
            <wp:posOffset>-208280</wp:posOffset>
          </wp:positionV>
          <wp:extent cx="929640" cy="814070"/>
          <wp:effectExtent l="0" t="0" r="3810" b="5080"/>
          <wp:wrapTight wrapText="bothSides">
            <wp:wrapPolygon edited="0">
              <wp:start x="0" y="0"/>
              <wp:lineTo x="0" y="21229"/>
              <wp:lineTo x="21246" y="21229"/>
              <wp:lineTo x="21246"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sz w:val="24"/>
        <w:szCs w:val="32"/>
        <w:lang w:eastAsia="pl-PL"/>
      </w:rPr>
      <w:drawing>
        <wp:anchor distT="0" distB="0" distL="114300" distR="114300" simplePos="0" relativeHeight="251665408" behindDoc="1" locked="0" layoutInCell="1" allowOverlap="1" wp14:anchorId="0B4B8F21" wp14:editId="6CBE9FF4">
          <wp:simplePos x="0" y="0"/>
          <wp:positionH relativeFrom="column">
            <wp:posOffset>5363210</wp:posOffset>
          </wp:positionH>
          <wp:positionV relativeFrom="paragraph">
            <wp:posOffset>-208280</wp:posOffset>
          </wp:positionV>
          <wp:extent cx="748665" cy="719455"/>
          <wp:effectExtent l="0" t="0" r="0" b="4445"/>
          <wp:wrapTight wrapText="bothSides">
            <wp:wrapPolygon edited="0">
              <wp:start x="0" y="0"/>
              <wp:lineTo x="0" y="21162"/>
              <wp:lineTo x="20885" y="21162"/>
              <wp:lineTo x="20885"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1" locked="0" layoutInCell="1" allowOverlap="1" wp14:anchorId="680B51F8" wp14:editId="15547A87">
          <wp:simplePos x="0" y="0"/>
          <wp:positionH relativeFrom="column">
            <wp:posOffset>1569085</wp:posOffset>
          </wp:positionH>
          <wp:positionV relativeFrom="paragraph">
            <wp:posOffset>-108585</wp:posOffset>
          </wp:positionV>
          <wp:extent cx="3499485" cy="591185"/>
          <wp:effectExtent l="0" t="0" r="5715" b="0"/>
          <wp:wrapTight wrapText="bothSides">
            <wp:wrapPolygon edited="0">
              <wp:start x="4115" y="0"/>
              <wp:lineTo x="941" y="3480"/>
              <wp:lineTo x="0" y="5568"/>
              <wp:lineTo x="0" y="16705"/>
              <wp:lineTo x="4115" y="20881"/>
              <wp:lineTo x="4703" y="20881"/>
              <wp:lineTo x="13052" y="17401"/>
              <wp:lineTo x="13052" y="11832"/>
              <wp:lineTo x="21518" y="11136"/>
              <wp:lineTo x="21518" y="2088"/>
              <wp:lineTo x="19636" y="0"/>
              <wp:lineTo x="4115" y="0"/>
            </wp:wrapPolygon>
          </wp:wrapTight>
          <wp:docPr id="3" name="Obraz 3" descr="Znalezione obrazy dla zapytania uniwersytet ślą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niwersytet śląski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994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sz w:val="32"/>
        <w:szCs w:val="32"/>
        <w:lang w:eastAsia="pl-PL"/>
      </w:rPr>
      <w:drawing>
        <wp:anchor distT="0" distB="0" distL="114300" distR="114300" simplePos="0" relativeHeight="251659264" behindDoc="1" locked="0" layoutInCell="1" allowOverlap="1" wp14:anchorId="64ED41F1" wp14:editId="7D079D87">
          <wp:simplePos x="0" y="0"/>
          <wp:positionH relativeFrom="column">
            <wp:posOffset>-290195</wp:posOffset>
          </wp:positionH>
          <wp:positionV relativeFrom="paragraph">
            <wp:posOffset>-294005</wp:posOffset>
          </wp:positionV>
          <wp:extent cx="748030" cy="899795"/>
          <wp:effectExtent l="0" t="0" r="0" b="0"/>
          <wp:wrapTight wrapText="bothSides">
            <wp:wrapPolygon edited="0">
              <wp:start x="0" y="0"/>
              <wp:lineTo x="0" y="21036"/>
              <wp:lineTo x="20903" y="21036"/>
              <wp:lineTo x="20903"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030" cy="899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FCD08" w14:textId="77777777" w:rsidR="00315727" w:rsidRDefault="00315727" w:rsidP="00840597">
      <w:pPr>
        <w:spacing w:after="0" w:line="240" w:lineRule="auto"/>
      </w:pPr>
      <w:r>
        <w:separator/>
      </w:r>
    </w:p>
  </w:footnote>
  <w:footnote w:type="continuationSeparator" w:id="0">
    <w:p w14:paraId="001D237C" w14:textId="77777777" w:rsidR="00315727" w:rsidRDefault="00315727" w:rsidP="00840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49B"/>
    <w:multiLevelType w:val="hybridMultilevel"/>
    <w:tmpl w:val="ADCE3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C2"/>
    <w:rsid w:val="00083B9F"/>
    <w:rsid w:val="000B3EE3"/>
    <w:rsid w:val="000D41A5"/>
    <w:rsid w:val="001001EE"/>
    <w:rsid w:val="001649DA"/>
    <w:rsid w:val="00167319"/>
    <w:rsid w:val="00171070"/>
    <w:rsid w:val="00195E45"/>
    <w:rsid w:val="001D2394"/>
    <w:rsid w:val="00294CC0"/>
    <w:rsid w:val="00315727"/>
    <w:rsid w:val="00355F34"/>
    <w:rsid w:val="00406D54"/>
    <w:rsid w:val="00420269"/>
    <w:rsid w:val="004528BC"/>
    <w:rsid w:val="00470553"/>
    <w:rsid w:val="005243E7"/>
    <w:rsid w:val="00535FE6"/>
    <w:rsid w:val="0055144C"/>
    <w:rsid w:val="00573107"/>
    <w:rsid w:val="0057765E"/>
    <w:rsid w:val="005A29A1"/>
    <w:rsid w:val="006D232A"/>
    <w:rsid w:val="006F274C"/>
    <w:rsid w:val="00717CF6"/>
    <w:rsid w:val="00744D85"/>
    <w:rsid w:val="00745004"/>
    <w:rsid w:val="00771F5C"/>
    <w:rsid w:val="007A7B8E"/>
    <w:rsid w:val="007B0CB9"/>
    <w:rsid w:val="007F786D"/>
    <w:rsid w:val="00832A6B"/>
    <w:rsid w:val="00840360"/>
    <w:rsid w:val="00840597"/>
    <w:rsid w:val="00854FB5"/>
    <w:rsid w:val="00915ECF"/>
    <w:rsid w:val="00951F5D"/>
    <w:rsid w:val="009766A2"/>
    <w:rsid w:val="00A33B7D"/>
    <w:rsid w:val="00AE4F35"/>
    <w:rsid w:val="00AF64C4"/>
    <w:rsid w:val="00B944DA"/>
    <w:rsid w:val="00BC2FED"/>
    <w:rsid w:val="00C11EEB"/>
    <w:rsid w:val="00C157C2"/>
    <w:rsid w:val="00C60C17"/>
    <w:rsid w:val="00C617D7"/>
    <w:rsid w:val="00C67C2F"/>
    <w:rsid w:val="00C914E0"/>
    <w:rsid w:val="00CF744A"/>
    <w:rsid w:val="00D97242"/>
    <w:rsid w:val="00DA196F"/>
    <w:rsid w:val="00DA2626"/>
    <w:rsid w:val="00DB66AD"/>
    <w:rsid w:val="00DF36F2"/>
    <w:rsid w:val="00E1380E"/>
    <w:rsid w:val="00E21190"/>
    <w:rsid w:val="00E71F4E"/>
    <w:rsid w:val="00EA03C1"/>
    <w:rsid w:val="00F9775A"/>
    <w:rsid w:val="00FD5FD9"/>
    <w:rsid w:val="00FF2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0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597"/>
  </w:style>
  <w:style w:type="paragraph" w:styleId="Stopka">
    <w:name w:val="footer"/>
    <w:basedOn w:val="Normalny"/>
    <w:link w:val="StopkaZnak"/>
    <w:uiPriority w:val="99"/>
    <w:unhideWhenUsed/>
    <w:rsid w:val="00840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597"/>
  </w:style>
  <w:style w:type="paragraph" w:styleId="Akapitzlist">
    <w:name w:val="List Paragraph"/>
    <w:basedOn w:val="Normalny"/>
    <w:uiPriority w:val="34"/>
    <w:qFormat/>
    <w:rsid w:val="00FF2106"/>
    <w:pPr>
      <w:ind w:left="720"/>
      <w:contextualSpacing/>
    </w:pPr>
  </w:style>
  <w:style w:type="table" w:styleId="Tabela-Siatka">
    <w:name w:val="Table Grid"/>
    <w:basedOn w:val="Standardowy"/>
    <w:uiPriority w:val="59"/>
    <w:rsid w:val="007A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6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D54"/>
    <w:rPr>
      <w:rFonts w:ascii="Tahoma" w:hAnsi="Tahoma" w:cs="Tahoma"/>
      <w:sz w:val="16"/>
      <w:szCs w:val="16"/>
    </w:rPr>
  </w:style>
  <w:style w:type="paragraph" w:styleId="NormalnyWeb">
    <w:name w:val="Normal (Web)"/>
    <w:basedOn w:val="Normalny"/>
    <w:uiPriority w:val="99"/>
    <w:unhideWhenUsed/>
    <w:rsid w:val="005A29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A29A1"/>
    <w:rPr>
      <w:sz w:val="16"/>
      <w:szCs w:val="16"/>
    </w:rPr>
  </w:style>
  <w:style w:type="paragraph" w:styleId="Tekstkomentarza">
    <w:name w:val="annotation text"/>
    <w:basedOn w:val="Normalny"/>
    <w:link w:val="TekstkomentarzaZnak"/>
    <w:uiPriority w:val="99"/>
    <w:semiHidden/>
    <w:unhideWhenUsed/>
    <w:rsid w:val="005A29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29A1"/>
    <w:rPr>
      <w:sz w:val="20"/>
      <w:szCs w:val="20"/>
    </w:rPr>
  </w:style>
  <w:style w:type="character" w:styleId="Hipercze">
    <w:name w:val="Hyperlink"/>
    <w:basedOn w:val="Domylnaczcionkaakapitu"/>
    <w:uiPriority w:val="99"/>
    <w:unhideWhenUsed/>
    <w:rsid w:val="005A29A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171070"/>
    <w:rPr>
      <w:b/>
      <w:bCs/>
    </w:rPr>
  </w:style>
  <w:style w:type="character" w:customStyle="1" w:styleId="TematkomentarzaZnak">
    <w:name w:val="Temat komentarza Znak"/>
    <w:basedOn w:val="TekstkomentarzaZnak"/>
    <w:link w:val="Tematkomentarza"/>
    <w:uiPriority w:val="99"/>
    <w:semiHidden/>
    <w:rsid w:val="00171070"/>
    <w:rPr>
      <w:b/>
      <w:bCs/>
      <w:sz w:val="20"/>
      <w:szCs w:val="20"/>
    </w:rPr>
  </w:style>
  <w:style w:type="character" w:customStyle="1" w:styleId="UnresolvedMention">
    <w:name w:val="Unresolved Mention"/>
    <w:basedOn w:val="Domylnaczcionkaakapitu"/>
    <w:uiPriority w:val="99"/>
    <w:semiHidden/>
    <w:unhideWhenUsed/>
    <w:rsid w:val="001710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0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597"/>
  </w:style>
  <w:style w:type="paragraph" w:styleId="Stopka">
    <w:name w:val="footer"/>
    <w:basedOn w:val="Normalny"/>
    <w:link w:val="StopkaZnak"/>
    <w:uiPriority w:val="99"/>
    <w:unhideWhenUsed/>
    <w:rsid w:val="00840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597"/>
  </w:style>
  <w:style w:type="paragraph" w:styleId="Akapitzlist">
    <w:name w:val="List Paragraph"/>
    <w:basedOn w:val="Normalny"/>
    <w:uiPriority w:val="34"/>
    <w:qFormat/>
    <w:rsid w:val="00FF2106"/>
    <w:pPr>
      <w:ind w:left="720"/>
      <w:contextualSpacing/>
    </w:pPr>
  </w:style>
  <w:style w:type="table" w:styleId="Tabela-Siatka">
    <w:name w:val="Table Grid"/>
    <w:basedOn w:val="Standardowy"/>
    <w:uiPriority w:val="59"/>
    <w:rsid w:val="007A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6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D54"/>
    <w:rPr>
      <w:rFonts w:ascii="Tahoma" w:hAnsi="Tahoma" w:cs="Tahoma"/>
      <w:sz w:val="16"/>
      <w:szCs w:val="16"/>
    </w:rPr>
  </w:style>
  <w:style w:type="paragraph" w:styleId="NormalnyWeb">
    <w:name w:val="Normal (Web)"/>
    <w:basedOn w:val="Normalny"/>
    <w:uiPriority w:val="99"/>
    <w:unhideWhenUsed/>
    <w:rsid w:val="005A29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A29A1"/>
    <w:rPr>
      <w:sz w:val="16"/>
      <w:szCs w:val="16"/>
    </w:rPr>
  </w:style>
  <w:style w:type="paragraph" w:styleId="Tekstkomentarza">
    <w:name w:val="annotation text"/>
    <w:basedOn w:val="Normalny"/>
    <w:link w:val="TekstkomentarzaZnak"/>
    <w:uiPriority w:val="99"/>
    <w:semiHidden/>
    <w:unhideWhenUsed/>
    <w:rsid w:val="005A29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29A1"/>
    <w:rPr>
      <w:sz w:val="20"/>
      <w:szCs w:val="20"/>
    </w:rPr>
  </w:style>
  <w:style w:type="character" w:styleId="Hipercze">
    <w:name w:val="Hyperlink"/>
    <w:basedOn w:val="Domylnaczcionkaakapitu"/>
    <w:uiPriority w:val="99"/>
    <w:unhideWhenUsed/>
    <w:rsid w:val="005A29A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171070"/>
    <w:rPr>
      <w:b/>
      <w:bCs/>
    </w:rPr>
  </w:style>
  <w:style w:type="character" w:customStyle="1" w:styleId="TematkomentarzaZnak">
    <w:name w:val="Temat komentarza Znak"/>
    <w:basedOn w:val="TekstkomentarzaZnak"/>
    <w:link w:val="Tematkomentarza"/>
    <w:uiPriority w:val="99"/>
    <w:semiHidden/>
    <w:rsid w:val="00171070"/>
    <w:rPr>
      <w:b/>
      <w:bCs/>
      <w:sz w:val="20"/>
      <w:szCs w:val="20"/>
    </w:rPr>
  </w:style>
  <w:style w:type="character" w:customStyle="1" w:styleId="UnresolvedMention">
    <w:name w:val="Unresolved Mention"/>
    <w:basedOn w:val="Domylnaczcionkaakapitu"/>
    <w:uiPriority w:val="99"/>
    <w:semiHidden/>
    <w:unhideWhenUsed/>
    <w:rsid w:val="0017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811">
      <w:bodyDiv w:val="1"/>
      <w:marLeft w:val="0"/>
      <w:marRight w:val="0"/>
      <w:marTop w:val="0"/>
      <w:marBottom w:val="0"/>
      <w:divBdr>
        <w:top w:val="none" w:sz="0" w:space="0" w:color="auto"/>
        <w:left w:val="none" w:sz="0" w:space="0" w:color="auto"/>
        <w:bottom w:val="none" w:sz="0" w:space="0" w:color="auto"/>
        <w:right w:val="none" w:sz="0" w:space="0" w:color="auto"/>
      </w:divBdr>
    </w:div>
    <w:div w:id="50928480">
      <w:bodyDiv w:val="1"/>
      <w:marLeft w:val="0"/>
      <w:marRight w:val="0"/>
      <w:marTop w:val="0"/>
      <w:marBottom w:val="0"/>
      <w:divBdr>
        <w:top w:val="none" w:sz="0" w:space="0" w:color="auto"/>
        <w:left w:val="none" w:sz="0" w:space="0" w:color="auto"/>
        <w:bottom w:val="none" w:sz="0" w:space="0" w:color="auto"/>
        <w:right w:val="none" w:sz="0" w:space="0" w:color="auto"/>
      </w:divBdr>
    </w:div>
    <w:div w:id="119809281">
      <w:bodyDiv w:val="1"/>
      <w:marLeft w:val="0"/>
      <w:marRight w:val="0"/>
      <w:marTop w:val="0"/>
      <w:marBottom w:val="0"/>
      <w:divBdr>
        <w:top w:val="none" w:sz="0" w:space="0" w:color="auto"/>
        <w:left w:val="none" w:sz="0" w:space="0" w:color="auto"/>
        <w:bottom w:val="none" w:sz="0" w:space="0" w:color="auto"/>
        <w:right w:val="none" w:sz="0" w:space="0" w:color="auto"/>
      </w:divBdr>
    </w:div>
    <w:div w:id="374473912">
      <w:bodyDiv w:val="1"/>
      <w:marLeft w:val="0"/>
      <w:marRight w:val="0"/>
      <w:marTop w:val="0"/>
      <w:marBottom w:val="0"/>
      <w:divBdr>
        <w:top w:val="none" w:sz="0" w:space="0" w:color="auto"/>
        <w:left w:val="none" w:sz="0" w:space="0" w:color="auto"/>
        <w:bottom w:val="none" w:sz="0" w:space="0" w:color="auto"/>
        <w:right w:val="none" w:sz="0" w:space="0" w:color="auto"/>
      </w:divBdr>
    </w:div>
    <w:div w:id="383137140">
      <w:bodyDiv w:val="1"/>
      <w:marLeft w:val="0"/>
      <w:marRight w:val="0"/>
      <w:marTop w:val="0"/>
      <w:marBottom w:val="0"/>
      <w:divBdr>
        <w:top w:val="none" w:sz="0" w:space="0" w:color="auto"/>
        <w:left w:val="none" w:sz="0" w:space="0" w:color="auto"/>
        <w:bottom w:val="none" w:sz="0" w:space="0" w:color="auto"/>
        <w:right w:val="none" w:sz="0" w:space="0" w:color="auto"/>
      </w:divBdr>
    </w:div>
    <w:div w:id="487130963">
      <w:bodyDiv w:val="1"/>
      <w:marLeft w:val="0"/>
      <w:marRight w:val="0"/>
      <w:marTop w:val="0"/>
      <w:marBottom w:val="0"/>
      <w:divBdr>
        <w:top w:val="none" w:sz="0" w:space="0" w:color="auto"/>
        <w:left w:val="none" w:sz="0" w:space="0" w:color="auto"/>
        <w:bottom w:val="none" w:sz="0" w:space="0" w:color="auto"/>
        <w:right w:val="none" w:sz="0" w:space="0" w:color="auto"/>
      </w:divBdr>
    </w:div>
    <w:div w:id="956058087">
      <w:bodyDiv w:val="1"/>
      <w:marLeft w:val="0"/>
      <w:marRight w:val="0"/>
      <w:marTop w:val="0"/>
      <w:marBottom w:val="0"/>
      <w:divBdr>
        <w:top w:val="none" w:sz="0" w:space="0" w:color="auto"/>
        <w:left w:val="none" w:sz="0" w:space="0" w:color="auto"/>
        <w:bottom w:val="none" w:sz="0" w:space="0" w:color="auto"/>
        <w:right w:val="none" w:sz="0" w:space="0" w:color="auto"/>
      </w:divBdr>
    </w:div>
    <w:div w:id="1008871133">
      <w:bodyDiv w:val="1"/>
      <w:marLeft w:val="0"/>
      <w:marRight w:val="0"/>
      <w:marTop w:val="0"/>
      <w:marBottom w:val="0"/>
      <w:divBdr>
        <w:top w:val="none" w:sz="0" w:space="0" w:color="auto"/>
        <w:left w:val="none" w:sz="0" w:space="0" w:color="auto"/>
        <w:bottom w:val="none" w:sz="0" w:space="0" w:color="auto"/>
        <w:right w:val="none" w:sz="0" w:space="0" w:color="auto"/>
      </w:divBdr>
    </w:div>
    <w:div w:id="1041637743">
      <w:bodyDiv w:val="1"/>
      <w:marLeft w:val="0"/>
      <w:marRight w:val="0"/>
      <w:marTop w:val="0"/>
      <w:marBottom w:val="0"/>
      <w:divBdr>
        <w:top w:val="none" w:sz="0" w:space="0" w:color="auto"/>
        <w:left w:val="none" w:sz="0" w:space="0" w:color="auto"/>
        <w:bottom w:val="none" w:sz="0" w:space="0" w:color="auto"/>
        <w:right w:val="none" w:sz="0" w:space="0" w:color="auto"/>
      </w:divBdr>
    </w:div>
    <w:div w:id="1189297618">
      <w:bodyDiv w:val="1"/>
      <w:marLeft w:val="0"/>
      <w:marRight w:val="0"/>
      <w:marTop w:val="0"/>
      <w:marBottom w:val="0"/>
      <w:divBdr>
        <w:top w:val="none" w:sz="0" w:space="0" w:color="auto"/>
        <w:left w:val="none" w:sz="0" w:space="0" w:color="auto"/>
        <w:bottom w:val="none" w:sz="0" w:space="0" w:color="auto"/>
        <w:right w:val="none" w:sz="0" w:space="0" w:color="auto"/>
      </w:divBdr>
      <w:divsChild>
        <w:div w:id="1969896587">
          <w:marLeft w:val="0"/>
          <w:marRight w:val="0"/>
          <w:marTop w:val="0"/>
          <w:marBottom w:val="0"/>
          <w:divBdr>
            <w:top w:val="none" w:sz="0" w:space="0" w:color="auto"/>
            <w:left w:val="none" w:sz="0" w:space="0" w:color="auto"/>
            <w:bottom w:val="none" w:sz="0" w:space="0" w:color="auto"/>
            <w:right w:val="none" w:sz="0" w:space="0" w:color="auto"/>
          </w:divBdr>
        </w:div>
      </w:divsChild>
    </w:div>
    <w:div w:id="1259411002">
      <w:bodyDiv w:val="1"/>
      <w:marLeft w:val="0"/>
      <w:marRight w:val="0"/>
      <w:marTop w:val="0"/>
      <w:marBottom w:val="0"/>
      <w:divBdr>
        <w:top w:val="none" w:sz="0" w:space="0" w:color="auto"/>
        <w:left w:val="none" w:sz="0" w:space="0" w:color="auto"/>
        <w:bottom w:val="none" w:sz="0" w:space="0" w:color="auto"/>
        <w:right w:val="none" w:sz="0" w:space="0" w:color="auto"/>
      </w:divBdr>
    </w:div>
    <w:div w:id="1459640813">
      <w:bodyDiv w:val="1"/>
      <w:marLeft w:val="0"/>
      <w:marRight w:val="0"/>
      <w:marTop w:val="0"/>
      <w:marBottom w:val="0"/>
      <w:divBdr>
        <w:top w:val="none" w:sz="0" w:space="0" w:color="auto"/>
        <w:left w:val="none" w:sz="0" w:space="0" w:color="auto"/>
        <w:bottom w:val="none" w:sz="0" w:space="0" w:color="auto"/>
        <w:right w:val="none" w:sz="0" w:space="0" w:color="auto"/>
      </w:divBdr>
    </w:div>
    <w:div w:id="1484155386">
      <w:bodyDiv w:val="1"/>
      <w:marLeft w:val="0"/>
      <w:marRight w:val="0"/>
      <w:marTop w:val="0"/>
      <w:marBottom w:val="0"/>
      <w:divBdr>
        <w:top w:val="none" w:sz="0" w:space="0" w:color="auto"/>
        <w:left w:val="none" w:sz="0" w:space="0" w:color="auto"/>
        <w:bottom w:val="none" w:sz="0" w:space="0" w:color="auto"/>
        <w:right w:val="none" w:sz="0" w:space="0" w:color="auto"/>
      </w:divBdr>
    </w:div>
    <w:div w:id="1516655822">
      <w:bodyDiv w:val="1"/>
      <w:marLeft w:val="0"/>
      <w:marRight w:val="0"/>
      <w:marTop w:val="0"/>
      <w:marBottom w:val="0"/>
      <w:divBdr>
        <w:top w:val="none" w:sz="0" w:space="0" w:color="auto"/>
        <w:left w:val="none" w:sz="0" w:space="0" w:color="auto"/>
        <w:bottom w:val="none" w:sz="0" w:space="0" w:color="auto"/>
        <w:right w:val="none" w:sz="0" w:space="0" w:color="auto"/>
      </w:divBdr>
    </w:div>
    <w:div w:id="1682079620">
      <w:bodyDiv w:val="1"/>
      <w:marLeft w:val="0"/>
      <w:marRight w:val="0"/>
      <w:marTop w:val="0"/>
      <w:marBottom w:val="0"/>
      <w:divBdr>
        <w:top w:val="none" w:sz="0" w:space="0" w:color="auto"/>
        <w:left w:val="none" w:sz="0" w:space="0" w:color="auto"/>
        <w:bottom w:val="none" w:sz="0" w:space="0" w:color="auto"/>
        <w:right w:val="none" w:sz="0" w:space="0" w:color="auto"/>
      </w:divBdr>
    </w:div>
    <w:div w:id="1693722927">
      <w:bodyDiv w:val="1"/>
      <w:marLeft w:val="0"/>
      <w:marRight w:val="0"/>
      <w:marTop w:val="0"/>
      <w:marBottom w:val="0"/>
      <w:divBdr>
        <w:top w:val="none" w:sz="0" w:space="0" w:color="auto"/>
        <w:left w:val="none" w:sz="0" w:space="0" w:color="auto"/>
        <w:bottom w:val="none" w:sz="0" w:space="0" w:color="auto"/>
        <w:right w:val="none" w:sz="0" w:space="0" w:color="auto"/>
      </w:divBdr>
    </w:div>
    <w:div w:id="1841264665">
      <w:bodyDiv w:val="1"/>
      <w:marLeft w:val="0"/>
      <w:marRight w:val="0"/>
      <w:marTop w:val="0"/>
      <w:marBottom w:val="0"/>
      <w:divBdr>
        <w:top w:val="none" w:sz="0" w:space="0" w:color="auto"/>
        <w:left w:val="none" w:sz="0" w:space="0" w:color="auto"/>
        <w:bottom w:val="none" w:sz="0" w:space="0" w:color="auto"/>
        <w:right w:val="none" w:sz="0" w:space="0" w:color="auto"/>
      </w:divBdr>
    </w:div>
    <w:div w:id="1889415506">
      <w:bodyDiv w:val="1"/>
      <w:marLeft w:val="0"/>
      <w:marRight w:val="0"/>
      <w:marTop w:val="0"/>
      <w:marBottom w:val="0"/>
      <w:divBdr>
        <w:top w:val="none" w:sz="0" w:space="0" w:color="auto"/>
        <w:left w:val="none" w:sz="0" w:space="0" w:color="auto"/>
        <w:bottom w:val="none" w:sz="0" w:space="0" w:color="auto"/>
        <w:right w:val="none" w:sz="0" w:space="0" w:color="auto"/>
      </w:divBdr>
    </w:div>
    <w:div w:id="20935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anna.kapias@onet.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anna.kapias@one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e/1FAIpQLSd6rPWPFsX5kCThDM_RRvrVUEF5zS7YewK1pOYUfrjlg_V9DQ/viewform?usp=sf_link" TargetMode="External"/><Relationship Id="rId5" Type="http://schemas.openxmlformats.org/officeDocument/2006/relationships/webSettings" Target="webSettings.xml"/><Relationship Id="rId15" Type="http://schemas.openxmlformats.org/officeDocument/2006/relationships/hyperlink" Target="http://www.tyflokonferencja.pl" TargetMode="External"/><Relationship Id="rId10" Type="http://schemas.openxmlformats.org/officeDocument/2006/relationships/hyperlink" Target="mailto:Joanna.kapias.tyflo@gmail.com" TargetMode="External"/><Relationship Id="rId4" Type="http://schemas.openxmlformats.org/officeDocument/2006/relationships/settings" Target="settings.xml"/><Relationship Id="rId9" Type="http://schemas.openxmlformats.org/officeDocument/2006/relationships/hyperlink" Target="mailto:Joanna.kapias@onet.pl" TargetMode="External"/><Relationship Id="rId14" Type="http://schemas.openxmlformats.org/officeDocument/2006/relationships/hyperlink" Target="mailto:joanna.kapias.tyflo@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2759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Asia</cp:lastModifiedBy>
  <cp:revision>3</cp:revision>
  <cp:lastPrinted>2020-09-03T14:35:00Z</cp:lastPrinted>
  <dcterms:created xsi:type="dcterms:W3CDTF">2020-09-30T12:26:00Z</dcterms:created>
  <dcterms:modified xsi:type="dcterms:W3CDTF">2020-09-30T12:36:00Z</dcterms:modified>
</cp:coreProperties>
</file>