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9835" w14:textId="77777777" w:rsidR="00EB3C21" w:rsidRPr="003B3862" w:rsidRDefault="005D0228" w:rsidP="005D0228">
      <w:pPr>
        <w:jc w:val="center"/>
        <w:rPr>
          <w:rFonts w:ascii="PT Sans" w:hAnsi="PT Sans" w:cstheme="minorHAnsi"/>
          <w:b/>
          <w:spacing w:val="80"/>
          <w:sz w:val="32"/>
          <w:szCs w:val="32"/>
        </w:rPr>
      </w:pPr>
      <w:r w:rsidRPr="003B3862">
        <w:rPr>
          <w:rFonts w:ascii="PT Sans" w:hAnsi="PT Sans" w:cstheme="minorHAnsi"/>
          <w:b/>
          <w:spacing w:val="80"/>
          <w:sz w:val="32"/>
          <w:szCs w:val="32"/>
        </w:rPr>
        <w:t>KOMUNIKAT</w:t>
      </w:r>
    </w:p>
    <w:p w14:paraId="3611E905" w14:textId="77777777" w:rsidR="005D0228" w:rsidRPr="003B3862" w:rsidRDefault="005D0228" w:rsidP="000A4B8D">
      <w:pPr>
        <w:spacing w:after="0"/>
        <w:jc w:val="center"/>
        <w:rPr>
          <w:rFonts w:ascii="PT Sans" w:hAnsi="PT Sans" w:cstheme="minorHAnsi"/>
          <w:b/>
          <w:sz w:val="32"/>
          <w:szCs w:val="32"/>
        </w:rPr>
      </w:pPr>
      <w:r w:rsidRPr="003B3862">
        <w:rPr>
          <w:rFonts w:ascii="PT Sans" w:hAnsi="PT Sans" w:cstheme="minorHAnsi"/>
          <w:b/>
          <w:sz w:val="32"/>
          <w:szCs w:val="32"/>
        </w:rPr>
        <w:t>Rektora Uniwersytetu Śląskiego w Katowicach</w:t>
      </w:r>
    </w:p>
    <w:p w14:paraId="68252E65" w14:textId="21B0E073" w:rsidR="005D0228" w:rsidRPr="003B3862" w:rsidRDefault="005D0228" w:rsidP="000A4B8D">
      <w:pPr>
        <w:spacing w:after="0"/>
        <w:jc w:val="center"/>
        <w:rPr>
          <w:rFonts w:ascii="PT Sans" w:hAnsi="PT Sans" w:cstheme="minorHAnsi"/>
          <w:b/>
          <w:sz w:val="32"/>
          <w:szCs w:val="32"/>
        </w:rPr>
      </w:pPr>
      <w:r w:rsidRPr="003B3862">
        <w:rPr>
          <w:rFonts w:ascii="PT Sans" w:hAnsi="PT Sans" w:cstheme="minorHAnsi"/>
          <w:b/>
          <w:sz w:val="32"/>
          <w:szCs w:val="32"/>
        </w:rPr>
        <w:t xml:space="preserve">z dnia </w:t>
      </w:r>
      <w:r w:rsidR="006C187A" w:rsidRPr="003B3862">
        <w:rPr>
          <w:rFonts w:ascii="PT Sans" w:hAnsi="PT Sans" w:cstheme="minorHAnsi"/>
          <w:b/>
          <w:sz w:val="32"/>
          <w:szCs w:val="32"/>
        </w:rPr>
        <w:t>27 kwietnia 2026 r.</w:t>
      </w:r>
    </w:p>
    <w:p w14:paraId="7571C0C4" w14:textId="77777777" w:rsidR="008217AE" w:rsidRPr="003B3862" w:rsidRDefault="008217AE" w:rsidP="000A4B8D">
      <w:pPr>
        <w:spacing w:after="0"/>
        <w:jc w:val="center"/>
        <w:rPr>
          <w:rFonts w:ascii="PT Sans" w:hAnsi="PT Sans" w:cstheme="minorHAnsi"/>
          <w:b/>
          <w:sz w:val="32"/>
          <w:szCs w:val="32"/>
        </w:rPr>
      </w:pPr>
      <w:r w:rsidRPr="003B3862">
        <w:rPr>
          <w:rFonts w:ascii="PT Sans" w:hAnsi="PT Sans" w:cstheme="minorHAnsi"/>
          <w:b/>
          <w:sz w:val="32"/>
          <w:szCs w:val="32"/>
        </w:rPr>
        <w:t>w sprawie ustalenia godzin rektorskich</w:t>
      </w:r>
    </w:p>
    <w:p w14:paraId="27FD0482" w14:textId="14DAED40" w:rsidR="008217AE" w:rsidRPr="003B3862" w:rsidRDefault="008217AE" w:rsidP="000A4B8D">
      <w:pPr>
        <w:spacing w:after="0"/>
        <w:jc w:val="center"/>
        <w:rPr>
          <w:rFonts w:ascii="PT Sans" w:hAnsi="PT Sans"/>
          <w:sz w:val="32"/>
          <w:szCs w:val="32"/>
        </w:rPr>
      </w:pPr>
      <w:r w:rsidRPr="003B3862">
        <w:rPr>
          <w:rFonts w:ascii="PT Sans" w:hAnsi="PT Sans" w:cstheme="minorHAnsi"/>
          <w:b/>
          <w:sz w:val="32"/>
          <w:szCs w:val="32"/>
        </w:rPr>
        <w:t xml:space="preserve">w dniu </w:t>
      </w:r>
      <w:r w:rsidR="006C187A" w:rsidRPr="003B3862">
        <w:rPr>
          <w:rFonts w:ascii="PT Sans" w:hAnsi="PT Sans" w:cstheme="minorHAnsi"/>
          <w:b/>
          <w:sz w:val="32"/>
          <w:szCs w:val="32"/>
        </w:rPr>
        <w:t>4 maja 2026 r.</w:t>
      </w:r>
      <w:r w:rsidRPr="003B3862">
        <w:rPr>
          <w:rFonts w:ascii="PT Sans" w:hAnsi="PT Sans"/>
          <w:sz w:val="32"/>
          <w:szCs w:val="32"/>
        </w:rPr>
        <w:t xml:space="preserve"> </w:t>
      </w:r>
    </w:p>
    <w:p w14:paraId="6E756532" w14:textId="77777777" w:rsidR="002C54F8" w:rsidRPr="003B3862" w:rsidRDefault="008217AE" w:rsidP="000A4B8D">
      <w:pPr>
        <w:spacing w:after="0"/>
        <w:jc w:val="center"/>
        <w:rPr>
          <w:rFonts w:ascii="PT Sans" w:hAnsi="PT Sans" w:cstheme="minorHAnsi"/>
          <w:b/>
          <w:sz w:val="32"/>
          <w:szCs w:val="32"/>
        </w:rPr>
      </w:pPr>
      <w:r w:rsidRPr="003B3862">
        <w:rPr>
          <w:rFonts w:ascii="PT Sans" w:hAnsi="PT Sans" w:cstheme="minorHAnsi"/>
          <w:b/>
          <w:sz w:val="32"/>
          <w:szCs w:val="32"/>
        </w:rPr>
        <w:t>dla</w:t>
      </w:r>
      <w:r w:rsidR="002C54F8" w:rsidRPr="003B3862">
        <w:rPr>
          <w:rFonts w:ascii="PT Sans" w:hAnsi="PT Sans" w:cstheme="minorHAnsi"/>
          <w:b/>
          <w:sz w:val="32"/>
          <w:szCs w:val="32"/>
        </w:rPr>
        <w:t xml:space="preserve"> studentek i</w:t>
      </w:r>
      <w:r w:rsidRPr="003B3862">
        <w:rPr>
          <w:rFonts w:ascii="PT Sans" w:hAnsi="PT Sans" w:cstheme="minorHAnsi"/>
          <w:b/>
          <w:sz w:val="32"/>
          <w:szCs w:val="32"/>
        </w:rPr>
        <w:t xml:space="preserve"> studentów studiów I </w:t>
      </w:r>
      <w:proofErr w:type="spellStart"/>
      <w:r w:rsidRPr="003B3862">
        <w:rPr>
          <w:rFonts w:ascii="PT Sans" w:hAnsi="PT Sans" w:cstheme="minorHAnsi"/>
          <w:b/>
          <w:sz w:val="32"/>
          <w:szCs w:val="32"/>
        </w:rPr>
        <w:t>i</w:t>
      </w:r>
      <w:proofErr w:type="spellEnd"/>
      <w:r w:rsidRPr="003B3862">
        <w:rPr>
          <w:rFonts w:ascii="PT Sans" w:hAnsi="PT Sans" w:cstheme="minorHAnsi"/>
          <w:b/>
          <w:sz w:val="32"/>
          <w:szCs w:val="32"/>
        </w:rPr>
        <w:t xml:space="preserve"> II stopnia </w:t>
      </w:r>
    </w:p>
    <w:p w14:paraId="30A2B8E2" w14:textId="45BFE9B4" w:rsidR="0052503C" w:rsidRPr="003B3862" w:rsidRDefault="008217AE" w:rsidP="000A4B8D">
      <w:pPr>
        <w:spacing w:after="0"/>
        <w:jc w:val="center"/>
        <w:rPr>
          <w:rFonts w:ascii="PT Sans" w:hAnsi="PT Sans"/>
          <w:sz w:val="32"/>
          <w:szCs w:val="32"/>
        </w:rPr>
      </w:pPr>
      <w:r w:rsidRPr="003B3862">
        <w:rPr>
          <w:rFonts w:ascii="PT Sans" w:hAnsi="PT Sans" w:cstheme="minorHAnsi"/>
          <w:b/>
          <w:sz w:val="32"/>
          <w:szCs w:val="32"/>
        </w:rPr>
        <w:t>oraz jednolitych studiów magisterskich</w:t>
      </w:r>
    </w:p>
    <w:p w14:paraId="6D9B7EC8" w14:textId="77777777" w:rsidR="0052503C" w:rsidRPr="003B3862" w:rsidRDefault="0052503C" w:rsidP="0052503C">
      <w:pPr>
        <w:rPr>
          <w:rFonts w:ascii="PT Sans" w:hAnsi="PT Sans"/>
          <w:sz w:val="32"/>
          <w:szCs w:val="32"/>
        </w:rPr>
      </w:pPr>
    </w:p>
    <w:p w14:paraId="330FC536" w14:textId="49B332D3" w:rsidR="0052503C" w:rsidRPr="003B3862" w:rsidRDefault="0052503C" w:rsidP="0052503C">
      <w:pPr>
        <w:ind w:firstLine="708"/>
        <w:jc w:val="both"/>
        <w:rPr>
          <w:rFonts w:ascii="PT Sans" w:hAnsi="PT Sans"/>
          <w:sz w:val="26"/>
          <w:szCs w:val="26"/>
        </w:rPr>
      </w:pPr>
      <w:r w:rsidRPr="003B3862">
        <w:rPr>
          <w:rFonts w:ascii="PT Sans" w:hAnsi="PT Sans"/>
          <w:sz w:val="26"/>
          <w:szCs w:val="26"/>
        </w:rPr>
        <w:t xml:space="preserve">W związku </w:t>
      </w:r>
      <w:r w:rsidR="002C54F8" w:rsidRPr="003B3862">
        <w:rPr>
          <w:rFonts w:ascii="PT Sans" w:hAnsi="PT Sans"/>
          <w:sz w:val="26"/>
          <w:szCs w:val="26"/>
        </w:rPr>
        <w:t>ze zbliżającą się „majówką” i dniami ustawowo wolnymi od pracy tj. 1</w:t>
      </w:r>
      <w:r w:rsidR="00980B1E" w:rsidRPr="003B3862">
        <w:rPr>
          <w:rFonts w:ascii="PT Sans" w:hAnsi="PT Sans"/>
          <w:sz w:val="26"/>
          <w:szCs w:val="26"/>
        </w:rPr>
        <w:t> </w:t>
      </w:r>
      <w:r w:rsidR="002C54F8" w:rsidRPr="003B3862">
        <w:rPr>
          <w:rFonts w:ascii="PT Sans" w:hAnsi="PT Sans"/>
          <w:sz w:val="26"/>
          <w:szCs w:val="26"/>
        </w:rPr>
        <w:t>maja (Święto Pracy) i 3 maja (Święto Konstytucji 3 maja)</w:t>
      </w:r>
      <w:r w:rsidR="003B3862">
        <w:rPr>
          <w:rFonts w:ascii="PT Sans" w:hAnsi="PT Sans"/>
          <w:sz w:val="26"/>
          <w:szCs w:val="26"/>
        </w:rPr>
        <w:t>,</w:t>
      </w:r>
      <w:r w:rsidR="002C54F8" w:rsidRPr="003B3862">
        <w:rPr>
          <w:rFonts w:ascii="PT Sans" w:hAnsi="PT Sans"/>
          <w:sz w:val="26"/>
          <w:szCs w:val="26"/>
        </w:rPr>
        <w:t xml:space="preserve"> </w:t>
      </w:r>
      <w:r w:rsidR="008217AE" w:rsidRPr="003B3862">
        <w:rPr>
          <w:rFonts w:ascii="PT Sans" w:hAnsi="PT Sans"/>
          <w:sz w:val="26"/>
          <w:szCs w:val="26"/>
        </w:rPr>
        <w:t xml:space="preserve">na wniosek Samorządu Studenckiego Uniwersytetu Śląskiego w Katowicach, </w:t>
      </w:r>
      <w:r w:rsidR="002C54F8" w:rsidRPr="003B3862">
        <w:rPr>
          <w:rFonts w:ascii="PT Sans" w:hAnsi="PT Sans"/>
          <w:sz w:val="26"/>
          <w:szCs w:val="26"/>
        </w:rPr>
        <w:t>ogłaszam</w:t>
      </w:r>
      <w:r w:rsidR="008217AE" w:rsidRPr="003B3862">
        <w:rPr>
          <w:rFonts w:ascii="PT Sans" w:hAnsi="PT Sans"/>
          <w:sz w:val="26"/>
          <w:szCs w:val="26"/>
        </w:rPr>
        <w:t xml:space="preserve"> </w:t>
      </w:r>
      <w:r w:rsidR="006C187A" w:rsidRPr="003B3862">
        <w:rPr>
          <w:rFonts w:ascii="PT Sans" w:hAnsi="PT Sans"/>
          <w:b/>
          <w:sz w:val="26"/>
          <w:szCs w:val="26"/>
        </w:rPr>
        <w:t>4</w:t>
      </w:r>
      <w:r w:rsidR="003B3862">
        <w:rPr>
          <w:rFonts w:ascii="PT Sans" w:hAnsi="PT Sans"/>
          <w:b/>
          <w:sz w:val="26"/>
          <w:szCs w:val="26"/>
        </w:rPr>
        <w:t> </w:t>
      </w:r>
      <w:r w:rsidR="006C187A" w:rsidRPr="003B3862">
        <w:rPr>
          <w:rFonts w:ascii="PT Sans" w:hAnsi="PT Sans"/>
          <w:b/>
          <w:sz w:val="26"/>
          <w:szCs w:val="26"/>
        </w:rPr>
        <w:t xml:space="preserve">maja 2026 r. </w:t>
      </w:r>
      <w:r w:rsidR="002C54F8" w:rsidRPr="003B3862">
        <w:rPr>
          <w:rFonts w:ascii="PT Sans" w:hAnsi="PT Sans"/>
          <w:sz w:val="26"/>
          <w:szCs w:val="26"/>
        </w:rPr>
        <w:t>dniem rektorskim wolnym od zajęć dydaktycznych</w:t>
      </w:r>
      <w:r w:rsidR="00B6321F" w:rsidRPr="003B3862">
        <w:rPr>
          <w:rFonts w:ascii="PT Sans" w:hAnsi="PT Sans"/>
          <w:sz w:val="26"/>
          <w:szCs w:val="26"/>
        </w:rPr>
        <w:t>.</w:t>
      </w:r>
    </w:p>
    <w:p w14:paraId="7F0D74BE" w14:textId="77777777" w:rsidR="00B6321F" w:rsidRPr="003B3862" w:rsidRDefault="00B6321F" w:rsidP="0052503C">
      <w:pPr>
        <w:ind w:firstLine="708"/>
        <w:jc w:val="both"/>
        <w:rPr>
          <w:rFonts w:ascii="PT Sans" w:hAnsi="PT Sans"/>
          <w:sz w:val="26"/>
          <w:szCs w:val="26"/>
        </w:rPr>
      </w:pPr>
    </w:p>
    <w:p w14:paraId="42449758" w14:textId="77777777" w:rsidR="00B6321F" w:rsidRPr="003B3862" w:rsidRDefault="00B6321F" w:rsidP="0052503C">
      <w:pPr>
        <w:ind w:firstLine="708"/>
        <w:jc w:val="both"/>
        <w:rPr>
          <w:rFonts w:ascii="PT Sans" w:hAnsi="PT Sans"/>
          <w:sz w:val="26"/>
          <w:szCs w:val="26"/>
        </w:rPr>
      </w:pPr>
    </w:p>
    <w:p w14:paraId="5C6EE601" w14:textId="77777777" w:rsidR="00F2180D" w:rsidRPr="003B3862" w:rsidRDefault="00F2180D" w:rsidP="00F2180D">
      <w:pPr>
        <w:spacing w:after="0" w:line="360" w:lineRule="auto"/>
        <w:jc w:val="both"/>
        <w:rPr>
          <w:rFonts w:ascii="PT Sans" w:hAnsi="PT Sans" w:cs="Times New Roman"/>
          <w:sz w:val="26"/>
          <w:szCs w:val="26"/>
        </w:rPr>
      </w:pPr>
    </w:p>
    <w:p w14:paraId="257AA8CE" w14:textId="20DFE3D5" w:rsidR="005D0228" w:rsidRPr="003B3862" w:rsidRDefault="005D0228" w:rsidP="003B3862">
      <w:pPr>
        <w:spacing w:after="0" w:line="240" w:lineRule="auto"/>
        <w:ind w:left="4536"/>
        <w:jc w:val="center"/>
        <w:rPr>
          <w:rFonts w:ascii="PT Sans" w:hAnsi="PT Sans" w:cs="Times New Roman"/>
          <w:spacing w:val="60"/>
          <w:sz w:val="26"/>
          <w:szCs w:val="26"/>
        </w:rPr>
      </w:pPr>
      <w:r w:rsidRPr="003B3862">
        <w:rPr>
          <w:rFonts w:ascii="PT Sans" w:hAnsi="PT Sans" w:cs="Times New Roman"/>
          <w:spacing w:val="60"/>
          <w:sz w:val="26"/>
          <w:szCs w:val="26"/>
        </w:rPr>
        <w:t xml:space="preserve">Z up. </w:t>
      </w:r>
      <w:r w:rsidR="003B3862" w:rsidRPr="003B3862">
        <w:rPr>
          <w:rFonts w:ascii="PT Sans" w:hAnsi="PT Sans" w:cs="Times New Roman"/>
          <w:spacing w:val="60"/>
          <w:sz w:val="26"/>
          <w:szCs w:val="26"/>
        </w:rPr>
        <w:t>REKTOR</w:t>
      </w:r>
      <w:r w:rsidR="003B3862">
        <w:rPr>
          <w:rFonts w:ascii="PT Sans" w:hAnsi="PT Sans" w:cs="Times New Roman"/>
          <w:spacing w:val="60"/>
          <w:sz w:val="26"/>
          <w:szCs w:val="26"/>
        </w:rPr>
        <w:t>A</w:t>
      </w:r>
    </w:p>
    <w:p w14:paraId="6DAAA4A6" w14:textId="7302C8E5" w:rsidR="0042612C" w:rsidRDefault="0042612C" w:rsidP="003B3862">
      <w:pPr>
        <w:spacing w:after="0" w:line="240" w:lineRule="auto"/>
        <w:ind w:left="4536"/>
        <w:jc w:val="center"/>
        <w:rPr>
          <w:rFonts w:ascii="PT Sans" w:hAnsi="PT Sans" w:cs="Times New Roman"/>
          <w:sz w:val="26"/>
          <w:szCs w:val="26"/>
        </w:rPr>
      </w:pPr>
      <w:r w:rsidRPr="003B3862">
        <w:rPr>
          <w:rFonts w:ascii="PT Sans" w:hAnsi="PT Sans" w:cs="Times New Roman"/>
          <w:sz w:val="26"/>
          <w:szCs w:val="26"/>
        </w:rPr>
        <w:t xml:space="preserve">Prorektor ds. </w:t>
      </w:r>
      <w:r w:rsidR="00980B1E" w:rsidRPr="003B3862">
        <w:rPr>
          <w:rFonts w:ascii="PT Sans" w:hAnsi="PT Sans" w:cs="Times New Roman"/>
          <w:sz w:val="26"/>
          <w:szCs w:val="26"/>
        </w:rPr>
        <w:t>studenckich i kształcenia</w:t>
      </w:r>
    </w:p>
    <w:p w14:paraId="4CE1E0F7" w14:textId="60D017C5" w:rsidR="003B3862" w:rsidRDefault="003B3862" w:rsidP="003B3862">
      <w:pPr>
        <w:spacing w:after="0" w:line="240" w:lineRule="auto"/>
        <w:ind w:left="4536"/>
        <w:jc w:val="center"/>
        <w:rPr>
          <w:rFonts w:ascii="PT Sans" w:hAnsi="PT Sans" w:cs="Times New Roman"/>
          <w:sz w:val="26"/>
          <w:szCs w:val="26"/>
        </w:rPr>
      </w:pPr>
    </w:p>
    <w:p w14:paraId="2A2CC067" w14:textId="77777777" w:rsidR="003B3862" w:rsidRPr="003B3862" w:rsidRDefault="003B3862" w:rsidP="003B3862">
      <w:pPr>
        <w:spacing w:after="0" w:line="240" w:lineRule="auto"/>
        <w:ind w:left="4536"/>
        <w:jc w:val="center"/>
        <w:rPr>
          <w:rFonts w:ascii="PT Sans" w:hAnsi="PT Sans" w:cs="Times New Roman"/>
          <w:sz w:val="26"/>
          <w:szCs w:val="26"/>
        </w:rPr>
      </w:pPr>
    </w:p>
    <w:p w14:paraId="0859DA9A" w14:textId="512646CA" w:rsidR="005D0228" w:rsidRPr="003B3862" w:rsidRDefault="003B3862" w:rsidP="003B3862">
      <w:pPr>
        <w:ind w:left="4536"/>
        <w:jc w:val="center"/>
        <w:rPr>
          <w:rFonts w:ascii="PT Sans" w:hAnsi="PT Sans" w:cs="Times New Roman"/>
          <w:sz w:val="26"/>
          <w:szCs w:val="26"/>
        </w:rPr>
      </w:pPr>
      <w:r w:rsidRPr="003B3862">
        <w:rPr>
          <w:rFonts w:ascii="PT Sans" w:hAnsi="PT Sans" w:cs="Times New Roman"/>
          <w:b/>
          <w:bCs/>
          <w:sz w:val="26"/>
          <w:szCs w:val="26"/>
        </w:rPr>
        <w:t>d</w:t>
      </w:r>
      <w:r w:rsidR="005D0228" w:rsidRPr="003B3862">
        <w:rPr>
          <w:rFonts w:ascii="PT Sans" w:hAnsi="PT Sans" w:cs="Times New Roman"/>
          <w:b/>
          <w:bCs/>
          <w:sz w:val="26"/>
          <w:szCs w:val="26"/>
        </w:rPr>
        <w:t>r Katarzyna Trynda, prof. UŚ</w:t>
      </w:r>
      <w:r>
        <w:rPr>
          <w:rFonts w:ascii="PT Sans" w:hAnsi="PT Sans" w:cs="Times New Roman"/>
          <w:sz w:val="26"/>
          <w:szCs w:val="26"/>
        </w:rPr>
        <w:br/>
      </w:r>
      <w:r w:rsidRPr="003B3862">
        <w:rPr>
          <w:rFonts w:ascii="PT Sans" w:hAnsi="PT Sans" w:cs="Times New Roman"/>
          <w:sz w:val="18"/>
          <w:szCs w:val="18"/>
        </w:rPr>
        <w:t>/podpisano kwalifikowanym podpisem elektronicznym/</w:t>
      </w:r>
    </w:p>
    <w:p w14:paraId="7A23FB24" w14:textId="77777777" w:rsidR="0042612C" w:rsidRPr="003B3862" w:rsidRDefault="0042612C" w:rsidP="0042612C">
      <w:pPr>
        <w:ind w:left="4248"/>
        <w:jc w:val="both"/>
        <w:rPr>
          <w:rFonts w:ascii="PT Sans" w:hAnsi="PT Sans" w:cs="Times New Roman"/>
          <w:sz w:val="26"/>
          <w:szCs w:val="26"/>
        </w:rPr>
      </w:pPr>
    </w:p>
    <w:p w14:paraId="5B47273F" w14:textId="77777777" w:rsidR="007349EC" w:rsidRPr="003B3862" w:rsidRDefault="007349EC" w:rsidP="0042612C">
      <w:pPr>
        <w:ind w:left="4248"/>
        <w:jc w:val="both"/>
        <w:rPr>
          <w:rFonts w:ascii="PT Sans" w:hAnsi="PT Sans" w:cs="Times New Roman"/>
          <w:sz w:val="26"/>
          <w:szCs w:val="26"/>
        </w:rPr>
      </w:pPr>
    </w:p>
    <w:p w14:paraId="53B9810A" w14:textId="77777777" w:rsidR="007349EC" w:rsidRPr="003B3862" w:rsidRDefault="007349EC" w:rsidP="0042612C">
      <w:pPr>
        <w:ind w:left="4248"/>
        <w:jc w:val="both"/>
        <w:rPr>
          <w:rFonts w:ascii="PT Sans" w:hAnsi="PT Sans" w:cs="Times New Roman"/>
          <w:sz w:val="26"/>
          <w:szCs w:val="26"/>
        </w:rPr>
      </w:pPr>
    </w:p>
    <w:p w14:paraId="0E983EB8" w14:textId="77777777" w:rsidR="007349EC" w:rsidRPr="003B3862" w:rsidRDefault="007349EC" w:rsidP="0042612C">
      <w:pPr>
        <w:ind w:left="4248"/>
        <w:jc w:val="both"/>
        <w:rPr>
          <w:rFonts w:ascii="PT Sans" w:hAnsi="PT Sans" w:cs="Times New Roman"/>
          <w:sz w:val="26"/>
          <w:szCs w:val="26"/>
        </w:rPr>
      </w:pPr>
    </w:p>
    <w:p w14:paraId="01AAC368" w14:textId="77777777" w:rsidR="007349EC" w:rsidRPr="003B3862" w:rsidRDefault="007349EC" w:rsidP="0042612C">
      <w:pPr>
        <w:ind w:left="4248"/>
        <w:jc w:val="both"/>
        <w:rPr>
          <w:rFonts w:ascii="PT Sans" w:hAnsi="PT Sans" w:cs="Times New Roman"/>
          <w:sz w:val="26"/>
          <w:szCs w:val="26"/>
        </w:rPr>
      </w:pPr>
    </w:p>
    <w:p w14:paraId="0F1726DB" w14:textId="77777777" w:rsidR="005D0228" w:rsidRPr="003B3862" w:rsidRDefault="005D0228" w:rsidP="005D0228">
      <w:pPr>
        <w:jc w:val="both"/>
        <w:rPr>
          <w:rFonts w:ascii="PT Sans" w:hAnsi="PT Sans" w:cs="Times New Roman"/>
          <w:sz w:val="26"/>
          <w:szCs w:val="26"/>
        </w:rPr>
      </w:pPr>
      <w:r w:rsidRPr="003B3862">
        <w:rPr>
          <w:rFonts w:ascii="PT Sans" w:hAnsi="PT Sans" w:cs="Times New Roman"/>
          <w:i/>
          <w:sz w:val="26"/>
          <w:szCs w:val="26"/>
        </w:rPr>
        <w:t>Proszę o przekazanie powyższej treści komu</w:t>
      </w:r>
      <w:r w:rsidR="0008212C" w:rsidRPr="003B3862">
        <w:rPr>
          <w:rFonts w:ascii="PT Sans" w:hAnsi="PT Sans" w:cs="Times New Roman"/>
          <w:i/>
          <w:sz w:val="26"/>
          <w:szCs w:val="26"/>
        </w:rPr>
        <w:t>nikatu do widomości studentów i </w:t>
      </w:r>
      <w:r w:rsidRPr="003B3862">
        <w:rPr>
          <w:rFonts w:ascii="PT Sans" w:hAnsi="PT Sans" w:cs="Times New Roman"/>
          <w:i/>
          <w:sz w:val="26"/>
          <w:szCs w:val="26"/>
        </w:rPr>
        <w:t>nauczycieli akademickich w sposób zwyczajowo przyjęty.</w:t>
      </w:r>
    </w:p>
    <w:sectPr w:rsidR="005D0228" w:rsidRPr="003B3862" w:rsidSect="003B3862">
      <w:pgSz w:w="11906" w:h="16838"/>
      <w:pgMar w:top="1418" w:right="155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28"/>
    <w:rsid w:val="0002528A"/>
    <w:rsid w:val="0008212C"/>
    <w:rsid w:val="000A4B8D"/>
    <w:rsid w:val="000B3204"/>
    <w:rsid w:val="000C0F3A"/>
    <w:rsid w:val="001E43D6"/>
    <w:rsid w:val="001E65A8"/>
    <w:rsid w:val="002417F7"/>
    <w:rsid w:val="00266CA1"/>
    <w:rsid w:val="002C54F8"/>
    <w:rsid w:val="002D3AA9"/>
    <w:rsid w:val="003B3862"/>
    <w:rsid w:val="003C37FB"/>
    <w:rsid w:val="0042612C"/>
    <w:rsid w:val="00480E2B"/>
    <w:rsid w:val="004D04A8"/>
    <w:rsid w:val="0052503C"/>
    <w:rsid w:val="005357A7"/>
    <w:rsid w:val="00543D01"/>
    <w:rsid w:val="005A18F6"/>
    <w:rsid w:val="005C5DA7"/>
    <w:rsid w:val="005D0228"/>
    <w:rsid w:val="00605A75"/>
    <w:rsid w:val="00644F53"/>
    <w:rsid w:val="00690473"/>
    <w:rsid w:val="006C187A"/>
    <w:rsid w:val="007349EC"/>
    <w:rsid w:val="008217AE"/>
    <w:rsid w:val="008D0693"/>
    <w:rsid w:val="00902EF4"/>
    <w:rsid w:val="00980B1E"/>
    <w:rsid w:val="00B127CE"/>
    <w:rsid w:val="00B6321F"/>
    <w:rsid w:val="00B95E67"/>
    <w:rsid w:val="00BE3ED3"/>
    <w:rsid w:val="00DF75F8"/>
    <w:rsid w:val="00EB3C21"/>
    <w:rsid w:val="00F1363F"/>
    <w:rsid w:val="00F2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1814"/>
  <w15:docId w15:val="{53251C70-0DE8-4CDF-A436-20CEA1B4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8AC1-A26E-4AF2-9235-34BAAACF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Laskowska</dc:creator>
  <cp:lastModifiedBy>Tomasz Janocha</cp:lastModifiedBy>
  <cp:revision>4</cp:revision>
  <cp:lastPrinted>2026-04-27T13:29:00Z</cp:lastPrinted>
  <dcterms:created xsi:type="dcterms:W3CDTF">2026-04-27T12:53:00Z</dcterms:created>
  <dcterms:modified xsi:type="dcterms:W3CDTF">2026-04-27T13:30:00Z</dcterms:modified>
</cp:coreProperties>
</file>