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6163" w14:textId="77777777" w:rsidR="00370E5A" w:rsidRPr="002770D6" w:rsidRDefault="00776E42" w:rsidP="002770D6">
      <w:pPr>
        <w:pStyle w:val="Nagwek1"/>
      </w:pPr>
      <w:r w:rsidRPr="002770D6">
        <w:t>LISTA RANKINGOWA II ETAPU REKRUTACJI</w:t>
      </w:r>
    </w:p>
    <w:p w14:paraId="2A3ED102" w14:textId="77777777" w:rsidR="00370E5A" w:rsidRDefault="00370E5A" w:rsidP="00370E5A">
      <w:pPr>
        <w:jc w:val="center"/>
        <w:rPr>
          <w:b/>
          <w:sz w:val="24"/>
          <w:szCs w:val="24"/>
        </w:rPr>
      </w:pP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846"/>
        <w:gridCol w:w="7938"/>
        <w:gridCol w:w="2268"/>
        <w:gridCol w:w="2940"/>
      </w:tblGrid>
      <w:tr w:rsidR="00776E42" w:rsidRPr="00902FE0" w14:paraId="0555816E" w14:textId="77777777" w:rsidTr="005E34E8">
        <w:tc>
          <w:tcPr>
            <w:tcW w:w="846" w:type="dxa"/>
            <w:vAlign w:val="center"/>
          </w:tcPr>
          <w:p w14:paraId="46E4FC7D" w14:textId="77777777" w:rsidR="00776E42" w:rsidRPr="00902FE0" w:rsidRDefault="00902FE0" w:rsidP="005E34E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02FE0">
              <w:rPr>
                <w:rFonts w:ascii="Verdana" w:hAnsi="Verdana"/>
                <w:b/>
                <w:sz w:val="24"/>
                <w:szCs w:val="24"/>
              </w:rPr>
              <w:t>LP.</w:t>
            </w:r>
          </w:p>
        </w:tc>
        <w:tc>
          <w:tcPr>
            <w:tcW w:w="7938" w:type="dxa"/>
            <w:vAlign w:val="center"/>
          </w:tcPr>
          <w:p w14:paraId="59B71B2E" w14:textId="77777777" w:rsidR="00776E42" w:rsidRPr="00902FE0" w:rsidRDefault="00902FE0" w:rsidP="005E34E8">
            <w:pPr>
              <w:tabs>
                <w:tab w:val="left" w:pos="2105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02FE0">
              <w:rPr>
                <w:rFonts w:ascii="Verdana" w:hAnsi="Verdana"/>
                <w:b/>
                <w:sz w:val="24"/>
                <w:szCs w:val="24"/>
              </w:rPr>
              <w:t>TYTUŁ PROJEKTU/POMYSŁU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609A9065" w14:textId="77777777" w:rsidR="00776E42" w:rsidRPr="00902FE0" w:rsidRDefault="00902FE0" w:rsidP="005E34E8">
            <w:pPr>
              <w:tabs>
                <w:tab w:val="left" w:pos="2105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02FE0">
              <w:rPr>
                <w:rFonts w:ascii="Verdana" w:hAnsi="Verdana"/>
                <w:b/>
                <w:sz w:val="24"/>
                <w:szCs w:val="24"/>
              </w:rPr>
              <w:t>LICZBA PUNKTÓW</w:t>
            </w:r>
          </w:p>
        </w:tc>
        <w:tc>
          <w:tcPr>
            <w:tcW w:w="2940" w:type="dxa"/>
            <w:vAlign w:val="center"/>
          </w:tcPr>
          <w:p w14:paraId="24A266FB" w14:textId="77777777" w:rsidR="00776E42" w:rsidRPr="00902FE0" w:rsidRDefault="00902FE0" w:rsidP="005E34E8">
            <w:pPr>
              <w:tabs>
                <w:tab w:val="left" w:pos="2105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02FE0">
              <w:rPr>
                <w:rFonts w:ascii="Verdana" w:hAnsi="Verdana"/>
                <w:b/>
                <w:sz w:val="24"/>
                <w:szCs w:val="24"/>
              </w:rPr>
              <w:t>STATUS UCZESTNICTWA</w:t>
            </w:r>
          </w:p>
        </w:tc>
      </w:tr>
      <w:tr w:rsidR="00D554AD" w:rsidRPr="0012695A" w14:paraId="781FF80C" w14:textId="77777777" w:rsidTr="005E34E8">
        <w:tc>
          <w:tcPr>
            <w:tcW w:w="846" w:type="dxa"/>
            <w:vAlign w:val="center"/>
          </w:tcPr>
          <w:p w14:paraId="3C530F0F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14:paraId="597591D5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FRIENDLY SOLAR, czyli system wykorzystujący sztuczną inteligencję do predykcji nasłonecznienia w danej lokalizacji geograficznej z dokładnością do godziny, a także do optymalizacji zarządzania domową energią celem minimalizowania kosztów energii oraz zużycia paliw kopalnianych.</w:t>
            </w:r>
          </w:p>
        </w:tc>
        <w:tc>
          <w:tcPr>
            <w:tcW w:w="2268" w:type="dxa"/>
            <w:vAlign w:val="center"/>
          </w:tcPr>
          <w:p w14:paraId="0E687AFD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0" w:type="dxa"/>
            <w:vAlign w:val="center"/>
          </w:tcPr>
          <w:p w14:paraId="5942F0E2" w14:textId="77777777" w:rsidR="00D554AD" w:rsidRDefault="00D554AD" w:rsidP="005E34E8">
            <w:pPr>
              <w:jc w:val="center"/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177D9619" w14:textId="77777777" w:rsidTr="005E34E8">
        <w:tc>
          <w:tcPr>
            <w:tcW w:w="846" w:type="dxa"/>
            <w:vAlign w:val="center"/>
          </w:tcPr>
          <w:p w14:paraId="7D7BDE6A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14:paraId="141084AB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System kasowo-magazynowy z funkcją kontroli jakości produktów dla małych sklepów spożywczych.</w:t>
            </w:r>
          </w:p>
        </w:tc>
        <w:tc>
          <w:tcPr>
            <w:tcW w:w="2268" w:type="dxa"/>
            <w:vAlign w:val="center"/>
          </w:tcPr>
          <w:p w14:paraId="58BE46D9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0" w:type="dxa"/>
            <w:vAlign w:val="center"/>
          </w:tcPr>
          <w:p w14:paraId="16B0CB8D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388782CD" w14:textId="77777777" w:rsidTr="005E34E8">
        <w:tc>
          <w:tcPr>
            <w:tcW w:w="846" w:type="dxa"/>
            <w:vAlign w:val="center"/>
          </w:tcPr>
          <w:p w14:paraId="47F40790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14:paraId="77D2E7EA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 xml:space="preserve">Funkcjonalne materiały stosowane w zielonych technologiach – układy donor-akceptor (D-A) oparte na motywie </w:t>
            </w:r>
            <w:proofErr w:type="spellStart"/>
            <w:r w:rsidRPr="0012695A">
              <w:rPr>
                <w:rFonts w:ascii="Verdana" w:hAnsi="Verdana"/>
                <w:sz w:val="24"/>
                <w:szCs w:val="24"/>
              </w:rPr>
              <w:t>fenotiazyny</w:t>
            </w:r>
            <w:proofErr w:type="spellEnd"/>
            <w:r w:rsidRPr="0012695A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117FC95" w14:textId="77777777" w:rsidR="00D554AD" w:rsidRPr="00902FE0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940" w:type="dxa"/>
            <w:vAlign w:val="center"/>
          </w:tcPr>
          <w:p w14:paraId="4041D4A5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08712B5C" w14:textId="77777777" w:rsidTr="005E34E8">
        <w:tc>
          <w:tcPr>
            <w:tcW w:w="846" w:type="dxa"/>
            <w:vAlign w:val="center"/>
          </w:tcPr>
          <w:p w14:paraId="41B1C98A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14:paraId="5C8D8F85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 xml:space="preserve">„Właściwości absorpcyjno-emisyjne pochodnej </w:t>
            </w:r>
            <w:proofErr w:type="spellStart"/>
            <w:r w:rsidRPr="0012695A">
              <w:rPr>
                <w:rFonts w:ascii="Verdana" w:hAnsi="Verdana"/>
                <w:sz w:val="24"/>
                <w:szCs w:val="24"/>
              </w:rPr>
              <w:t>fenotiazyny</w:t>
            </w:r>
            <w:proofErr w:type="spellEnd"/>
            <w:r w:rsidRPr="0012695A">
              <w:rPr>
                <w:rFonts w:ascii="Verdana" w:hAnsi="Verdana"/>
                <w:sz w:val="24"/>
                <w:szCs w:val="24"/>
              </w:rPr>
              <w:t xml:space="preserve"> o potencjalnym zastosowaniu w produkcji ogniw słonecznych”.</w:t>
            </w:r>
          </w:p>
        </w:tc>
        <w:tc>
          <w:tcPr>
            <w:tcW w:w="2268" w:type="dxa"/>
            <w:vAlign w:val="center"/>
          </w:tcPr>
          <w:p w14:paraId="3DC7B9BB" w14:textId="77777777" w:rsidR="00D554AD" w:rsidRPr="00902FE0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940" w:type="dxa"/>
            <w:vAlign w:val="center"/>
          </w:tcPr>
          <w:p w14:paraId="322D21A9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77EA0A25" w14:textId="77777777" w:rsidTr="005E34E8">
        <w:tc>
          <w:tcPr>
            <w:tcW w:w="846" w:type="dxa"/>
            <w:vAlign w:val="center"/>
          </w:tcPr>
          <w:p w14:paraId="78992F87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14:paraId="27C13658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Zdiagnozowanie skali problemu obecności obcych i inwazyjnych gatunków mszyc w Miejskim Ogrodzie Botanicznym w Zabrzu oraz wdrożenie działań zaradczych.</w:t>
            </w:r>
          </w:p>
        </w:tc>
        <w:tc>
          <w:tcPr>
            <w:tcW w:w="2268" w:type="dxa"/>
            <w:vAlign w:val="center"/>
          </w:tcPr>
          <w:p w14:paraId="3A4EA1D0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0" w:type="dxa"/>
            <w:vAlign w:val="center"/>
          </w:tcPr>
          <w:p w14:paraId="75A28C37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0BB3F01D" w14:textId="77777777" w:rsidTr="005E34E8">
        <w:tc>
          <w:tcPr>
            <w:tcW w:w="846" w:type="dxa"/>
            <w:vAlign w:val="center"/>
          </w:tcPr>
          <w:p w14:paraId="68942A7F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14:paraId="172F2A1F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Lepsze AI dla gry rój.</w:t>
            </w:r>
          </w:p>
        </w:tc>
        <w:tc>
          <w:tcPr>
            <w:tcW w:w="2268" w:type="dxa"/>
            <w:vAlign w:val="center"/>
          </w:tcPr>
          <w:p w14:paraId="076FB4E4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0" w:type="dxa"/>
            <w:vAlign w:val="center"/>
          </w:tcPr>
          <w:p w14:paraId="637B4932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2B24D4BB" w14:textId="77777777" w:rsidTr="005E34E8">
        <w:tc>
          <w:tcPr>
            <w:tcW w:w="846" w:type="dxa"/>
            <w:vAlign w:val="center"/>
          </w:tcPr>
          <w:p w14:paraId="110F400F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14:paraId="111949C8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>Kropla życia w morzu potrzeb.</w:t>
            </w:r>
          </w:p>
          <w:p w14:paraId="12303854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>Realizacja filmu popularnonaukowego o problemie zanikających zasobów wody na świecie.</w:t>
            </w:r>
          </w:p>
        </w:tc>
        <w:tc>
          <w:tcPr>
            <w:tcW w:w="2268" w:type="dxa"/>
            <w:vAlign w:val="center"/>
          </w:tcPr>
          <w:p w14:paraId="5EEDAA9B" w14:textId="77777777" w:rsidR="00D554AD" w:rsidRPr="00902FE0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2940" w:type="dxa"/>
            <w:vAlign w:val="center"/>
          </w:tcPr>
          <w:p w14:paraId="5EB6F012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5D768766" w14:textId="77777777" w:rsidTr="005E34E8">
        <w:tc>
          <w:tcPr>
            <w:tcW w:w="846" w:type="dxa"/>
            <w:vAlign w:val="center"/>
          </w:tcPr>
          <w:p w14:paraId="3F01DCE1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  <w:vAlign w:val="center"/>
          </w:tcPr>
          <w:p w14:paraId="45838080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eastAsia="en-US"/>
              </w:rPr>
              <w:t>FindMeAJob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en-US"/>
              </w:rPr>
              <w:t xml:space="preserve"> - platforma do odwrotnej rekrutacji dla osób poszukujących pracę oraz dla przedsiębiorców.</w:t>
            </w:r>
          </w:p>
        </w:tc>
        <w:tc>
          <w:tcPr>
            <w:tcW w:w="2268" w:type="dxa"/>
            <w:vAlign w:val="center"/>
          </w:tcPr>
          <w:p w14:paraId="60E58364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0" w:type="dxa"/>
            <w:vAlign w:val="center"/>
          </w:tcPr>
          <w:p w14:paraId="5FEE8BD0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624CA09E" w14:textId="77777777" w:rsidTr="005E34E8">
        <w:tc>
          <w:tcPr>
            <w:tcW w:w="846" w:type="dxa"/>
            <w:vAlign w:val="center"/>
          </w:tcPr>
          <w:p w14:paraId="27352FEB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14:paraId="3E7C185F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 xml:space="preserve">Tomografia komputerowa i modelowanie trójwymiarowe skamieniałości małych kręgowców, w odniesieniu do litologii ze </w:t>
            </w:r>
            <w:proofErr w:type="spellStart"/>
            <w:r w:rsidRPr="0012695A">
              <w:rPr>
                <w:rFonts w:ascii="Verdana" w:hAnsi="Verdana"/>
                <w:sz w:val="24"/>
                <w:szCs w:val="24"/>
              </w:rPr>
              <w:t>środkowotriasowych</w:t>
            </w:r>
            <w:proofErr w:type="spellEnd"/>
            <w:r w:rsidRPr="0012695A">
              <w:rPr>
                <w:rFonts w:ascii="Verdana" w:hAnsi="Verdana"/>
                <w:sz w:val="24"/>
                <w:szCs w:val="24"/>
              </w:rPr>
              <w:t xml:space="preserve"> stanowisk paleontologicznych na Górnym Śląsku, ze szczególnym uwzględnieniem stanowiska w Miedarach.</w:t>
            </w:r>
          </w:p>
        </w:tc>
        <w:tc>
          <w:tcPr>
            <w:tcW w:w="2268" w:type="dxa"/>
            <w:vAlign w:val="center"/>
          </w:tcPr>
          <w:p w14:paraId="39BFD1B9" w14:textId="77777777" w:rsidR="00D554AD" w:rsidRPr="00902FE0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940" w:type="dxa"/>
            <w:vAlign w:val="center"/>
          </w:tcPr>
          <w:p w14:paraId="0EDD7E8D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101B4655" w14:textId="77777777" w:rsidTr="005E34E8">
        <w:tc>
          <w:tcPr>
            <w:tcW w:w="846" w:type="dxa"/>
            <w:vAlign w:val="center"/>
          </w:tcPr>
          <w:p w14:paraId="30BAAC7C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 w14:paraId="0477D7C8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,,Nie podstawiaj mi nogi - o wyrównywaniu szans''.</w:t>
            </w:r>
          </w:p>
        </w:tc>
        <w:tc>
          <w:tcPr>
            <w:tcW w:w="2268" w:type="dxa"/>
            <w:vAlign w:val="center"/>
          </w:tcPr>
          <w:p w14:paraId="049DD91E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0" w:type="dxa"/>
            <w:vAlign w:val="center"/>
          </w:tcPr>
          <w:p w14:paraId="369F15FC" w14:textId="77777777" w:rsidR="00D554AD" w:rsidRDefault="00D554AD" w:rsidP="005E34E8">
            <w:pPr>
              <w:jc w:val="center"/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4EBEEAF4" w14:textId="77777777" w:rsidTr="005E34E8">
        <w:tc>
          <w:tcPr>
            <w:tcW w:w="846" w:type="dxa"/>
            <w:vAlign w:val="center"/>
          </w:tcPr>
          <w:p w14:paraId="0165DFEF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 w14:paraId="3C4C7804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„Badania i obserwacje obiektów o znaczeniu militarnym na linii Kraków-Częstochowa, powstałych przed końcem XVII wieku, a także jaskiń”.</w:t>
            </w:r>
          </w:p>
        </w:tc>
        <w:tc>
          <w:tcPr>
            <w:tcW w:w="2268" w:type="dxa"/>
            <w:vAlign w:val="center"/>
          </w:tcPr>
          <w:p w14:paraId="5CA50107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0" w:type="dxa"/>
            <w:vAlign w:val="center"/>
          </w:tcPr>
          <w:p w14:paraId="41254B1A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6E798CB9" w14:textId="77777777" w:rsidTr="005E34E8">
        <w:tc>
          <w:tcPr>
            <w:tcW w:w="846" w:type="dxa"/>
            <w:vAlign w:val="center"/>
          </w:tcPr>
          <w:p w14:paraId="0D486990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</w:tcPr>
          <w:p w14:paraId="2E066167" w14:textId="77777777" w:rsidR="00D554AD" w:rsidRPr="0012695A" w:rsidRDefault="00D554AD" w:rsidP="005E34E8">
            <w:pPr>
              <w:tabs>
                <w:tab w:val="left" w:pos="2105"/>
              </w:tabs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>Opracowanie książki edukacyjnej dla dzieci w wieku 10-12 lat dotyczącej funkcjonowanie układu nerwowego.</w:t>
            </w:r>
          </w:p>
        </w:tc>
        <w:tc>
          <w:tcPr>
            <w:tcW w:w="2268" w:type="dxa"/>
            <w:vAlign w:val="center"/>
          </w:tcPr>
          <w:p w14:paraId="45D366B6" w14:textId="77777777" w:rsidR="00D554AD" w:rsidRPr="00902FE0" w:rsidRDefault="00D554AD" w:rsidP="005E34E8">
            <w:pPr>
              <w:tabs>
                <w:tab w:val="left" w:pos="21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940" w:type="dxa"/>
            <w:vAlign w:val="center"/>
          </w:tcPr>
          <w:p w14:paraId="5A183A18" w14:textId="77777777" w:rsidR="00D554AD" w:rsidRPr="0012695A" w:rsidRDefault="00D554AD" w:rsidP="005E34E8">
            <w:pPr>
              <w:tabs>
                <w:tab w:val="left" w:pos="21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20433E24" w14:textId="77777777" w:rsidTr="005E34E8">
        <w:tc>
          <w:tcPr>
            <w:tcW w:w="846" w:type="dxa"/>
            <w:vAlign w:val="center"/>
          </w:tcPr>
          <w:p w14:paraId="48188586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</w:tcPr>
          <w:p w14:paraId="6FC74A4E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>Poszukiwanie technologii umożliwiającej zoptymalizowaną ekstrakcję helu-3 z regolitu księżycowego w celu pozyskiwania czystego źródła energii.</w:t>
            </w:r>
          </w:p>
        </w:tc>
        <w:tc>
          <w:tcPr>
            <w:tcW w:w="2268" w:type="dxa"/>
            <w:vAlign w:val="center"/>
          </w:tcPr>
          <w:p w14:paraId="4B7A905D" w14:textId="77777777" w:rsidR="00D554AD" w:rsidRPr="00902FE0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940" w:type="dxa"/>
            <w:vAlign w:val="center"/>
          </w:tcPr>
          <w:p w14:paraId="38012DB5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3299B244" w14:textId="77777777" w:rsidTr="005E34E8">
        <w:tc>
          <w:tcPr>
            <w:tcW w:w="846" w:type="dxa"/>
            <w:vAlign w:val="center"/>
          </w:tcPr>
          <w:p w14:paraId="4EB3A632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</w:tcPr>
          <w:p w14:paraId="5CFBB211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 xml:space="preserve">(NIE!)pokój – wystawa narracyjna jako artystyczna podróż po zakątkach umysłu osoby dorosłej z ADHD.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en-US"/>
              </w:rPr>
              <w:t>Finisażowe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en-US"/>
              </w:rPr>
              <w:t xml:space="preserve"> warsztaty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en-US"/>
              </w:rPr>
              <w:t>arteterapeutyczne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en-US"/>
              </w:rPr>
              <w:t xml:space="preserve"> w temacie wystawy.</w:t>
            </w:r>
          </w:p>
        </w:tc>
        <w:tc>
          <w:tcPr>
            <w:tcW w:w="2268" w:type="dxa"/>
            <w:vAlign w:val="center"/>
          </w:tcPr>
          <w:p w14:paraId="3EEB1137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0" w:type="dxa"/>
            <w:vAlign w:val="center"/>
          </w:tcPr>
          <w:p w14:paraId="5B00390E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64248880" w14:textId="77777777" w:rsidTr="005E34E8">
        <w:tc>
          <w:tcPr>
            <w:tcW w:w="846" w:type="dxa"/>
            <w:vAlign w:val="center"/>
          </w:tcPr>
          <w:p w14:paraId="4D58AEEC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</w:tcPr>
          <w:p w14:paraId="5E3B73DE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"Partycypacja w procesie decyzyjnym w miastach Górnośląsko-Zagłębiowskiej Metropolii".</w:t>
            </w:r>
          </w:p>
        </w:tc>
        <w:tc>
          <w:tcPr>
            <w:tcW w:w="2268" w:type="dxa"/>
            <w:vAlign w:val="center"/>
          </w:tcPr>
          <w:p w14:paraId="29D8E736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0" w:type="dxa"/>
            <w:vAlign w:val="center"/>
          </w:tcPr>
          <w:p w14:paraId="012ADB1D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32110BEA" w14:textId="77777777" w:rsidTr="005E34E8">
        <w:tc>
          <w:tcPr>
            <w:tcW w:w="846" w:type="dxa"/>
            <w:vAlign w:val="center"/>
          </w:tcPr>
          <w:p w14:paraId="689593B4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38" w:type="dxa"/>
            <w:vAlign w:val="center"/>
          </w:tcPr>
          <w:p w14:paraId="4D5059B3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 xml:space="preserve">Spektrofotometr oparty na technologii </w:t>
            </w:r>
            <w:proofErr w:type="spellStart"/>
            <w:r w:rsidRPr="0012695A">
              <w:rPr>
                <w:rFonts w:ascii="Verdana" w:hAnsi="Verdana"/>
                <w:sz w:val="24"/>
                <w:szCs w:val="24"/>
              </w:rPr>
              <w:t>Arduino</w:t>
            </w:r>
            <w:proofErr w:type="spellEnd"/>
            <w:r w:rsidRPr="0012695A">
              <w:rPr>
                <w:rFonts w:ascii="Verdana" w:hAnsi="Verdana"/>
                <w:sz w:val="24"/>
                <w:szCs w:val="24"/>
              </w:rPr>
              <w:t xml:space="preserve"> - spektrofotometr poniżej 300 złotych dla osób prywatnych i szkół.</w:t>
            </w:r>
          </w:p>
        </w:tc>
        <w:tc>
          <w:tcPr>
            <w:tcW w:w="2268" w:type="dxa"/>
            <w:vAlign w:val="center"/>
          </w:tcPr>
          <w:p w14:paraId="1E8E04CA" w14:textId="77777777" w:rsidR="00D554AD" w:rsidRPr="00902FE0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940" w:type="dxa"/>
            <w:vAlign w:val="center"/>
          </w:tcPr>
          <w:p w14:paraId="495A8E47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1A8D2E9F" w14:textId="77777777" w:rsidTr="005E34E8">
        <w:tc>
          <w:tcPr>
            <w:tcW w:w="846" w:type="dxa"/>
            <w:vAlign w:val="center"/>
          </w:tcPr>
          <w:p w14:paraId="5302ECD8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7938" w:type="dxa"/>
            <w:vAlign w:val="center"/>
          </w:tcPr>
          <w:p w14:paraId="3244F655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>Projekt i wykonanie prostego mikroskopu skaningowego tunelowego.</w:t>
            </w:r>
          </w:p>
        </w:tc>
        <w:tc>
          <w:tcPr>
            <w:tcW w:w="2268" w:type="dxa"/>
            <w:vAlign w:val="center"/>
          </w:tcPr>
          <w:p w14:paraId="1AAAE8E2" w14:textId="77777777" w:rsidR="00D554AD" w:rsidRPr="00902FE0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940" w:type="dxa"/>
            <w:vAlign w:val="center"/>
          </w:tcPr>
          <w:p w14:paraId="29B4DCF3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4BCE4EB9" w14:textId="77777777" w:rsidTr="005E34E8">
        <w:tc>
          <w:tcPr>
            <w:tcW w:w="846" w:type="dxa"/>
            <w:vAlign w:val="center"/>
          </w:tcPr>
          <w:p w14:paraId="35424328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7938" w:type="dxa"/>
            <w:vAlign w:val="center"/>
          </w:tcPr>
          <w:p w14:paraId="4A17349D" w14:textId="77777777" w:rsidR="00D554AD" w:rsidRPr="0012695A" w:rsidRDefault="00D554AD" w:rsidP="005E34E8">
            <w:pPr>
              <w:tabs>
                <w:tab w:val="left" w:pos="1516"/>
              </w:tabs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>Zielone światło dla rozmowy o planecie – edukacja ekologiczna jako integralny element glottodydaktyki polonistycznej.</w:t>
            </w:r>
          </w:p>
        </w:tc>
        <w:tc>
          <w:tcPr>
            <w:tcW w:w="2268" w:type="dxa"/>
            <w:vAlign w:val="center"/>
          </w:tcPr>
          <w:p w14:paraId="774A5821" w14:textId="77777777" w:rsidR="00D554AD" w:rsidRPr="00902FE0" w:rsidRDefault="00D554AD" w:rsidP="005E34E8">
            <w:pPr>
              <w:tabs>
                <w:tab w:val="left" w:pos="1516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940" w:type="dxa"/>
            <w:vAlign w:val="center"/>
          </w:tcPr>
          <w:p w14:paraId="7A23D5CF" w14:textId="77777777" w:rsidR="00D554AD" w:rsidRPr="0012695A" w:rsidRDefault="00D554AD" w:rsidP="005E34E8">
            <w:pPr>
              <w:tabs>
                <w:tab w:val="left" w:pos="1516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080CA74C" w14:textId="77777777" w:rsidTr="005E34E8">
        <w:tc>
          <w:tcPr>
            <w:tcW w:w="846" w:type="dxa"/>
            <w:vAlign w:val="center"/>
          </w:tcPr>
          <w:p w14:paraId="44AEF808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7938" w:type="dxa"/>
            <w:vAlign w:val="center"/>
          </w:tcPr>
          <w:p w14:paraId="076E292B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"Dysleksja a język chiński".</w:t>
            </w:r>
          </w:p>
        </w:tc>
        <w:tc>
          <w:tcPr>
            <w:tcW w:w="2268" w:type="dxa"/>
            <w:vAlign w:val="center"/>
          </w:tcPr>
          <w:p w14:paraId="282E1D6E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0" w:type="dxa"/>
            <w:vAlign w:val="center"/>
          </w:tcPr>
          <w:p w14:paraId="0C2BD164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0E20FE9F" w14:textId="77777777" w:rsidTr="005E34E8">
        <w:tc>
          <w:tcPr>
            <w:tcW w:w="846" w:type="dxa"/>
            <w:vAlign w:val="center"/>
          </w:tcPr>
          <w:p w14:paraId="687ACA66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7938" w:type="dxa"/>
            <w:vAlign w:val="center"/>
          </w:tcPr>
          <w:p w14:paraId="49B3A94F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eastAsia="en-US"/>
              </w:rPr>
              <w:t>CodeSquadron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en-US"/>
              </w:rPr>
              <w:t>Code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en-US"/>
              </w:rPr>
              <w:t>Squadron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en-US"/>
              </w:rPr>
              <w:t>Code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en-US"/>
              </w:rPr>
              <w:t xml:space="preserve"> with Team,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en-US"/>
              </w:rPr>
              <w:t>CollabSquad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en-US"/>
              </w:rPr>
              <w:t>CollabSquads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14:paraId="0C731804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0" w:type="dxa"/>
            <w:vAlign w:val="center"/>
          </w:tcPr>
          <w:p w14:paraId="366CFC8A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przyjęty do realizacji w ramach projektu</w:t>
            </w:r>
          </w:p>
        </w:tc>
      </w:tr>
      <w:tr w:rsidR="00D554AD" w:rsidRPr="0012695A" w14:paraId="58EF2D8A" w14:textId="77777777" w:rsidTr="005E34E8">
        <w:tc>
          <w:tcPr>
            <w:tcW w:w="13992" w:type="dxa"/>
            <w:gridSpan w:val="4"/>
            <w:shd w:val="clear" w:color="auto" w:fill="A6A6A6" w:themeFill="background1" w:themeFillShade="A6"/>
            <w:vAlign w:val="center"/>
          </w:tcPr>
          <w:p w14:paraId="22D4CDFD" w14:textId="77777777" w:rsidR="00D554AD" w:rsidRDefault="00D554AD" w:rsidP="005E34E8">
            <w:pPr>
              <w:tabs>
                <w:tab w:val="left" w:pos="2509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D554AD" w:rsidRPr="0012695A" w14:paraId="2120E168" w14:textId="77777777" w:rsidTr="005E34E8">
        <w:tc>
          <w:tcPr>
            <w:tcW w:w="846" w:type="dxa"/>
            <w:vAlign w:val="center"/>
          </w:tcPr>
          <w:p w14:paraId="6AB2DDAC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7938" w:type="dxa"/>
            <w:vAlign w:val="center"/>
          </w:tcPr>
          <w:p w14:paraId="6AEF07D1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Nazwa: "Ez2Study"</w:t>
            </w:r>
          </w:p>
          <w:p w14:paraId="6F0BD230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Nazwa projektu jest rozwinięciem jego konceptu, którego celem jest szybkie przyswajanie wiedzy w sposób przyjazny studentom.</w:t>
            </w:r>
          </w:p>
        </w:tc>
        <w:tc>
          <w:tcPr>
            <w:tcW w:w="2268" w:type="dxa"/>
            <w:vAlign w:val="center"/>
          </w:tcPr>
          <w:p w14:paraId="338B5F9E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0" w:type="dxa"/>
            <w:vAlign w:val="center"/>
          </w:tcPr>
          <w:p w14:paraId="04E004B2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pozostający na liście rezerwowej</w:t>
            </w:r>
          </w:p>
        </w:tc>
      </w:tr>
      <w:tr w:rsidR="00D554AD" w:rsidRPr="0012695A" w14:paraId="07B70CC7" w14:textId="77777777" w:rsidTr="005E34E8">
        <w:tc>
          <w:tcPr>
            <w:tcW w:w="846" w:type="dxa"/>
            <w:vAlign w:val="center"/>
          </w:tcPr>
          <w:p w14:paraId="057403DD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7938" w:type="dxa"/>
            <w:vAlign w:val="center"/>
          </w:tcPr>
          <w:p w14:paraId="4EC4E7C9" w14:textId="77777777" w:rsidR="00D554AD" w:rsidRPr="0012695A" w:rsidRDefault="00D554AD" w:rsidP="005E34E8">
            <w:pPr>
              <w:tabs>
                <w:tab w:val="left" w:pos="2509"/>
              </w:tabs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  <w:proofErr w:type="spellStart"/>
            <w:r w:rsidRPr="0012695A">
              <w:rPr>
                <w:rFonts w:ascii="Verdana" w:hAnsi="Verdana"/>
                <w:sz w:val="24"/>
                <w:szCs w:val="24"/>
              </w:rPr>
              <w:t>LoveCard</w:t>
            </w:r>
            <w:proofErr w:type="spellEnd"/>
            <w:r w:rsidRPr="0012695A">
              <w:rPr>
                <w:rFonts w:ascii="Verdana" w:hAnsi="Verdana"/>
                <w:sz w:val="24"/>
                <w:szCs w:val="24"/>
              </w:rPr>
              <w:t>: 2 część Aplikacji komputerowa opierająca się na elementach gry karcianej, eksploracji, strategia w klimatach horroru. Ta część będzie opierać się głównie na elementach gry karcianej.</w:t>
            </w:r>
          </w:p>
        </w:tc>
        <w:tc>
          <w:tcPr>
            <w:tcW w:w="2268" w:type="dxa"/>
            <w:vAlign w:val="center"/>
          </w:tcPr>
          <w:p w14:paraId="72FCF431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0" w:type="dxa"/>
            <w:vAlign w:val="center"/>
          </w:tcPr>
          <w:p w14:paraId="6D30E466" w14:textId="77777777" w:rsidR="00D554AD" w:rsidRPr="0012695A" w:rsidRDefault="00D554AD" w:rsidP="005E34E8">
            <w:pPr>
              <w:tabs>
                <w:tab w:val="left" w:pos="113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pozostający na liście rezerwowej</w:t>
            </w:r>
          </w:p>
        </w:tc>
      </w:tr>
      <w:tr w:rsidR="00D554AD" w:rsidRPr="0012695A" w14:paraId="6EFCBAED" w14:textId="77777777" w:rsidTr="005E34E8">
        <w:trPr>
          <w:trHeight w:val="850"/>
        </w:trPr>
        <w:tc>
          <w:tcPr>
            <w:tcW w:w="846" w:type="dxa"/>
            <w:vAlign w:val="center"/>
          </w:tcPr>
          <w:p w14:paraId="1471DB2E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7938" w:type="dxa"/>
            <w:vAlign w:val="center"/>
          </w:tcPr>
          <w:p w14:paraId="6EF21F9E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Nie walcz, nie poddawaj się - negocjuj. Co mówić i czego nie mówić, żeby się porozumieć.</w:t>
            </w:r>
          </w:p>
        </w:tc>
        <w:tc>
          <w:tcPr>
            <w:tcW w:w="2268" w:type="dxa"/>
            <w:vAlign w:val="center"/>
          </w:tcPr>
          <w:p w14:paraId="59B3DB2C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0" w:type="dxa"/>
            <w:vAlign w:val="center"/>
          </w:tcPr>
          <w:p w14:paraId="63EBFAAD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pozostający na liście rezerwowej</w:t>
            </w:r>
          </w:p>
        </w:tc>
      </w:tr>
      <w:tr w:rsidR="00D554AD" w:rsidRPr="0012695A" w14:paraId="4516BA47" w14:textId="77777777" w:rsidTr="005E34E8">
        <w:trPr>
          <w:trHeight w:val="850"/>
        </w:trPr>
        <w:tc>
          <w:tcPr>
            <w:tcW w:w="846" w:type="dxa"/>
            <w:vAlign w:val="center"/>
          </w:tcPr>
          <w:p w14:paraId="709C0E81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38" w:type="dxa"/>
            <w:vAlign w:val="center"/>
          </w:tcPr>
          <w:p w14:paraId="2DE5672C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>Aplikacja społecznościowa pozwalająca na promowanie i odkrywanie osób utalentowanych.</w:t>
            </w:r>
          </w:p>
        </w:tc>
        <w:tc>
          <w:tcPr>
            <w:tcW w:w="2268" w:type="dxa"/>
            <w:vAlign w:val="center"/>
          </w:tcPr>
          <w:p w14:paraId="54B3C3A6" w14:textId="77777777" w:rsidR="00D554AD" w:rsidRPr="00902FE0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940" w:type="dxa"/>
            <w:vAlign w:val="center"/>
          </w:tcPr>
          <w:p w14:paraId="0F6587C8" w14:textId="77777777" w:rsidR="00D554AD" w:rsidRPr="0012695A" w:rsidRDefault="00D554AD" w:rsidP="005E34E8">
            <w:pPr>
              <w:tabs>
                <w:tab w:val="left" w:pos="113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pozostający na liście rezerwowej</w:t>
            </w:r>
          </w:p>
        </w:tc>
      </w:tr>
      <w:tr w:rsidR="00D554AD" w:rsidRPr="0012695A" w14:paraId="7DC3718D" w14:textId="77777777" w:rsidTr="005E34E8">
        <w:trPr>
          <w:trHeight w:val="850"/>
        </w:trPr>
        <w:tc>
          <w:tcPr>
            <w:tcW w:w="846" w:type="dxa"/>
            <w:vAlign w:val="center"/>
          </w:tcPr>
          <w:p w14:paraId="13F51F98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7938" w:type="dxa"/>
            <w:vAlign w:val="center"/>
          </w:tcPr>
          <w:p w14:paraId="3DC9CFFA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>Muzykoterapia w samoregulacji emocjonalnej oraz przestrzeń sprzyjająca wyciszeniu do użytku studentów Uniwersytetu Śląskiego.</w:t>
            </w:r>
          </w:p>
        </w:tc>
        <w:tc>
          <w:tcPr>
            <w:tcW w:w="2268" w:type="dxa"/>
            <w:vAlign w:val="center"/>
          </w:tcPr>
          <w:p w14:paraId="023C87C9" w14:textId="77777777" w:rsidR="00D554AD" w:rsidRPr="00902FE0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940" w:type="dxa"/>
            <w:vAlign w:val="center"/>
          </w:tcPr>
          <w:p w14:paraId="6731D4F4" w14:textId="77777777" w:rsidR="00D554AD" w:rsidRPr="0012695A" w:rsidRDefault="00D554AD" w:rsidP="005E34E8">
            <w:pPr>
              <w:tabs>
                <w:tab w:val="left" w:pos="113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pozostający na liście rezerwowej</w:t>
            </w:r>
          </w:p>
        </w:tc>
      </w:tr>
      <w:tr w:rsidR="00D554AD" w:rsidRPr="0012695A" w14:paraId="34E12EBA" w14:textId="77777777" w:rsidTr="005E34E8">
        <w:trPr>
          <w:trHeight w:val="850"/>
        </w:trPr>
        <w:tc>
          <w:tcPr>
            <w:tcW w:w="846" w:type="dxa"/>
            <w:vAlign w:val="center"/>
          </w:tcPr>
          <w:p w14:paraId="4DE8280E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7938" w:type="dxa"/>
            <w:vAlign w:val="center"/>
          </w:tcPr>
          <w:p w14:paraId="5E558869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b/>
                <w:sz w:val="24"/>
                <w:szCs w:val="24"/>
              </w:rPr>
              <w:t>„</w:t>
            </w:r>
            <w:r w:rsidRPr="0012695A">
              <w:rPr>
                <w:rFonts w:ascii="Verdana" w:hAnsi="Verdana"/>
                <w:sz w:val="24"/>
                <w:szCs w:val="24"/>
              </w:rPr>
              <w:t>Metoda GLAD jako forma wsparcia psychicznego w codziennym życiu”.</w:t>
            </w:r>
          </w:p>
        </w:tc>
        <w:tc>
          <w:tcPr>
            <w:tcW w:w="2268" w:type="dxa"/>
            <w:vAlign w:val="center"/>
          </w:tcPr>
          <w:p w14:paraId="125F107E" w14:textId="77777777" w:rsidR="00D554AD" w:rsidRPr="00902FE0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 w14:paraId="64087E46" w14:textId="77777777" w:rsidR="00D554AD" w:rsidRPr="0012695A" w:rsidRDefault="00D554AD" w:rsidP="005E34E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pozostający na liście rezerwowej</w:t>
            </w:r>
          </w:p>
        </w:tc>
      </w:tr>
      <w:tr w:rsidR="00D554AD" w:rsidRPr="0012695A" w14:paraId="723B9F15" w14:textId="77777777" w:rsidTr="005E34E8">
        <w:trPr>
          <w:trHeight w:val="850"/>
        </w:trPr>
        <w:tc>
          <w:tcPr>
            <w:tcW w:w="846" w:type="dxa"/>
            <w:vAlign w:val="center"/>
          </w:tcPr>
          <w:p w14:paraId="3DCA739B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7938" w:type="dxa"/>
            <w:vAlign w:val="center"/>
          </w:tcPr>
          <w:p w14:paraId="1AC1D994" w14:textId="77777777" w:rsidR="00D554AD" w:rsidRPr="0012695A" w:rsidRDefault="00D554AD" w:rsidP="005E34E8">
            <w:pPr>
              <w:tabs>
                <w:tab w:val="left" w:pos="1135"/>
              </w:tabs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>Szkoła dla uczniów - co i w jaki sposób powinno być nauczane w szkołach.</w:t>
            </w:r>
          </w:p>
        </w:tc>
        <w:tc>
          <w:tcPr>
            <w:tcW w:w="2268" w:type="dxa"/>
            <w:vAlign w:val="center"/>
          </w:tcPr>
          <w:p w14:paraId="19C4B532" w14:textId="77777777" w:rsidR="00D554AD" w:rsidRPr="00902FE0" w:rsidRDefault="00D554AD" w:rsidP="005E34E8">
            <w:pPr>
              <w:tabs>
                <w:tab w:val="left" w:pos="113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 w14:paraId="2A67FC02" w14:textId="77777777" w:rsidR="00D554AD" w:rsidRPr="0012695A" w:rsidRDefault="00D554AD" w:rsidP="005E34E8">
            <w:pPr>
              <w:tabs>
                <w:tab w:val="left" w:pos="113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pozostający na liście rezerwowej</w:t>
            </w:r>
          </w:p>
        </w:tc>
      </w:tr>
      <w:tr w:rsidR="00D554AD" w:rsidRPr="0012695A" w14:paraId="1253D7DE" w14:textId="77777777" w:rsidTr="005E34E8">
        <w:trPr>
          <w:trHeight w:val="850"/>
        </w:trPr>
        <w:tc>
          <w:tcPr>
            <w:tcW w:w="846" w:type="dxa"/>
            <w:vAlign w:val="center"/>
          </w:tcPr>
          <w:p w14:paraId="7452D7F8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7938" w:type="dxa"/>
            <w:vAlign w:val="center"/>
          </w:tcPr>
          <w:p w14:paraId="2934424D" w14:textId="77777777" w:rsidR="00D554AD" w:rsidRPr="0012695A" w:rsidRDefault="00D554AD" w:rsidP="005E34E8">
            <w:pPr>
              <w:rPr>
                <w:rFonts w:ascii="Verdana" w:hAnsi="Verdana"/>
                <w:sz w:val="24"/>
                <w:szCs w:val="24"/>
              </w:rPr>
            </w:pPr>
            <w:r w:rsidRPr="0012695A">
              <w:rPr>
                <w:rFonts w:ascii="Verdana" w:hAnsi="Verdana"/>
                <w:sz w:val="24"/>
                <w:szCs w:val="24"/>
              </w:rPr>
              <w:t>Realizacja gry przygodowej z własną fabułą.</w:t>
            </w:r>
          </w:p>
        </w:tc>
        <w:tc>
          <w:tcPr>
            <w:tcW w:w="2268" w:type="dxa"/>
            <w:vAlign w:val="center"/>
          </w:tcPr>
          <w:p w14:paraId="54E04B87" w14:textId="77777777" w:rsidR="00D554AD" w:rsidRPr="00902FE0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02FE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 w14:paraId="3BBE65CA" w14:textId="77777777" w:rsidR="00D554AD" w:rsidRPr="0012695A" w:rsidRDefault="00D554AD" w:rsidP="005E34E8">
            <w:pPr>
              <w:tabs>
                <w:tab w:val="left" w:pos="113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pozostający na liście rezerwowej</w:t>
            </w:r>
          </w:p>
        </w:tc>
      </w:tr>
      <w:tr w:rsidR="00D554AD" w:rsidRPr="0012695A" w14:paraId="3A5A553C" w14:textId="77777777" w:rsidTr="005E34E8">
        <w:trPr>
          <w:trHeight w:val="850"/>
        </w:trPr>
        <w:tc>
          <w:tcPr>
            <w:tcW w:w="846" w:type="dxa"/>
            <w:vAlign w:val="center"/>
          </w:tcPr>
          <w:p w14:paraId="358D1F30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7938" w:type="dxa"/>
            <w:vAlign w:val="center"/>
          </w:tcPr>
          <w:p w14:paraId="01F24F7B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eastAsia="en-US"/>
              </w:rPr>
              <w:t>MatNet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en-US"/>
              </w:rPr>
              <w:t xml:space="preserve"> – internetowy serwis matematycznych dla każdego.</w:t>
            </w:r>
          </w:p>
        </w:tc>
        <w:tc>
          <w:tcPr>
            <w:tcW w:w="2268" w:type="dxa"/>
            <w:vAlign w:val="center"/>
          </w:tcPr>
          <w:p w14:paraId="47DFC965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 w14:paraId="6F3E0BDF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pozostający na liście rezerwowej</w:t>
            </w:r>
          </w:p>
        </w:tc>
      </w:tr>
      <w:tr w:rsidR="00D554AD" w:rsidRPr="0012695A" w14:paraId="483A577D" w14:textId="77777777" w:rsidTr="005E34E8">
        <w:trPr>
          <w:trHeight w:val="850"/>
        </w:trPr>
        <w:tc>
          <w:tcPr>
            <w:tcW w:w="846" w:type="dxa"/>
            <w:vAlign w:val="center"/>
          </w:tcPr>
          <w:p w14:paraId="3684B5F0" w14:textId="77777777" w:rsidR="00D554AD" w:rsidRPr="0012695A" w:rsidRDefault="00D554AD" w:rsidP="005E34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7938" w:type="dxa"/>
            <w:vAlign w:val="center"/>
          </w:tcPr>
          <w:p w14:paraId="1C449B8B" w14:textId="77777777" w:rsidR="00D554AD" w:rsidRDefault="00D554AD" w:rsidP="005E34E8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Badanie odnowy bioróżnorodności Biebrzańskiego Parku Narodowego po pożarze z kwietnia 2020.</w:t>
            </w:r>
          </w:p>
        </w:tc>
        <w:tc>
          <w:tcPr>
            <w:tcW w:w="2268" w:type="dxa"/>
            <w:vAlign w:val="center"/>
          </w:tcPr>
          <w:p w14:paraId="0F0FF7CB" w14:textId="77777777" w:rsidR="00D554AD" w:rsidRPr="00902FE0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02FE0">
              <w:rPr>
                <w:rFonts w:ascii="Verdana" w:hAnsi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 w14:paraId="72A1E77B" w14:textId="77777777" w:rsidR="00D554AD" w:rsidRPr="0012695A" w:rsidRDefault="00D554AD" w:rsidP="005E34E8">
            <w:pPr>
              <w:tabs>
                <w:tab w:val="left" w:pos="2509"/>
              </w:tabs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temat pozostający na liście rezerwowej</w:t>
            </w:r>
          </w:p>
        </w:tc>
      </w:tr>
    </w:tbl>
    <w:p w14:paraId="013B2F5B" w14:textId="77777777" w:rsidR="00C47D9A" w:rsidRPr="00C47D9A" w:rsidRDefault="00C47D9A" w:rsidP="00C47D9A">
      <w:pPr>
        <w:rPr>
          <w:rFonts w:ascii="Verdana" w:hAnsi="Verdana"/>
          <w:b/>
        </w:rPr>
      </w:pPr>
    </w:p>
    <w:p w14:paraId="56945A79" w14:textId="77777777" w:rsidR="00C47D9A" w:rsidRPr="00C47D9A" w:rsidRDefault="00C47D9A" w:rsidP="00C47D9A">
      <w:pPr>
        <w:rPr>
          <w:rFonts w:ascii="Verdana" w:hAnsi="Verdana"/>
        </w:rPr>
      </w:pPr>
    </w:p>
    <w:sectPr w:rsidR="00C47D9A" w:rsidRPr="00C47D9A" w:rsidSect="00C47D9A">
      <w:headerReference w:type="default" r:id="rId11"/>
      <w:footerReference w:type="default" r:id="rId12"/>
      <w:pgSz w:w="16838" w:h="11906" w:orient="landscape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72F6" w14:textId="77777777" w:rsidR="0093600A" w:rsidRDefault="0093600A" w:rsidP="00B30247">
      <w:r>
        <w:separator/>
      </w:r>
    </w:p>
  </w:endnote>
  <w:endnote w:type="continuationSeparator" w:id="0">
    <w:p w14:paraId="2BCB3D3A" w14:textId="77777777" w:rsidR="0093600A" w:rsidRDefault="0093600A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1E61" w14:textId="77777777" w:rsidR="009660AD" w:rsidRPr="009660AD" w:rsidRDefault="00F01C09" w:rsidP="00F01C09">
    <w:pPr>
      <w:pStyle w:val="Stopka"/>
      <w:ind w:firstLine="2124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3309767" wp14:editId="20E6EC36">
          <wp:simplePos x="0" y="0"/>
          <wp:positionH relativeFrom="column">
            <wp:posOffset>-519430</wp:posOffset>
          </wp:positionH>
          <wp:positionV relativeFrom="paragraph">
            <wp:posOffset>-161290</wp:posOffset>
          </wp:positionV>
          <wp:extent cx="1893570" cy="629920"/>
          <wp:effectExtent l="0" t="0" r="0" b="0"/>
          <wp:wrapTight wrapText="bothSides">
            <wp:wrapPolygon edited="0">
              <wp:start x="4998" y="4573"/>
              <wp:lineTo x="1956" y="7839"/>
              <wp:lineTo x="1956" y="12411"/>
              <wp:lineTo x="4998" y="16331"/>
              <wp:lineTo x="5867" y="16331"/>
              <wp:lineTo x="18905" y="11758"/>
              <wp:lineTo x="19775" y="6532"/>
              <wp:lineTo x="15863" y="4573"/>
              <wp:lineTo x="4998" y="4573"/>
            </wp:wrapPolygon>
          </wp:wrapTight>
          <wp:docPr id="4" name="Obraz 4" descr="Logo: Uniwersytet Śląski 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uniwersytet &amp;Sacute;lask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0AD" w:rsidRPr="009660AD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14:paraId="498D5D4F" w14:textId="77777777" w:rsidR="009660AD" w:rsidRPr="009660AD" w:rsidRDefault="00F01C09" w:rsidP="00F01C09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ab/>
      <w:t xml:space="preserve">                            </w:t>
    </w:r>
    <w:r w:rsidR="009660AD" w:rsidRPr="009660AD">
      <w:rPr>
        <w:rFonts w:asciiTheme="minorHAnsi" w:hAnsiTheme="minorHAnsi" w:cstheme="minorHAnsi"/>
        <w:sz w:val="16"/>
        <w:szCs w:val="16"/>
      </w:rPr>
      <w:t>Uniwersytet Śląski w Katowicach, ul. Bankowa 12, 40-007 Katowice, http://www.us.edu.pl</w:t>
    </w:r>
  </w:p>
  <w:p w14:paraId="4F417EA2" w14:textId="77777777" w:rsidR="009660AD" w:rsidRDefault="00966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EC47F" w14:textId="77777777" w:rsidR="0093600A" w:rsidRDefault="0093600A" w:rsidP="00B30247">
      <w:r>
        <w:separator/>
      </w:r>
    </w:p>
  </w:footnote>
  <w:footnote w:type="continuationSeparator" w:id="0">
    <w:p w14:paraId="3696C211" w14:textId="77777777" w:rsidR="0093600A" w:rsidRDefault="0093600A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3B2F" w14:textId="77777777" w:rsidR="002274BF" w:rsidRDefault="00B814DB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0E6BB916" wp14:editId="027B6A42">
          <wp:extent cx="5759450" cy="565231"/>
          <wp:effectExtent l="0" t="0" r="0" b="0"/>
          <wp:docPr id="3" name="Obraz 3" descr="Loga: Fundusze Europejskie Wiedza Edukacja Rozwój, Rzeczpospolita Polska, Narodowe Centrum Badań i Rozwoju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840F5" w14:textId="77777777" w:rsidR="009660AD" w:rsidRDefault="009660AD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</w:p>
  <w:p w14:paraId="4290CA66" w14:textId="77777777" w:rsidR="009660AD" w:rsidRPr="009660AD" w:rsidRDefault="009660AD" w:rsidP="009660AD">
    <w:pPr>
      <w:ind w:left="720"/>
      <w:jc w:val="center"/>
      <w:rPr>
        <w:rFonts w:ascii="Calibri" w:eastAsia="Calibri" w:hAnsi="Calibri" w:cs="Calibri"/>
        <w:szCs w:val="22"/>
      </w:rPr>
    </w:pPr>
    <w:r w:rsidRPr="009660AD">
      <w:rPr>
        <w:rFonts w:ascii="Calibri" w:eastAsia="Calibri" w:hAnsi="Calibri" w:cs="Calibri"/>
        <w:sz w:val="22"/>
        <w:szCs w:val="22"/>
      </w:rPr>
      <w:t>Projekt „Uczelnie Przyszłości – nowe możliwości w zakresie kształcenia”  </w:t>
    </w:r>
  </w:p>
  <w:p w14:paraId="47B18B43" w14:textId="77777777" w:rsidR="002274BF" w:rsidRPr="005B41ED" w:rsidRDefault="002274BF" w:rsidP="009660AD">
    <w:pPr>
      <w:pStyle w:val="Nagwek"/>
      <w:spacing w:after="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4FDD"/>
    <w:multiLevelType w:val="hybridMultilevel"/>
    <w:tmpl w:val="1D521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B00786"/>
    <w:multiLevelType w:val="hybridMultilevel"/>
    <w:tmpl w:val="3CA6F7C8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4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503F"/>
    <w:multiLevelType w:val="hybridMultilevel"/>
    <w:tmpl w:val="E21E12E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19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18"/>
  </w:num>
  <w:num w:numId="15">
    <w:abstractNumId w:val="10"/>
  </w:num>
  <w:num w:numId="16">
    <w:abstractNumId w:val="7"/>
  </w:num>
  <w:num w:numId="17">
    <w:abstractNumId w:val="4"/>
  </w:num>
  <w:num w:numId="18">
    <w:abstractNumId w:val="6"/>
  </w:num>
  <w:num w:numId="19">
    <w:abstractNumId w:val="15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C"/>
    <w:rsid w:val="00012344"/>
    <w:rsid w:val="0001252F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0A90"/>
    <w:rsid w:val="000F3836"/>
    <w:rsid w:val="00102797"/>
    <w:rsid w:val="001138AF"/>
    <w:rsid w:val="0012695A"/>
    <w:rsid w:val="0014643A"/>
    <w:rsid w:val="0015107B"/>
    <w:rsid w:val="0015231F"/>
    <w:rsid w:val="0016433D"/>
    <w:rsid w:val="00167155"/>
    <w:rsid w:val="001B4ADD"/>
    <w:rsid w:val="001B5C7C"/>
    <w:rsid w:val="001C0030"/>
    <w:rsid w:val="001D15C1"/>
    <w:rsid w:val="001E4DDD"/>
    <w:rsid w:val="001E745C"/>
    <w:rsid w:val="001F1AB6"/>
    <w:rsid w:val="00215671"/>
    <w:rsid w:val="00220EA2"/>
    <w:rsid w:val="00224274"/>
    <w:rsid w:val="002274BF"/>
    <w:rsid w:val="002333EB"/>
    <w:rsid w:val="00236851"/>
    <w:rsid w:val="00241AE6"/>
    <w:rsid w:val="00241CE6"/>
    <w:rsid w:val="0024552A"/>
    <w:rsid w:val="002770D6"/>
    <w:rsid w:val="00294289"/>
    <w:rsid w:val="002F0B38"/>
    <w:rsid w:val="00300EEA"/>
    <w:rsid w:val="00302F33"/>
    <w:rsid w:val="0030504D"/>
    <w:rsid w:val="00345AEA"/>
    <w:rsid w:val="00364159"/>
    <w:rsid w:val="00370E5A"/>
    <w:rsid w:val="00372CC3"/>
    <w:rsid w:val="00375EFD"/>
    <w:rsid w:val="003849BE"/>
    <w:rsid w:val="003975CE"/>
    <w:rsid w:val="003A3D4C"/>
    <w:rsid w:val="003A7EF6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C3C5C"/>
    <w:rsid w:val="004C6C65"/>
    <w:rsid w:val="004D4E8D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600D"/>
    <w:rsid w:val="005529FE"/>
    <w:rsid w:val="005631CD"/>
    <w:rsid w:val="00565D75"/>
    <w:rsid w:val="005677D7"/>
    <w:rsid w:val="00581EB4"/>
    <w:rsid w:val="0058563F"/>
    <w:rsid w:val="005929DB"/>
    <w:rsid w:val="005971D3"/>
    <w:rsid w:val="005A6567"/>
    <w:rsid w:val="005B41ED"/>
    <w:rsid w:val="005B4D73"/>
    <w:rsid w:val="005B5A96"/>
    <w:rsid w:val="005D07F1"/>
    <w:rsid w:val="005E19A0"/>
    <w:rsid w:val="005E34E8"/>
    <w:rsid w:val="005E37C2"/>
    <w:rsid w:val="005E4565"/>
    <w:rsid w:val="005E6708"/>
    <w:rsid w:val="005F2A3C"/>
    <w:rsid w:val="0060427A"/>
    <w:rsid w:val="00615E64"/>
    <w:rsid w:val="00616DA0"/>
    <w:rsid w:val="0063404C"/>
    <w:rsid w:val="00637085"/>
    <w:rsid w:val="00644C4A"/>
    <w:rsid w:val="00650E8B"/>
    <w:rsid w:val="00655DAD"/>
    <w:rsid w:val="006618CB"/>
    <w:rsid w:val="00664DC9"/>
    <w:rsid w:val="00671BCC"/>
    <w:rsid w:val="00683799"/>
    <w:rsid w:val="00696F90"/>
    <w:rsid w:val="006A0F74"/>
    <w:rsid w:val="006A170C"/>
    <w:rsid w:val="006B4D51"/>
    <w:rsid w:val="006C23C0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7321E"/>
    <w:rsid w:val="00776E42"/>
    <w:rsid w:val="00792815"/>
    <w:rsid w:val="007A4C02"/>
    <w:rsid w:val="007B0105"/>
    <w:rsid w:val="007C669D"/>
    <w:rsid w:val="007D4925"/>
    <w:rsid w:val="007D7CC7"/>
    <w:rsid w:val="007E7560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6544A"/>
    <w:rsid w:val="00877302"/>
    <w:rsid w:val="008A3C9E"/>
    <w:rsid w:val="008B5866"/>
    <w:rsid w:val="008D5860"/>
    <w:rsid w:val="008D5E88"/>
    <w:rsid w:val="008E6F31"/>
    <w:rsid w:val="008F30E0"/>
    <w:rsid w:val="008F3942"/>
    <w:rsid w:val="008F6C35"/>
    <w:rsid w:val="00902273"/>
    <w:rsid w:val="00902FE0"/>
    <w:rsid w:val="009041D4"/>
    <w:rsid w:val="00914DFD"/>
    <w:rsid w:val="00921936"/>
    <w:rsid w:val="009228EE"/>
    <w:rsid w:val="0093600A"/>
    <w:rsid w:val="00952F24"/>
    <w:rsid w:val="00954128"/>
    <w:rsid w:val="009660AD"/>
    <w:rsid w:val="00966507"/>
    <w:rsid w:val="00967489"/>
    <w:rsid w:val="009707A0"/>
    <w:rsid w:val="00975049"/>
    <w:rsid w:val="00981549"/>
    <w:rsid w:val="0099318F"/>
    <w:rsid w:val="009A001E"/>
    <w:rsid w:val="009A3568"/>
    <w:rsid w:val="009B047C"/>
    <w:rsid w:val="009B0E77"/>
    <w:rsid w:val="009B528B"/>
    <w:rsid w:val="009D123C"/>
    <w:rsid w:val="009D1E1A"/>
    <w:rsid w:val="009E2069"/>
    <w:rsid w:val="009E26C5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D6658"/>
    <w:rsid w:val="00AE03CC"/>
    <w:rsid w:val="00AE1AC8"/>
    <w:rsid w:val="00B0259E"/>
    <w:rsid w:val="00B06164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14DB"/>
    <w:rsid w:val="00B86ED8"/>
    <w:rsid w:val="00B91D68"/>
    <w:rsid w:val="00B93C4F"/>
    <w:rsid w:val="00B964C5"/>
    <w:rsid w:val="00BA1A54"/>
    <w:rsid w:val="00BA4077"/>
    <w:rsid w:val="00BB6059"/>
    <w:rsid w:val="00BB6545"/>
    <w:rsid w:val="00BC73C5"/>
    <w:rsid w:val="00BD3E51"/>
    <w:rsid w:val="00BD641F"/>
    <w:rsid w:val="00BE0C35"/>
    <w:rsid w:val="00BE12CF"/>
    <w:rsid w:val="00BE4DE8"/>
    <w:rsid w:val="00BF28F2"/>
    <w:rsid w:val="00C0105C"/>
    <w:rsid w:val="00C020FB"/>
    <w:rsid w:val="00C03E82"/>
    <w:rsid w:val="00C13F91"/>
    <w:rsid w:val="00C225E2"/>
    <w:rsid w:val="00C44C03"/>
    <w:rsid w:val="00C47D9A"/>
    <w:rsid w:val="00C5431E"/>
    <w:rsid w:val="00C60BE2"/>
    <w:rsid w:val="00C719AA"/>
    <w:rsid w:val="00C749A0"/>
    <w:rsid w:val="00C90573"/>
    <w:rsid w:val="00C93A93"/>
    <w:rsid w:val="00CA5CB1"/>
    <w:rsid w:val="00CC3B56"/>
    <w:rsid w:val="00CC409A"/>
    <w:rsid w:val="00CE527F"/>
    <w:rsid w:val="00CF45D0"/>
    <w:rsid w:val="00D143EA"/>
    <w:rsid w:val="00D146C1"/>
    <w:rsid w:val="00D2067B"/>
    <w:rsid w:val="00D2098D"/>
    <w:rsid w:val="00D23965"/>
    <w:rsid w:val="00D3433D"/>
    <w:rsid w:val="00D36F4F"/>
    <w:rsid w:val="00D405BC"/>
    <w:rsid w:val="00D45644"/>
    <w:rsid w:val="00D5117D"/>
    <w:rsid w:val="00D5359D"/>
    <w:rsid w:val="00D54086"/>
    <w:rsid w:val="00D554AD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D6E68"/>
    <w:rsid w:val="00DE2E71"/>
    <w:rsid w:val="00DF0C75"/>
    <w:rsid w:val="00DF5B79"/>
    <w:rsid w:val="00E176BC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C59FB"/>
    <w:rsid w:val="00ED7DF0"/>
    <w:rsid w:val="00EE343C"/>
    <w:rsid w:val="00EF0748"/>
    <w:rsid w:val="00EF3C59"/>
    <w:rsid w:val="00EF4393"/>
    <w:rsid w:val="00F01C09"/>
    <w:rsid w:val="00F22A0D"/>
    <w:rsid w:val="00F24072"/>
    <w:rsid w:val="00F32C27"/>
    <w:rsid w:val="00F612DF"/>
    <w:rsid w:val="00F64D94"/>
    <w:rsid w:val="00F7522C"/>
    <w:rsid w:val="00F77E20"/>
    <w:rsid w:val="00F9453E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BAE76"/>
  <w15:docId w15:val="{3D617618-E324-4023-88AB-8740872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0D6"/>
    <w:pPr>
      <w:jc w:val="center"/>
      <w:outlineLvl w:val="0"/>
    </w:pPr>
    <w:rPr>
      <w:rFonts w:ascii="Verdana" w:hAnsi="Verdana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47D9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770D6"/>
    <w:rPr>
      <w:rFonts w:ascii="Verdana" w:eastAsia="Times New Roman" w:hAnsi="Verdana" w:cs="Times New Roman"/>
      <w:b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BBB9832D904390C54EB3C5B85DEE" ma:contentTypeVersion="9" ma:contentTypeDescription="Create a new document." ma:contentTypeScope="" ma:versionID="be64aeef7bf5d0c709bfba621e42f816">
  <xsd:schema xmlns:xsd="http://www.w3.org/2001/XMLSchema" xmlns:xs="http://www.w3.org/2001/XMLSchema" xmlns:p="http://schemas.microsoft.com/office/2006/metadata/properties" xmlns:ns3="5028bced-bf2e-4ada-bcb6-4a5f618bdc76" targetNamespace="http://schemas.microsoft.com/office/2006/metadata/properties" ma:root="true" ma:fieldsID="b79ed3017ceda3a1d8988a49d83bbff5" ns3:_="">
    <xsd:import namespace="5028bced-bf2e-4ada-bcb6-4a5f618bd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bced-bf2e-4ada-bcb6-4a5f618b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56B4-64F2-4E0F-9400-4FDBA6209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F3495-7E3A-4B62-AFFA-E18F55012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55CF6-7E81-4E0D-A9EF-C292F0D00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8bced-bf2e-4ada-bcb6-4a5f618bd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3D1F3-22D9-4FDD-B2F7-07F79AAE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projektów zakwalifikowanych do projektu „Uczelnie Przyszłości – nowe możliwości w zakresie kształcenia”</dc:title>
  <dc:creator>Paweł Piech</dc:creator>
  <cp:keywords>tabela</cp:keywords>
  <cp:lastModifiedBy>Agnieszka Szymala</cp:lastModifiedBy>
  <cp:revision>4</cp:revision>
  <cp:lastPrinted>2018-11-30T07:23:00Z</cp:lastPrinted>
  <dcterms:created xsi:type="dcterms:W3CDTF">2023-03-24T06:47:00Z</dcterms:created>
  <dcterms:modified xsi:type="dcterms:W3CDTF">2023-03-24T09:20:00Z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0x010100658BBBB9832D904390C54EB3C5B85DEE</vt:lpwstr>
  </property>
</Properties>
</file>