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8A84" w14:textId="77777777" w:rsidR="005C720C" w:rsidRDefault="005C720C" w:rsidP="005C720C">
      <w:pPr>
        <w:jc w:val="right"/>
        <w:rPr>
          <w:rFonts w:ascii="Book Antiqua" w:hAnsi="Book Antiqua"/>
          <w:sz w:val="26"/>
          <w:szCs w:val="26"/>
        </w:rPr>
      </w:pPr>
      <w:r w:rsidRPr="004A385A">
        <w:rPr>
          <w:rFonts w:ascii="Book Antiqua" w:hAnsi="Book Antiqua"/>
          <w:sz w:val="26"/>
          <w:szCs w:val="26"/>
        </w:rPr>
        <w:t xml:space="preserve">Katowice, dnia </w:t>
      </w:r>
      <w:r>
        <w:rPr>
          <w:rFonts w:ascii="Book Antiqua" w:hAnsi="Book Antiqua"/>
          <w:sz w:val="26"/>
          <w:szCs w:val="26"/>
        </w:rPr>
        <w:t xml:space="preserve">18 lutego </w:t>
      </w:r>
      <w:r w:rsidRPr="004A385A">
        <w:rPr>
          <w:rFonts w:ascii="Book Antiqua" w:hAnsi="Book Antiqua"/>
          <w:sz w:val="26"/>
          <w:szCs w:val="26"/>
        </w:rPr>
        <w:t>202</w:t>
      </w:r>
      <w:r>
        <w:rPr>
          <w:rFonts w:ascii="Book Antiqua" w:hAnsi="Book Antiqua"/>
          <w:sz w:val="26"/>
          <w:szCs w:val="26"/>
        </w:rPr>
        <w:t>6</w:t>
      </w:r>
      <w:r w:rsidRPr="004A385A">
        <w:rPr>
          <w:rFonts w:ascii="Book Antiqua" w:hAnsi="Book Antiqua"/>
          <w:sz w:val="26"/>
          <w:szCs w:val="26"/>
        </w:rPr>
        <w:t xml:space="preserve"> r.</w:t>
      </w:r>
    </w:p>
    <w:p w14:paraId="3D35B0B0" w14:textId="77777777" w:rsidR="005C720C" w:rsidRPr="00AD085A" w:rsidRDefault="005C720C" w:rsidP="005C720C">
      <w:pPr>
        <w:jc w:val="right"/>
        <w:rPr>
          <w:rFonts w:ascii="Book Antiqua" w:hAnsi="Book Antiqua"/>
          <w:i/>
          <w:iCs/>
          <w:sz w:val="26"/>
          <w:szCs w:val="26"/>
        </w:rPr>
      </w:pPr>
      <w:r w:rsidRPr="00AD085A">
        <w:rPr>
          <w:rFonts w:ascii="Book Antiqua" w:hAnsi="Book Antiqua"/>
          <w:i/>
          <w:iCs/>
          <w:sz w:val="26"/>
          <w:szCs w:val="26"/>
        </w:rPr>
        <w:t>Środa Popielcowa</w:t>
      </w:r>
    </w:p>
    <w:p w14:paraId="4FC81565" w14:textId="77777777" w:rsidR="005C720C" w:rsidRDefault="005C720C" w:rsidP="005C720C">
      <w:pPr>
        <w:rPr>
          <w:rFonts w:ascii="Book Antiqua" w:hAnsi="Book Antiqua"/>
          <w:sz w:val="26"/>
          <w:szCs w:val="26"/>
        </w:rPr>
      </w:pPr>
    </w:p>
    <w:p w14:paraId="49E9AC24" w14:textId="77777777" w:rsidR="005C720C" w:rsidRDefault="005C720C" w:rsidP="005C720C">
      <w:pPr>
        <w:jc w:val="right"/>
        <w:rPr>
          <w:rFonts w:ascii="Book Antiqua" w:hAnsi="Book Antiqua"/>
          <w:sz w:val="26"/>
          <w:szCs w:val="26"/>
        </w:rPr>
      </w:pPr>
    </w:p>
    <w:p w14:paraId="247DC2DD" w14:textId="77777777" w:rsidR="005C720C" w:rsidRDefault="005C720C" w:rsidP="005C720C">
      <w:pPr>
        <w:jc w:val="right"/>
        <w:rPr>
          <w:rFonts w:ascii="Book Antiqua" w:hAnsi="Book Antiqua"/>
          <w:sz w:val="26"/>
          <w:szCs w:val="26"/>
        </w:rPr>
      </w:pPr>
    </w:p>
    <w:p w14:paraId="07A94D57" w14:textId="77777777" w:rsidR="005C720C" w:rsidRPr="004A385A" w:rsidRDefault="005C720C" w:rsidP="005C720C">
      <w:pPr>
        <w:tabs>
          <w:tab w:val="left" w:pos="5930"/>
        </w:tabs>
        <w:autoSpaceDE w:val="0"/>
        <w:autoSpaceDN w:val="0"/>
        <w:adjustRightInd w:val="0"/>
        <w:jc w:val="right"/>
        <w:rPr>
          <w:rFonts w:ascii="Book Antiqua" w:hAnsi="Book Antiqua"/>
          <w:b/>
          <w:bCs/>
          <w:sz w:val="28"/>
          <w:szCs w:val="28"/>
        </w:rPr>
      </w:pPr>
      <w:r w:rsidRPr="004A385A">
        <w:rPr>
          <w:rFonts w:ascii="Book Antiqua" w:hAnsi="Book Antiqua"/>
          <w:b/>
          <w:bCs/>
          <w:i/>
          <w:iCs/>
          <w:sz w:val="28"/>
          <w:szCs w:val="28"/>
        </w:rPr>
        <w:t>Magnificencje Rektorzy,</w:t>
      </w:r>
    </w:p>
    <w:p w14:paraId="0508A6CD" w14:textId="77777777" w:rsidR="005C720C" w:rsidRPr="004A385A" w:rsidRDefault="005C720C" w:rsidP="005C720C">
      <w:pPr>
        <w:pStyle w:val="Tekstpodstawowy3"/>
        <w:tabs>
          <w:tab w:val="left" w:pos="742"/>
        </w:tabs>
        <w:jc w:val="right"/>
        <w:rPr>
          <w:rFonts w:ascii="Book Antiqua" w:hAnsi="Book Antiqua"/>
          <w:b/>
          <w:bCs/>
          <w:i/>
          <w:iCs/>
          <w:szCs w:val="28"/>
        </w:rPr>
      </w:pPr>
      <w:r w:rsidRPr="004A385A">
        <w:rPr>
          <w:rFonts w:ascii="Book Antiqua" w:hAnsi="Book Antiqua"/>
          <w:b/>
          <w:bCs/>
          <w:i/>
          <w:iCs/>
          <w:szCs w:val="28"/>
        </w:rPr>
        <w:t>Dziekani i Profesorowie,</w:t>
      </w:r>
    </w:p>
    <w:p w14:paraId="37F3AFAF" w14:textId="77777777" w:rsidR="005C720C" w:rsidRPr="004A385A" w:rsidRDefault="005C720C" w:rsidP="005C720C">
      <w:pPr>
        <w:pStyle w:val="Tekstpodstawowy3"/>
        <w:tabs>
          <w:tab w:val="clear" w:pos="1701"/>
          <w:tab w:val="left" w:pos="317"/>
        </w:tabs>
        <w:jc w:val="right"/>
        <w:rPr>
          <w:rFonts w:ascii="Book Antiqua" w:hAnsi="Book Antiqua"/>
          <w:b/>
          <w:bCs/>
          <w:i/>
          <w:iCs/>
          <w:szCs w:val="28"/>
        </w:rPr>
      </w:pPr>
      <w:r w:rsidRPr="004A385A">
        <w:rPr>
          <w:rFonts w:ascii="Book Antiqua" w:hAnsi="Book Antiqua"/>
          <w:b/>
          <w:bCs/>
          <w:i/>
          <w:iCs/>
          <w:szCs w:val="28"/>
        </w:rPr>
        <w:t xml:space="preserve">Nauczyciele Akademiccy, Doktoranci </w:t>
      </w:r>
    </w:p>
    <w:p w14:paraId="1AA7A2AB" w14:textId="77777777" w:rsidR="005C720C" w:rsidRDefault="005C720C" w:rsidP="005C720C">
      <w:pPr>
        <w:autoSpaceDE w:val="0"/>
        <w:autoSpaceDN w:val="0"/>
        <w:adjustRightInd w:val="0"/>
        <w:jc w:val="right"/>
        <w:rPr>
          <w:rFonts w:ascii="Book Antiqua" w:hAnsi="Book Antiqua"/>
          <w:b/>
          <w:bCs/>
          <w:i/>
          <w:iCs/>
          <w:sz w:val="28"/>
          <w:szCs w:val="28"/>
        </w:rPr>
      </w:pPr>
      <w:r w:rsidRPr="004A385A">
        <w:rPr>
          <w:rFonts w:ascii="Book Antiqua" w:hAnsi="Book Antiqua"/>
          <w:b/>
          <w:bCs/>
          <w:i/>
          <w:iCs/>
          <w:sz w:val="28"/>
          <w:szCs w:val="28"/>
        </w:rPr>
        <w:t>i Pracownicy Administracji</w:t>
      </w:r>
    </w:p>
    <w:p w14:paraId="2C1848A6" w14:textId="77777777" w:rsidR="005C720C" w:rsidRPr="001503AB" w:rsidRDefault="005C720C" w:rsidP="005C720C">
      <w:pPr>
        <w:autoSpaceDE w:val="0"/>
        <w:autoSpaceDN w:val="0"/>
        <w:adjustRightInd w:val="0"/>
        <w:jc w:val="right"/>
        <w:rPr>
          <w:rFonts w:ascii="Book Antiqua" w:hAnsi="Book Antiqua"/>
          <w:sz w:val="28"/>
          <w:szCs w:val="28"/>
        </w:rPr>
      </w:pPr>
      <w:r w:rsidRPr="001503AB">
        <w:rPr>
          <w:rFonts w:ascii="Book Antiqua" w:hAnsi="Book Antiqua"/>
          <w:b/>
          <w:bCs/>
          <w:i/>
          <w:iCs/>
          <w:sz w:val="28"/>
          <w:szCs w:val="28"/>
        </w:rPr>
        <w:t>Śląskich Uczelni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C720C" w14:paraId="0AD9CBD2" w14:textId="77777777" w:rsidTr="000A18FB">
        <w:tc>
          <w:tcPr>
            <w:tcW w:w="4531" w:type="dxa"/>
          </w:tcPr>
          <w:p w14:paraId="3AA7C991" w14:textId="77777777" w:rsidR="005C720C" w:rsidRDefault="005C720C" w:rsidP="000A18FB">
            <w:pPr>
              <w:rPr>
                <w:rFonts w:ascii="Book Antiqua" w:hAnsi="Book Antiqua"/>
                <w:sz w:val="26"/>
                <w:szCs w:val="26"/>
              </w:rPr>
            </w:pPr>
          </w:p>
        </w:tc>
        <w:tc>
          <w:tcPr>
            <w:tcW w:w="4531" w:type="dxa"/>
          </w:tcPr>
          <w:p w14:paraId="51ECA188" w14:textId="77777777" w:rsidR="005C720C" w:rsidRDefault="005C720C" w:rsidP="000A18FB">
            <w:pPr>
              <w:tabs>
                <w:tab w:val="left" w:pos="5930"/>
              </w:tabs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sz w:val="30"/>
                <w:szCs w:val="30"/>
              </w:rPr>
            </w:pPr>
          </w:p>
          <w:p w14:paraId="7DFDC0C9" w14:textId="77777777" w:rsidR="005C720C" w:rsidRDefault="005C720C" w:rsidP="000A18FB">
            <w:pPr>
              <w:autoSpaceDE w:val="0"/>
              <w:autoSpaceDN w:val="0"/>
              <w:adjustRightInd w:val="0"/>
              <w:rPr>
                <w:rFonts w:ascii="Book Antiqua" w:hAnsi="Book Antiqua"/>
                <w:sz w:val="26"/>
                <w:szCs w:val="26"/>
              </w:rPr>
            </w:pPr>
          </w:p>
        </w:tc>
      </w:tr>
    </w:tbl>
    <w:p w14:paraId="606CE0DF" w14:textId="77777777" w:rsidR="005C720C" w:rsidRDefault="005C720C" w:rsidP="005C720C">
      <w:pPr>
        <w:jc w:val="both"/>
        <w:rPr>
          <w:rFonts w:ascii="Book Antiqua" w:hAnsi="Book Antiqua"/>
          <w:sz w:val="24"/>
          <w:szCs w:val="24"/>
        </w:rPr>
      </w:pPr>
    </w:p>
    <w:p w14:paraId="4BFBC3F2" w14:textId="77777777" w:rsidR="005C720C" w:rsidRDefault="005C720C" w:rsidP="005C720C">
      <w:pPr>
        <w:ind w:firstLine="708"/>
        <w:jc w:val="both"/>
        <w:rPr>
          <w:rFonts w:ascii="Book Antiqua" w:hAnsi="Book Antiqua"/>
          <w:sz w:val="24"/>
          <w:szCs w:val="24"/>
        </w:rPr>
      </w:pPr>
      <w:r w:rsidRPr="00B61014">
        <w:rPr>
          <w:rFonts w:ascii="Book Antiqua" w:hAnsi="Book Antiqua"/>
          <w:sz w:val="24"/>
          <w:szCs w:val="24"/>
        </w:rPr>
        <w:t xml:space="preserve">W tegorocznym </w:t>
      </w:r>
      <w:r w:rsidRPr="00B61014">
        <w:rPr>
          <w:rFonts w:ascii="Book Antiqua" w:hAnsi="Book Antiqua"/>
          <w:i/>
          <w:iCs/>
          <w:sz w:val="24"/>
          <w:szCs w:val="24"/>
        </w:rPr>
        <w:t>Orędziu na Wielki Post</w:t>
      </w:r>
      <w:r w:rsidRPr="00B61014">
        <w:rPr>
          <w:rFonts w:ascii="Book Antiqua" w:hAnsi="Book Antiqua"/>
          <w:sz w:val="24"/>
          <w:szCs w:val="24"/>
        </w:rPr>
        <w:t xml:space="preserve">  papież</w:t>
      </w:r>
      <w:r w:rsidRPr="00B61014">
        <w:rPr>
          <w:rFonts w:ascii="Book Antiqua" w:hAnsi="Book Antiqua"/>
          <w:i/>
          <w:iCs/>
          <w:sz w:val="24"/>
          <w:szCs w:val="24"/>
        </w:rPr>
        <w:t xml:space="preserve"> </w:t>
      </w:r>
      <w:r w:rsidRPr="00B61014">
        <w:rPr>
          <w:rFonts w:ascii="Book Antiqua" w:hAnsi="Book Antiqua"/>
          <w:sz w:val="24"/>
          <w:szCs w:val="24"/>
        </w:rPr>
        <w:t>Leon XIV zachęca nas do postawy słuchania i praktyki postu. Jednocześnie przypomina, że praktyki te w przeżywanym okresie pokuty przybierają często wspólnotowy wymiar.</w:t>
      </w:r>
      <w:r>
        <w:rPr>
          <w:rFonts w:ascii="Book Antiqua" w:hAnsi="Book Antiqua"/>
          <w:sz w:val="24"/>
          <w:szCs w:val="24"/>
        </w:rPr>
        <w:t xml:space="preserve"> Z tej też racji na wzór innych wspólnot, chciałbym zaprosić także środowisko akademickie do </w:t>
      </w:r>
      <w:r w:rsidRPr="007F6ED3">
        <w:rPr>
          <w:rFonts w:ascii="Book Antiqua" w:hAnsi="Book Antiqua"/>
          <w:sz w:val="24"/>
          <w:szCs w:val="24"/>
        </w:rPr>
        <w:t xml:space="preserve">podjęcia w </w:t>
      </w:r>
      <w:r>
        <w:rPr>
          <w:rFonts w:ascii="Book Antiqua" w:hAnsi="Book Antiqua"/>
          <w:sz w:val="24"/>
          <w:szCs w:val="24"/>
        </w:rPr>
        <w:t>tym czasie „</w:t>
      </w:r>
      <w:r w:rsidRPr="007F6ED3">
        <w:rPr>
          <w:rFonts w:ascii="Book Antiqua" w:hAnsi="Book Antiqua"/>
          <w:sz w:val="24"/>
          <w:szCs w:val="24"/>
        </w:rPr>
        <w:t>wspólnej wędrówki, na której słuchanie Słowa Bożego oraz wołania ubogich i ziemi, stanie się formą wspólnego życia, a post będzie wspierał rzeczywistą pokutę</w:t>
      </w:r>
      <w:r>
        <w:rPr>
          <w:rFonts w:ascii="Book Antiqua" w:hAnsi="Book Antiqua"/>
          <w:sz w:val="24"/>
          <w:szCs w:val="24"/>
        </w:rPr>
        <w:t>” (</w:t>
      </w:r>
      <w:r>
        <w:rPr>
          <w:rFonts w:ascii="Book Antiqua" w:hAnsi="Book Antiqua"/>
          <w:i/>
          <w:iCs/>
          <w:sz w:val="24"/>
          <w:szCs w:val="24"/>
        </w:rPr>
        <w:t>O</w:t>
      </w:r>
      <w:r w:rsidRPr="007F6ED3">
        <w:rPr>
          <w:rFonts w:ascii="Book Antiqua" w:hAnsi="Book Antiqua"/>
          <w:i/>
          <w:iCs/>
          <w:sz w:val="24"/>
          <w:szCs w:val="24"/>
        </w:rPr>
        <w:t>rędzie</w:t>
      </w:r>
      <w:r>
        <w:rPr>
          <w:rFonts w:ascii="Book Antiqua" w:hAnsi="Book Antiqua"/>
          <w:i/>
          <w:iCs/>
          <w:sz w:val="24"/>
          <w:szCs w:val="24"/>
        </w:rPr>
        <w:t>...</w:t>
      </w:r>
      <w:r>
        <w:rPr>
          <w:rFonts w:ascii="Book Antiqua" w:hAnsi="Book Antiqua"/>
          <w:sz w:val="24"/>
          <w:szCs w:val="24"/>
        </w:rPr>
        <w:t>)</w:t>
      </w:r>
      <w:r w:rsidRPr="007F6ED3">
        <w:rPr>
          <w:rFonts w:ascii="Book Antiqua" w:hAnsi="Book Antiqua"/>
          <w:sz w:val="24"/>
          <w:szCs w:val="24"/>
        </w:rPr>
        <w:t xml:space="preserve">. W tej </w:t>
      </w:r>
      <w:r>
        <w:rPr>
          <w:rFonts w:ascii="Book Antiqua" w:hAnsi="Book Antiqua"/>
          <w:sz w:val="24"/>
          <w:szCs w:val="24"/>
        </w:rPr>
        <w:t xml:space="preserve">wspólnotowej </w:t>
      </w:r>
      <w:r w:rsidRPr="007F6ED3">
        <w:rPr>
          <w:rFonts w:ascii="Book Antiqua" w:hAnsi="Book Antiqua"/>
          <w:sz w:val="24"/>
          <w:szCs w:val="24"/>
        </w:rPr>
        <w:t xml:space="preserve">perspektywie </w:t>
      </w:r>
      <w:r>
        <w:rPr>
          <w:rFonts w:ascii="Book Antiqua" w:hAnsi="Book Antiqua"/>
          <w:sz w:val="24"/>
          <w:szCs w:val="24"/>
        </w:rPr>
        <w:t xml:space="preserve">dzieło odnowy życia </w:t>
      </w:r>
      <w:r w:rsidRPr="007F6ED3">
        <w:rPr>
          <w:rFonts w:ascii="Book Antiqua" w:hAnsi="Book Antiqua"/>
          <w:sz w:val="24"/>
          <w:szCs w:val="24"/>
        </w:rPr>
        <w:t xml:space="preserve">dotyczy </w:t>
      </w:r>
      <w:r>
        <w:rPr>
          <w:rFonts w:ascii="Book Antiqua" w:hAnsi="Book Antiqua"/>
          <w:sz w:val="24"/>
          <w:szCs w:val="24"/>
        </w:rPr>
        <w:t>„</w:t>
      </w:r>
      <w:r w:rsidRPr="007F6ED3">
        <w:rPr>
          <w:rFonts w:ascii="Book Antiqua" w:hAnsi="Book Antiqua"/>
          <w:sz w:val="24"/>
          <w:szCs w:val="24"/>
        </w:rPr>
        <w:t>nie tylko sumienia jednostki, ale także stylu relacji, jakości dialogu, zdolności do otwarcia się na pytania płynące z rzeczywistości i do rozpoznawania tego, co naprawdę kieruje pragnieniem</w:t>
      </w:r>
      <w:r>
        <w:rPr>
          <w:rFonts w:ascii="Book Antiqua" w:hAnsi="Book Antiqua"/>
          <w:sz w:val="24"/>
          <w:szCs w:val="24"/>
        </w:rPr>
        <w:t xml:space="preserve"> (…) </w:t>
      </w:r>
      <w:r w:rsidRPr="007F6ED3">
        <w:rPr>
          <w:rFonts w:ascii="Book Antiqua" w:hAnsi="Book Antiqua"/>
          <w:sz w:val="24"/>
          <w:szCs w:val="24"/>
        </w:rPr>
        <w:t>ludzkości spragnionej sprawiedliwości i pojednania</w:t>
      </w:r>
      <w:r>
        <w:rPr>
          <w:rFonts w:ascii="Book Antiqua" w:hAnsi="Book Antiqua"/>
          <w:sz w:val="24"/>
          <w:szCs w:val="24"/>
        </w:rPr>
        <w:t>” (</w:t>
      </w:r>
      <w:r w:rsidRPr="00D81D8D">
        <w:rPr>
          <w:rFonts w:ascii="Book Antiqua" w:hAnsi="Book Antiqua"/>
          <w:i/>
          <w:iCs/>
          <w:sz w:val="24"/>
          <w:szCs w:val="24"/>
        </w:rPr>
        <w:t>tamże</w:t>
      </w:r>
      <w:r>
        <w:rPr>
          <w:rFonts w:ascii="Book Antiqua" w:hAnsi="Book Antiqua"/>
          <w:sz w:val="24"/>
          <w:szCs w:val="24"/>
        </w:rPr>
        <w:t>)</w:t>
      </w:r>
      <w:r w:rsidRPr="00FF3369">
        <w:rPr>
          <w:rFonts w:ascii="Book Antiqua" w:hAnsi="Book Antiqua"/>
          <w:sz w:val="24"/>
          <w:szCs w:val="24"/>
        </w:rPr>
        <w:t>.</w:t>
      </w:r>
    </w:p>
    <w:p w14:paraId="1498FB33" w14:textId="77777777" w:rsidR="005C720C" w:rsidRDefault="005C720C" w:rsidP="005C720C">
      <w:pPr>
        <w:ind w:firstLine="708"/>
        <w:jc w:val="both"/>
        <w:rPr>
          <w:rFonts w:ascii="Book Antiqua" w:hAnsi="Book Antiqua"/>
          <w:sz w:val="24"/>
          <w:szCs w:val="24"/>
        </w:rPr>
      </w:pPr>
    </w:p>
    <w:p w14:paraId="4BE996AA" w14:textId="77777777" w:rsidR="005C720C" w:rsidRPr="00FF3369" w:rsidRDefault="005C720C" w:rsidP="005C720C">
      <w:pPr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Jednym z tych palących pytań współczesnej rzeczywistości jest z pewnością pytanie o człowieka w czasach tzw. sztucznej inteligencji. Jest to pytanie, na które spróbuje odpowiedzieć w swoim wykładzie Dyrektor Instytutu Nauk Teologicznych Uniwersytetu Śląskiego w Katowicach.</w:t>
      </w:r>
    </w:p>
    <w:p w14:paraId="5B45C801" w14:textId="77777777" w:rsidR="005C720C" w:rsidRPr="00C2180F" w:rsidRDefault="005C720C" w:rsidP="005C720C">
      <w:pPr>
        <w:ind w:firstLine="708"/>
        <w:jc w:val="both"/>
        <w:rPr>
          <w:rFonts w:ascii="Book Antiqua" w:hAnsi="Book Antiqua"/>
          <w:sz w:val="22"/>
          <w:szCs w:val="22"/>
        </w:rPr>
      </w:pPr>
    </w:p>
    <w:p w14:paraId="1F16BCCF" w14:textId="77777777" w:rsidR="005C720C" w:rsidRDefault="005C720C" w:rsidP="005C720C">
      <w:pPr>
        <w:pStyle w:val="NormalnyWeb"/>
        <w:shd w:val="clear" w:color="auto" w:fill="FFFFFF"/>
        <w:jc w:val="both"/>
        <w:rPr>
          <w:rFonts w:ascii="Book Antiqua" w:hAnsi="Book Antiqua"/>
        </w:rPr>
      </w:pPr>
      <w:r w:rsidRPr="00FF3369">
        <w:rPr>
          <w:rFonts w:ascii="Book Antiqua" w:hAnsi="Book Antiqua"/>
        </w:rPr>
        <w:tab/>
        <w:t xml:space="preserve">Spotkanie odbędzie się w wigilię </w:t>
      </w:r>
      <w:r>
        <w:rPr>
          <w:rFonts w:ascii="Book Antiqua" w:hAnsi="Book Antiqua"/>
        </w:rPr>
        <w:t>Niedzieli Palmowej</w:t>
      </w:r>
      <w:r w:rsidRPr="00FF3369">
        <w:rPr>
          <w:rFonts w:ascii="Book Antiqua" w:hAnsi="Book Antiqua"/>
        </w:rPr>
        <w:t xml:space="preserve">, tj. </w:t>
      </w:r>
      <w:r w:rsidRPr="00AD085A">
        <w:rPr>
          <w:rFonts w:ascii="Book Antiqua" w:hAnsi="Book Antiqua"/>
          <w:b/>
          <w:bCs/>
        </w:rPr>
        <w:t>w sobotę 28 marca 2026 r., w budynku Wyższego Śląskiego Seminarium Duchownego w Katowicach,</w:t>
      </w:r>
      <w:r w:rsidRPr="00FF3369">
        <w:rPr>
          <w:rFonts w:ascii="Book Antiqua" w:hAnsi="Book Antiqua"/>
        </w:rPr>
        <w:t xml:space="preserve"> przy ul. Wita Stwosza 17. Uprzejmie proszę o</w:t>
      </w:r>
      <w:r>
        <w:rPr>
          <w:rFonts w:ascii="Book Antiqua" w:hAnsi="Book Antiqua"/>
        </w:rPr>
        <w:t xml:space="preserve"> </w:t>
      </w:r>
      <w:r w:rsidRPr="00FF3369">
        <w:rPr>
          <w:rFonts w:ascii="Book Antiqua" w:hAnsi="Book Antiqua"/>
        </w:rPr>
        <w:t xml:space="preserve">przekazanie </w:t>
      </w:r>
      <w:r>
        <w:rPr>
          <w:rFonts w:ascii="Book Antiqua" w:hAnsi="Book Antiqua"/>
        </w:rPr>
        <w:t xml:space="preserve">niniejszego </w:t>
      </w:r>
      <w:r w:rsidRPr="00FF3369">
        <w:rPr>
          <w:rFonts w:ascii="Book Antiqua" w:hAnsi="Book Antiqua"/>
        </w:rPr>
        <w:t xml:space="preserve">zaproszenia </w:t>
      </w:r>
      <w:r>
        <w:rPr>
          <w:rFonts w:ascii="Book Antiqua" w:hAnsi="Book Antiqua"/>
        </w:rPr>
        <w:t>w środowisku</w:t>
      </w:r>
      <w:r w:rsidRPr="00FF3369">
        <w:rPr>
          <w:rFonts w:ascii="Book Antiqua" w:hAnsi="Book Antiqua"/>
        </w:rPr>
        <w:t xml:space="preserve"> Państwa pracy </w:t>
      </w:r>
      <w:r>
        <w:rPr>
          <w:rFonts w:ascii="Book Antiqua" w:hAnsi="Book Antiqua"/>
        </w:rPr>
        <w:t>badawczej</w:t>
      </w:r>
      <w:r w:rsidRPr="00FF3369">
        <w:rPr>
          <w:rFonts w:ascii="Book Antiqua" w:hAnsi="Book Antiqua"/>
        </w:rPr>
        <w:t xml:space="preserve"> i dydaktycznej. </w:t>
      </w:r>
    </w:p>
    <w:p w14:paraId="465620FF" w14:textId="77777777" w:rsidR="005C720C" w:rsidRDefault="005C720C" w:rsidP="005C720C">
      <w:pPr>
        <w:pStyle w:val="NormalnyWeb"/>
        <w:shd w:val="clear" w:color="auto" w:fill="FFFFFF"/>
        <w:spacing w:after="0"/>
        <w:jc w:val="both"/>
        <w:rPr>
          <w:sz w:val="22"/>
          <w:szCs w:val="22"/>
          <w:u w:val="single"/>
        </w:rPr>
      </w:pPr>
      <w:r w:rsidRPr="004A385A">
        <w:rPr>
          <w:sz w:val="22"/>
          <w:szCs w:val="22"/>
          <w:u w:val="single"/>
        </w:rPr>
        <w:t>Program spotkania:</w:t>
      </w:r>
    </w:p>
    <w:p w14:paraId="713CC1A2" w14:textId="77777777" w:rsidR="005C720C" w:rsidRPr="00F51F40" w:rsidRDefault="005C720C" w:rsidP="005C720C">
      <w:pPr>
        <w:pStyle w:val="NormalnyWeb"/>
        <w:shd w:val="clear" w:color="auto" w:fill="FFFFFF"/>
        <w:spacing w:after="0"/>
        <w:jc w:val="both"/>
        <w:rPr>
          <w:rFonts w:ascii="Book Antiqua" w:hAnsi="Book Antiqua"/>
        </w:rPr>
      </w:pPr>
      <w:r w:rsidRPr="004A385A">
        <w:rPr>
          <w:sz w:val="22"/>
          <w:szCs w:val="22"/>
        </w:rPr>
        <w:t>16.00 – Okazja do Sakramentu Pokuty i Pojednania</w:t>
      </w:r>
    </w:p>
    <w:p w14:paraId="42DD4C60" w14:textId="77777777" w:rsidR="005C720C" w:rsidRPr="004A385A" w:rsidRDefault="005C720C" w:rsidP="005C720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385A">
        <w:rPr>
          <w:sz w:val="22"/>
          <w:szCs w:val="22"/>
        </w:rPr>
        <w:t>16.30 – Wykład</w:t>
      </w:r>
      <w:r>
        <w:rPr>
          <w:sz w:val="22"/>
          <w:szCs w:val="22"/>
        </w:rPr>
        <w:t xml:space="preserve"> (aula)</w:t>
      </w:r>
      <w:r w:rsidRPr="004A385A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4A385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ks. prof. </w:t>
      </w:r>
      <w:r w:rsidRPr="004A385A">
        <w:rPr>
          <w:sz w:val="22"/>
          <w:szCs w:val="22"/>
        </w:rPr>
        <w:t xml:space="preserve">dr hab. </w:t>
      </w:r>
      <w:r>
        <w:rPr>
          <w:sz w:val="22"/>
          <w:szCs w:val="22"/>
        </w:rPr>
        <w:t>Leszek Szewczyk (Wydział Teologiczny UŚ</w:t>
      </w:r>
      <w:r w:rsidRPr="004A385A">
        <w:rPr>
          <w:sz w:val="22"/>
          <w:szCs w:val="22"/>
        </w:rPr>
        <w:t>)</w:t>
      </w:r>
    </w:p>
    <w:p w14:paraId="3EC7E7B3" w14:textId="77777777" w:rsidR="005C720C" w:rsidRPr="008365C7" w:rsidRDefault="005C720C" w:rsidP="005C720C">
      <w:pPr>
        <w:autoSpaceDE w:val="0"/>
        <w:autoSpaceDN w:val="0"/>
        <w:adjustRightInd w:val="0"/>
        <w:ind w:firstLine="708"/>
        <w:jc w:val="both"/>
        <w:rPr>
          <w:iCs/>
          <w:sz w:val="22"/>
          <w:szCs w:val="22"/>
        </w:rPr>
      </w:pPr>
      <w:r>
        <w:rPr>
          <w:i/>
          <w:sz w:val="22"/>
          <w:szCs w:val="22"/>
        </w:rPr>
        <w:t>„Człowiek w epoce algorytmów. Kościół o AI”</w:t>
      </w:r>
    </w:p>
    <w:p w14:paraId="16109C4A" w14:textId="77777777" w:rsidR="005C720C" w:rsidRPr="00F51F40" w:rsidRDefault="005C720C" w:rsidP="005C720C">
      <w:pPr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  <w:r w:rsidRPr="00F51F40">
        <w:rPr>
          <w:b/>
          <w:bCs/>
          <w:sz w:val="22"/>
          <w:szCs w:val="22"/>
        </w:rPr>
        <w:t xml:space="preserve">17.15 – </w:t>
      </w:r>
      <w:r w:rsidRPr="00F51F40">
        <w:rPr>
          <w:b/>
          <w:bCs/>
          <w:i/>
          <w:iCs/>
          <w:sz w:val="22"/>
          <w:szCs w:val="22"/>
        </w:rPr>
        <w:t>EUCHARYSTIA NIEDZIELI MĘKI PAŃSKIEJ</w:t>
      </w:r>
    </w:p>
    <w:p w14:paraId="164889B1" w14:textId="77777777" w:rsidR="005C720C" w:rsidRDefault="005C720C" w:rsidP="005C720C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4A385A">
        <w:rPr>
          <w:sz w:val="22"/>
          <w:szCs w:val="22"/>
        </w:rPr>
        <w:t>18.15 – Spotkanie przy stole</w:t>
      </w:r>
    </w:p>
    <w:p w14:paraId="77D717B9" w14:textId="77777777" w:rsidR="005C720C" w:rsidRPr="004A385A" w:rsidRDefault="005C720C" w:rsidP="005C720C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11B61EE7" w14:textId="77777777" w:rsidR="005C720C" w:rsidRPr="00F51F40" w:rsidRDefault="005C720C" w:rsidP="005C720C">
      <w:pPr>
        <w:pStyle w:val="Bezodstpw"/>
        <w:ind w:left="4956" w:firstLine="708"/>
        <w:jc w:val="center"/>
        <w:rPr>
          <w:sz w:val="26"/>
          <w:szCs w:val="26"/>
        </w:rPr>
      </w:pPr>
      <w:r>
        <w:rPr>
          <w:sz w:val="26"/>
          <w:szCs w:val="26"/>
        </w:rPr>
        <w:t>Szczęść Boże!</w:t>
      </w:r>
    </w:p>
    <w:p w14:paraId="12CC3FCA" w14:textId="77777777" w:rsidR="005C720C" w:rsidRDefault="005C720C" w:rsidP="005C720C">
      <w:pPr>
        <w:autoSpaceDE w:val="0"/>
        <w:autoSpaceDN w:val="0"/>
        <w:adjustRightInd w:val="0"/>
        <w:ind w:left="4248" w:firstLine="708"/>
        <w:jc w:val="right"/>
        <w:rPr>
          <w:sz w:val="28"/>
          <w:szCs w:val="28"/>
        </w:rPr>
      </w:pPr>
    </w:p>
    <w:p w14:paraId="40B7E0E1" w14:textId="77777777" w:rsidR="005C720C" w:rsidRPr="004A385A" w:rsidRDefault="005C720C" w:rsidP="005C720C">
      <w:pPr>
        <w:autoSpaceDE w:val="0"/>
        <w:autoSpaceDN w:val="0"/>
        <w:adjustRightInd w:val="0"/>
        <w:ind w:left="4248" w:firstLine="708"/>
        <w:jc w:val="right"/>
        <w:rPr>
          <w:sz w:val="28"/>
          <w:szCs w:val="28"/>
        </w:rPr>
      </w:pPr>
    </w:p>
    <w:p w14:paraId="693AEFED" w14:textId="77777777" w:rsidR="005C720C" w:rsidRPr="004A385A" w:rsidRDefault="005C720C" w:rsidP="005C720C">
      <w:pPr>
        <w:autoSpaceDE w:val="0"/>
        <w:autoSpaceDN w:val="0"/>
        <w:adjustRightInd w:val="0"/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4A385A">
        <w:rPr>
          <w:sz w:val="24"/>
          <w:szCs w:val="24"/>
        </w:rPr>
        <w:t xml:space="preserve">† </w:t>
      </w:r>
      <w:r>
        <w:rPr>
          <w:sz w:val="24"/>
          <w:szCs w:val="24"/>
        </w:rPr>
        <w:t xml:space="preserve">Andrzej Przybylski </w:t>
      </w:r>
    </w:p>
    <w:p w14:paraId="1265E024" w14:textId="20D5647C" w:rsidR="006A5EA2" w:rsidRPr="005C720C" w:rsidRDefault="005C720C" w:rsidP="005C720C">
      <w:pPr>
        <w:autoSpaceDE w:val="0"/>
        <w:autoSpaceDN w:val="0"/>
        <w:adjustRightInd w:val="0"/>
        <w:ind w:left="6372" w:firstLine="708"/>
        <w:rPr>
          <w:sz w:val="24"/>
          <w:szCs w:val="24"/>
        </w:rPr>
      </w:pPr>
      <w:r w:rsidRPr="004A385A">
        <w:rPr>
          <w:sz w:val="24"/>
          <w:szCs w:val="24"/>
        </w:rPr>
        <w:t>Arcybiskup</w:t>
      </w:r>
      <w:r>
        <w:rPr>
          <w:sz w:val="24"/>
          <w:szCs w:val="24"/>
        </w:rPr>
        <w:t xml:space="preserve">       </w:t>
      </w:r>
      <w:r w:rsidRPr="004A385A">
        <w:rPr>
          <w:sz w:val="24"/>
          <w:szCs w:val="24"/>
        </w:rPr>
        <w:t>Metropolita Katowicki</w:t>
      </w:r>
    </w:p>
    <w:sectPr w:rsidR="006A5EA2" w:rsidRPr="005C7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0C"/>
    <w:rsid w:val="00006AF1"/>
    <w:rsid w:val="00156E5A"/>
    <w:rsid w:val="001C3208"/>
    <w:rsid w:val="002C0561"/>
    <w:rsid w:val="005C720C"/>
    <w:rsid w:val="006A5EA2"/>
    <w:rsid w:val="009F5BBB"/>
    <w:rsid w:val="00D4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B3B8"/>
  <w15:chartTrackingRefBased/>
  <w15:docId w15:val="{76E95192-FCC7-488A-B70F-0C8359BA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2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72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72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72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72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72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72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72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72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72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7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7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7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72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72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72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72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72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72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72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C7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72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C7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72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C72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72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C72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7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72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720C"/>
    <w:rPr>
      <w:b/>
      <w:bCs/>
      <w:smallCaps/>
      <w:color w:val="0F4761" w:themeColor="accent1" w:themeShade="BF"/>
      <w:spacing w:val="5"/>
    </w:rPr>
  </w:style>
  <w:style w:type="paragraph" w:styleId="Tekstpodstawowy3">
    <w:name w:val="Body Text 3"/>
    <w:basedOn w:val="Normalny"/>
    <w:link w:val="Tekstpodstawowy3Znak"/>
    <w:rsid w:val="005C720C"/>
    <w:pPr>
      <w:tabs>
        <w:tab w:val="left" w:pos="1701"/>
      </w:tabs>
      <w:jc w:val="both"/>
    </w:pPr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5C720C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5C720C"/>
    <w:pPr>
      <w:spacing w:after="192"/>
    </w:pPr>
    <w:rPr>
      <w:sz w:val="24"/>
      <w:szCs w:val="24"/>
    </w:rPr>
  </w:style>
  <w:style w:type="paragraph" w:styleId="Bezodstpw">
    <w:name w:val="No Spacing"/>
    <w:uiPriority w:val="1"/>
    <w:qFormat/>
    <w:rsid w:val="005C72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5C7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Surmiak</dc:creator>
  <cp:keywords/>
  <dc:description/>
  <cp:lastModifiedBy>Wojciech Surmiak</cp:lastModifiedBy>
  <cp:revision>1</cp:revision>
  <dcterms:created xsi:type="dcterms:W3CDTF">2026-02-21T11:18:00Z</dcterms:created>
  <dcterms:modified xsi:type="dcterms:W3CDTF">2026-02-21T11:19:00Z</dcterms:modified>
</cp:coreProperties>
</file>