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815A7" w14:textId="77777777" w:rsidR="00081FBC" w:rsidRDefault="00081FBC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14:paraId="37938E05" w14:textId="77777777" w:rsidR="00081FBC" w:rsidRDefault="000D0890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Załącznik nr 6 do zarządzenia nr 92 Rektora Uniwersytetu Śląskiego w Katowicach </w:t>
      </w:r>
      <w:r>
        <w:rPr>
          <w:rFonts w:ascii="Times New Roman" w:hAnsi="Times New Roman"/>
          <w:sz w:val="20"/>
          <w:szCs w:val="20"/>
        </w:rPr>
        <w:t>z dnia 22 czerwca 2020 r.</w:t>
      </w:r>
    </w:p>
    <w:p w14:paraId="32BC344D" w14:textId="77777777" w:rsidR="00081FBC" w:rsidRDefault="00081FBC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14:paraId="792F49AF" w14:textId="77777777" w:rsidR="00081FBC" w:rsidRDefault="00081FBC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14:paraId="262AA501" w14:textId="77777777" w:rsidR="00081FBC" w:rsidRDefault="00081FBC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14:paraId="4D08D687" w14:textId="77777777" w:rsidR="00081FBC" w:rsidRDefault="000D0890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 </w:t>
      </w:r>
    </w:p>
    <w:p w14:paraId="671AD79A" w14:textId="77777777" w:rsidR="00081FBC" w:rsidRDefault="000D0890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imię i nazwisko </w:t>
      </w:r>
    </w:p>
    <w:p w14:paraId="7B87096D" w14:textId="07AC6641" w:rsidR="00081FBC" w:rsidRDefault="0033140F">
      <w:pPr>
        <w:pStyle w:val="Default"/>
        <w:rPr>
          <w:rFonts w:asciiTheme="minorHAnsi" w:hAnsiTheme="minorHAnsi" w:cstheme="minorHAnsi"/>
        </w:rPr>
      </w:pPr>
      <w:r w:rsidRPr="001F1801">
        <w:rPr>
          <w:rFonts w:asciiTheme="minorHAnsi" w:hAnsiTheme="minorHAnsi" w:cstheme="minorHAnsi"/>
        </w:rPr>
        <w:t>II rok studiów II stopnia, filologia angielska</w:t>
      </w:r>
    </w:p>
    <w:p w14:paraId="7BDB793E" w14:textId="4B3BEBD3" w:rsidR="001B6644" w:rsidRPr="001F1801" w:rsidRDefault="0063730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1B6644">
        <w:rPr>
          <w:rFonts w:asciiTheme="minorHAnsi" w:hAnsiTheme="minorHAnsi" w:cstheme="minorHAnsi"/>
        </w:rPr>
        <w:t>tudia stacjonarne</w:t>
      </w:r>
    </w:p>
    <w:p w14:paraId="0681A6CB" w14:textId="77777777" w:rsidR="00081FBC" w:rsidRDefault="000D0890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rok studiów, kierunek studiów</w:t>
      </w:r>
    </w:p>
    <w:p w14:paraId="36E86787" w14:textId="77777777" w:rsidR="00081FBC" w:rsidRDefault="00081FBC">
      <w:pPr>
        <w:pStyle w:val="Default"/>
        <w:ind w:left="495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0CD87F36" w14:textId="635E762C" w:rsidR="00081FBC" w:rsidRPr="001F1801" w:rsidRDefault="000D0890">
      <w:pPr>
        <w:pStyle w:val="Default"/>
        <w:ind w:left="3969" w:hanging="6"/>
        <w:rPr>
          <w:rFonts w:asciiTheme="minorHAnsi" w:hAnsiTheme="minorHAnsi" w:cstheme="minorHAnsi"/>
          <w:sz w:val="22"/>
          <w:szCs w:val="22"/>
        </w:rPr>
      </w:pPr>
      <w:r w:rsidRPr="001F1801">
        <w:rPr>
          <w:rFonts w:asciiTheme="minorHAnsi" w:hAnsiTheme="minorHAnsi" w:cstheme="minorHAnsi"/>
          <w:sz w:val="22"/>
          <w:szCs w:val="22"/>
        </w:rPr>
        <w:t xml:space="preserve">Do </w:t>
      </w:r>
      <w:r w:rsidR="00637301">
        <w:rPr>
          <w:rFonts w:asciiTheme="minorHAnsi" w:hAnsiTheme="minorHAnsi" w:cstheme="minorHAnsi"/>
          <w:sz w:val="22"/>
          <w:szCs w:val="22"/>
        </w:rPr>
        <w:t>dr Moniki Grotek</w:t>
      </w:r>
    </w:p>
    <w:p w14:paraId="6894F3EF" w14:textId="77777777" w:rsidR="00081FBC" w:rsidRPr="001F1801" w:rsidRDefault="000D0890">
      <w:pPr>
        <w:pStyle w:val="Default"/>
        <w:ind w:left="3969" w:hanging="6"/>
        <w:rPr>
          <w:rFonts w:asciiTheme="minorHAnsi" w:hAnsiTheme="minorHAnsi" w:cstheme="minorHAnsi"/>
          <w:sz w:val="22"/>
          <w:szCs w:val="22"/>
        </w:rPr>
      </w:pPr>
      <w:r w:rsidRPr="001F1801">
        <w:rPr>
          <w:rFonts w:asciiTheme="minorHAnsi" w:hAnsiTheme="minorHAnsi" w:cstheme="minorHAnsi"/>
          <w:sz w:val="22"/>
          <w:szCs w:val="22"/>
        </w:rPr>
        <w:t>Opiekuna akademickiego praktyki zawodowej</w:t>
      </w:r>
    </w:p>
    <w:p w14:paraId="5531B10B" w14:textId="28803A3E" w:rsidR="0033140F" w:rsidRPr="001F1801" w:rsidRDefault="001F1801" w:rsidP="0033140F">
      <w:pPr>
        <w:pStyle w:val="Default"/>
        <w:ind w:left="3255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0D0890" w:rsidRPr="001F1801">
        <w:rPr>
          <w:rFonts w:asciiTheme="minorHAnsi" w:hAnsiTheme="minorHAnsi" w:cstheme="minorHAnsi"/>
          <w:sz w:val="22"/>
          <w:szCs w:val="22"/>
        </w:rPr>
        <w:t>ierunku</w:t>
      </w:r>
      <w:r w:rsidR="0033140F" w:rsidRPr="001F180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</w:t>
      </w:r>
      <w:r w:rsidR="0033140F" w:rsidRPr="001F1801">
        <w:rPr>
          <w:rFonts w:asciiTheme="minorHAnsi" w:hAnsiTheme="minorHAnsi" w:cstheme="minorHAnsi"/>
          <w:sz w:val="22"/>
          <w:szCs w:val="22"/>
        </w:rPr>
        <w:t xml:space="preserve">ilologia </w:t>
      </w:r>
      <w:r>
        <w:rPr>
          <w:rFonts w:asciiTheme="minorHAnsi" w:hAnsiTheme="minorHAnsi" w:cstheme="minorHAnsi"/>
          <w:sz w:val="22"/>
          <w:szCs w:val="22"/>
        </w:rPr>
        <w:t>a</w:t>
      </w:r>
      <w:r w:rsidR="0033140F" w:rsidRPr="001F1801">
        <w:rPr>
          <w:rFonts w:asciiTheme="minorHAnsi" w:hAnsiTheme="minorHAnsi" w:cstheme="minorHAnsi"/>
          <w:sz w:val="22"/>
          <w:szCs w:val="22"/>
        </w:rPr>
        <w:t xml:space="preserve">ngielska, </w:t>
      </w:r>
    </w:p>
    <w:p w14:paraId="1BE77931" w14:textId="5A10E518" w:rsidR="00081FBC" w:rsidRPr="0033140F" w:rsidRDefault="0033140F" w:rsidP="0033140F">
      <w:pPr>
        <w:pStyle w:val="Default"/>
        <w:ind w:left="3255" w:firstLine="7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specjalność nauczycielska</w:t>
      </w:r>
    </w:p>
    <w:p w14:paraId="2B9EAE05" w14:textId="5312183F" w:rsidR="0033140F" w:rsidRPr="0033140F" w:rsidRDefault="0033140F" w:rsidP="0033140F">
      <w:pPr>
        <w:pStyle w:val="Default"/>
        <w:ind w:left="3255" w:firstLine="708"/>
        <w:rPr>
          <w:rFonts w:asciiTheme="minorHAnsi" w:hAnsiTheme="minorHAnsi" w:cstheme="minorHAnsi"/>
          <w:sz w:val="22"/>
          <w:szCs w:val="22"/>
        </w:rPr>
      </w:pPr>
      <w:r w:rsidRPr="0033140F">
        <w:rPr>
          <w:rFonts w:asciiTheme="minorHAnsi" w:hAnsiTheme="minorHAnsi" w:cstheme="minorHAnsi"/>
          <w:sz w:val="22"/>
          <w:szCs w:val="22"/>
        </w:rPr>
        <w:t>studia II stopnia</w:t>
      </w:r>
    </w:p>
    <w:p w14:paraId="1A2111E3" w14:textId="77777777" w:rsidR="00081FBC" w:rsidRDefault="00081FBC">
      <w:pPr>
        <w:pStyle w:val="Default"/>
        <w:ind w:left="495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01B7F714" w14:textId="77777777" w:rsidR="00081FBC" w:rsidRDefault="00081FBC">
      <w:pPr>
        <w:pStyle w:val="Default"/>
        <w:ind w:left="4956" w:firstLine="708"/>
        <w:rPr>
          <w:rFonts w:asciiTheme="minorHAnsi" w:hAnsiTheme="minorHAnsi" w:cstheme="minorHAnsi"/>
          <w:sz w:val="22"/>
          <w:szCs w:val="22"/>
        </w:rPr>
      </w:pPr>
    </w:p>
    <w:p w14:paraId="098E63EE" w14:textId="25220B96" w:rsidR="00081FBC" w:rsidRDefault="000D0890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Proszę o wyrażenie zgody na zaliczenie jako praktyki </w:t>
      </w:r>
      <w:r w:rsidR="001F1801" w:rsidRPr="001F1801">
        <w:rPr>
          <w:rFonts w:asciiTheme="minorHAnsi" w:hAnsiTheme="minorHAnsi" w:cstheme="minorHAnsi"/>
          <w:b/>
          <w:bCs/>
          <w:sz w:val="22"/>
          <w:szCs w:val="22"/>
        </w:rPr>
        <w:t>pedagogicznej</w:t>
      </w:r>
      <w:r w:rsidR="00F00F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37301">
        <w:rPr>
          <w:rFonts w:asciiTheme="minorHAnsi" w:hAnsiTheme="minorHAnsi" w:cstheme="minorHAnsi"/>
          <w:b/>
          <w:bCs/>
          <w:sz w:val="22"/>
          <w:szCs w:val="22"/>
        </w:rPr>
        <w:t xml:space="preserve">2 </w:t>
      </w:r>
      <w:bookmarkStart w:id="0" w:name="_GoBack"/>
      <w:bookmarkEnd w:id="0"/>
      <w:r w:rsidR="00F00FE8">
        <w:rPr>
          <w:rFonts w:asciiTheme="minorHAnsi" w:hAnsiTheme="minorHAnsi" w:cstheme="minorHAnsi"/>
          <w:b/>
          <w:bCs/>
          <w:sz w:val="22"/>
          <w:szCs w:val="22"/>
        </w:rPr>
        <w:t xml:space="preserve">na stanowisku nauczyciela języka angielskiego </w:t>
      </w:r>
      <w:r w:rsidR="001F180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mojej pracy zawodowej</w:t>
      </w:r>
      <w:r w:rsidR="00AC3921">
        <w:rPr>
          <w:rFonts w:asciiTheme="minorHAnsi" w:hAnsiTheme="minorHAnsi" w:cstheme="minorHAnsi"/>
          <w:sz w:val="22"/>
          <w:szCs w:val="22"/>
        </w:rPr>
        <w:t xml:space="preserve"> na stanowisku lektora/nauczyciela języka angielskiego</w:t>
      </w:r>
      <w:r>
        <w:rPr>
          <w:rFonts w:asciiTheme="minorHAnsi" w:hAnsiTheme="minorHAnsi" w:cstheme="minorHAnsi"/>
          <w:sz w:val="22"/>
          <w:szCs w:val="22"/>
        </w:rPr>
        <w:t>/udziału w obozie naukowo-badawczym</w:t>
      </w:r>
      <w:r w:rsidR="00AC3921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lub w innym przypadku — odpowiednio wpisać: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2667E45F" w14:textId="63985AA0" w:rsidR="00081FBC" w:rsidRDefault="000D0890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Charakterystyka zakładu pracy (pełna nazwa firmy</w:t>
      </w:r>
      <w:r w:rsidR="0033140F">
        <w:rPr>
          <w:rFonts w:asciiTheme="minorHAnsi" w:hAnsiTheme="minorHAnsi" w:cstheme="minorHAnsi"/>
          <w:sz w:val="22"/>
          <w:szCs w:val="22"/>
        </w:rPr>
        <w:t>/szkoły/placówki</w:t>
      </w:r>
      <w:r w:rsidR="00AC3921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, adres):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B0E208" w14:textId="6E61DF57" w:rsidR="00081FBC" w:rsidRPr="0033140F" w:rsidRDefault="000D0890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Charakter wykonywanej pracy lub opis prowadzonych badań: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C1FF79" w14:textId="6D9821BD" w:rsidR="0033140F" w:rsidRDefault="0033140F" w:rsidP="0033140F">
      <w:pPr>
        <w:pStyle w:val="Default"/>
        <w:spacing w:line="360" w:lineRule="auto"/>
        <w:ind w:left="72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752586F1" w14:textId="77777777" w:rsidR="0033140F" w:rsidRDefault="0033140F" w:rsidP="0033140F">
      <w:pPr>
        <w:pStyle w:val="Default"/>
        <w:spacing w:line="360" w:lineRule="auto"/>
        <w:ind w:left="72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3BB6B482" w14:textId="77777777" w:rsidR="0033140F" w:rsidRDefault="0033140F" w:rsidP="0033140F">
      <w:pPr>
        <w:pStyle w:val="Default"/>
        <w:spacing w:line="360" w:lineRule="auto"/>
        <w:ind w:left="72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6B37ACED" w14:textId="77777777" w:rsidR="0033140F" w:rsidRDefault="0033140F" w:rsidP="0033140F">
      <w:pPr>
        <w:pStyle w:val="Default"/>
        <w:spacing w:line="360" w:lineRule="auto"/>
        <w:ind w:left="72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51F1E7CC" w14:textId="77777777" w:rsidR="0033140F" w:rsidRDefault="0033140F" w:rsidP="0033140F">
      <w:pPr>
        <w:pStyle w:val="Default"/>
        <w:spacing w:line="360" w:lineRule="auto"/>
        <w:ind w:left="72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714D6494" w14:textId="77777777" w:rsidR="0033140F" w:rsidRPr="0033140F" w:rsidRDefault="000D0890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pracy od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do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</w:t>
      </w:r>
    </w:p>
    <w:p w14:paraId="6EDC3EB8" w14:textId="28664498" w:rsidR="00081FBC" w:rsidRPr="0033140F" w:rsidRDefault="0033140F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33140F">
        <w:rPr>
          <w:rFonts w:asciiTheme="minorHAnsi" w:hAnsiTheme="minorHAnsi" w:cstheme="minorHAnsi"/>
        </w:rPr>
        <w:t xml:space="preserve">Liczba przepracowanych godzin </w:t>
      </w:r>
      <w:r w:rsidR="00A14423">
        <w:rPr>
          <w:rFonts w:asciiTheme="minorHAnsi" w:hAnsiTheme="minorHAnsi" w:cstheme="minorHAnsi"/>
        </w:rPr>
        <w:t xml:space="preserve">w w/w placówce </w:t>
      </w:r>
      <w:r w:rsidRPr="0033140F">
        <w:rPr>
          <w:rFonts w:asciiTheme="minorHAnsi" w:hAnsiTheme="minorHAnsi" w:cstheme="minorHAnsi"/>
        </w:rPr>
        <w:t>w okresie przeznaczonym na praktykę zawodową</w:t>
      </w:r>
      <w:r w:rsidR="001F1801">
        <w:rPr>
          <w:rFonts w:asciiTheme="minorHAnsi" w:hAnsiTheme="minorHAnsi" w:cstheme="minorHAnsi"/>
        </w:rPr>
        <w:t xml:space="preserve"> na uczelni</w:t>
      </w:r>
      <w:r>
        <w:rPr>
          <w:rFonts w:asciiTheme="minorHAnsi" w:hAnsiTheme="minorHAnsi" w:cstheme="minorHAnsi"/>
        </w:rPr>
        <w:t xml:space="preserve"> </w:t>
      </w:r>
      <w:r w:rsidR="00E372F6">
        <w:rPr>
          <w:rFonts w:asciiTheme="minorHAnsi" w:hAnsiTheme="minorHAnsi" w:cstheme="minorHAnsi"/>
        </w:rPr>
        <w:t>w danym roku akademickim</w:t>
      </w:r>
      <w:r w:rsidR="00AC3921">
        <w:rPr>
          <w:rFonts w:asciiTheme="minorHAnsi" w:hAnsiTheme="minorHAnsi" w:cstheme="minorHAnsi"/>
        </w:rPr>
        <w:t xml:space="preserve"> </w:t>
      </w:r>
      <w:r w:rsidR="00F00FE8">
        <w:rPr>
          <w:rFonts w:asciiTheme="minorHAnsi" w:hAnsiTheme="minorHAnsi" w:cstheme="minorHAnsi"/>
        </w:rPr>
        <w:t>wynosi ………………………</w:t>
      </w:r>
      <w:r>
        <w:rPr>
          <w:rFonts w:asciiTheme="minorHAnsi" w:hAnsiTheme="minorHAnsi" w:cstheme="minorHAnsi"/>
        </w:rPr>
        <w:t xml:space="preserve"> .</w:t>
      </w:r>
    </w:p>
    <w:p w14:paraId="64D238CB" w14:textId="77777777" w:rsidR="00081FBC" w:rsidRDefault="000D089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Załączam:</w:t>
      </w:r>
    </w:p>
    <w:p w14:paraId="6FD9BFF9" w14:textId="77777777" w:rsidR="00081FBC" w:rsidRDefault="000D0890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zaświadczenie z zakładu pracy*</w:t>
      </w:r>
    </w:p>
    <w:p w14:paraId="0FA6B9CF" w14:textId="77777777" w:rsidR="00081FBC" w:rsidRDefault="000D0890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Inny stosowny dokument*: ……………………………………………………………………………..</w:t>
      </w:r>
    </w:p>
    <w:p w14:paraId="0A32E18A" w14:textId="05187D7A" w:rsidR="00081FBC" w:rsidRDefault="000D0890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(wpisać rodzaj dokument</w:t>
      </w:r>
      <w:r w:rsidR="00F00FE8">
        <w:rPr>
          <w:rFonts w:asciiTheme="minorHAnsi" w:hAnsiTheme="minorHAnsi" w:cstheme="minorHAnsi"/>
          <w:sz w:val="16"/>
          <w:szCs w:val="16"/>
        </w:rPr>
        <w:t>u</w:t>
      </w:r>
      <w:r>
        <w:rPr>
          <w:rFonts w:asciiTheme="minorHAnsi" w:hAnsiTheme="minorHAnsi" w:cstheme="minorHAnsi"/>
          <w:sz w:val="16"/>
          <w:szCs w:val="16"/>
        </w:rPr>
        <w:t>)</w:t>
      </w:r>
    </w:p>
    <w:p w14:paraId="5D032C78" w14:textId="77777777" w:rsidR="00081FBC" w:rsidRDefault="00081FBC">
      <w:pPr>
        <w:pStyle w:val="Default"/>
        <w:ind w:left="6372"/>
        <w:rPr>
          <w:rFonts w:asciiTheme="minorHAnsi" w:hAnsiTheme="minorHAnsi" w:cstheme="minorHAnsi"/>
          <w:sz w:val="22"/>
          <w:szCs w:val="22"/>
        </w:rPr>
      </w:pPr>
    </w:p>
    <w:p w14:paraId="5DCDE06B" w14:textId="77777777" w:rsidR="00081FBC" w:rsidRDefault="000D0890">
      <w:pPr>
        <w:pStyle w:val="Default"/>
        <w:ind w:left="637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 </w:t>
      </w:r>
    </w:p>
    <w:p w14:paraId="3E274722" w14:textId="77777777" w:rsidR="00081FBC" w:rsidRDefault="000D0890">
      <w:pPr>
        <w:pStyle w:val="Default"/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16"/>
          <w:szCs w:val="16"/>
        </w:rPr>
        <w:t xml:space="preserve">          podpis Studenta </w:t>
      </w:r>
    </w:p>
    <w:p w14:paraId="2DAF41B8" w14:textId="77777777" w:rsidR="00A14423" w:rsidRDefault="00A1442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CECB352" w14:textId="4602108F" w:rsidR="00081FBC" w:rsidRPr="00BC33CB" w:rsidRDefault="000D0890">
      <w:pPr>
        <w:pStyle w:val="Default"/>
        <w:spacing w:line="360" w:lineRule="auto"/>
        <w:rPr>
          <w:sz w:val="20"/>
          <w:szCs w:val="20"/>
        </w:rPr>
      </w:pPr>
      <w:r w:rsidRPr="00BC33CB">
        <w:rPr>
          <w:sz w:val="20"/>
          <w:szCs w:val="20"/>
        </w:rPr>
        <w:lastRenderedPageBreak/>
        <w:t>Stwierdzam, że osiągnięte zostały efekty uczenia się zdefiniowane dla danej praktyki:</w:t>
      </w:r>
    </w:p>
    <w:p w14:paraId="11A20A78" w14:textId="5D2F6EA5" w:rsidR="00A14423" w:rsidRPr="00BC33CB" w:rsidRDefault="00A14423" w:rsidP="00BC33CB">
      <w:pPr>
        <w:pStyle w:val="Default"/>
        <w:spacing w:line="360" w:lineRule="auto"/>
        <w:ind w:left="142" w:hanging="142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1.Student ma wysoką świadomość poziomu swojej wiedzy i umiejętności, rozumie potrzebę ciągłego dokształcania się zawodowego i rozwoju osobistego, dokonuje krytycznej oceny własnych kompetencji i doskonali umiejętności przydatne w pracy nauczyciela języka angielskiego, szczególnie w nauczaniu młodzieży i dorosłych.</w:t>
      </w:r>
    </w:p>
    <w:p w14:paraId="2B73DF55" w14:textId="39B0F6CA" w:rsidR="00A14423" w:rsidRPr="00BC33CB" w:rsidRDefault="00A14423" w:rsidP="00BC33CB">
      <w:pPr>
        <w:pStyle w:val="Default"/>
        <w:spacing w:line="360" w:lineRule="auto"/>
        <w:ind w:left="142" w:hanging="142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2. Student jest głęboko przekonany o sensie, wartości i potrzebie podejmowania działań pedagogicznych w środowisku społecznym; jest gotowy do podejmowania różnorakich wyzwań zawodowych; wykazuje aktywność, podejmuje trud i odznacza się wytrwałością w realizacji zadań zawodowych wynikających z roli nauczyciela języka angielskiego w nauczaniu młodzieży i dorosłych.</w:t>
      </w:r>
    </w:p>
    <w:p w14:paraId="2C091425" w14:textId="42BCEE97" w:rsidR="00A14423" w:rsidRPr="00BC33CB" w:rsidRDefault="00A14423" w:rsidP="00BC33CB">
      <w:pPr>
        <w:pStyle w:val="Default"/>
        <w:spacing w:line="360" w:lineRule="auto"/>
        <w:ind w:left="142" w:hanging="142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3. Student ma pogłębioną świadomość konieczności prowadzenia zindywidualizowanych działań pedagogicznych w nauczaniu języka angielskiego wśród młodzieży i dorosłych, w zależności od specyficznych cech i predyspozycji ucznia.</w:t>
      </w:r>
    </w:p>
    <w:p w14:paraId="38B12AE3" w14:textId="7F56D8F0" w:rsidR="00A14423" w:rsidRPr="00BC33CB" w:rsidRDefault="00A14423" w:rsidP="00BC33CB">
      <w:pPr>
        <w:pStyle w:val="Default"/>
        <w:spacing w:line="360" w:lineRule="auto"/>
        <w:ind w:left="142" w:hanging="142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4. Student ma pogłębioną świadomość znaczenia profesjonalizmu i w zawodzie nauczyciela oraz konieczności przestrzegania zasad etyki zawodowej; wykazuje cechy refleksyjnego praktyka.</w:t>
      </w:r>
    </w:p>
    <w:p w14:paraId="059DF595" w14:textId="2E203348" w:rsidR="00A14423" w:rsidRPr="00BC33CB" w:rsidRDefault="00A14423" w:rsidP="00BC33CB">
      <w:pPr>
        <w:pStyle w:val="Default"/>
        <w:spacing w:line="360" w:lineRule="auto"/>
        <w:ind w:left="142" w:hanging="142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5. Student odpowiedzialnie i sumiennie przygotowuje się do swojej pracy, projektuje i wykonuje działania pedagogiczne (dydaktyczne i wychowawcze) w zakresie nauczania języka angielskiego.</w:t>
      </w:r>
    </w:p>
    <w:p w14:paraId="1D76C8E3" w14:textId="7CF6456E" w:rsidR="00A14423" w:rsidRPr="00BC33CB" w:rsidRDefault="00A14423" w:rsidP="00BC33CB">
      <w:pPr>
        <w:pStyle w:val="Default"/>
        <w:spacing w:line="360" w:lineRule="auto"/>
        <w:ind w:left="142" w:hanging="142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6. Student potrafi sprawnie posługiwać się wiedzą teoretyczną z zakresu pedagogiki, andragogiki, psychologii oraz dydaktyki i metodyki szczegółowej w celu dogłębnego diagnozowania, analizowania i prognozowania różnorodnych sytuacji  pedagogicznych oraz trafnego dobierania strategii realizowania działań praktycznych w nauczaniu języka angielskiego na poszczególnych etapach edukacyjnych, w szczególności podczas nauczania młodzieży i dorosłych.</w:t>
      </w:r>
    </w:p>
    <w:p w14:paraId="6ECC2B9F" w14:textId="0857168C" w:rsidR="00A14423" w:rsidRPr="00BC33CB" w:rsidRDefault="00A14423" w:rsidP="00BC33CB">
      <w:pPr>
        <w:pStyle w:val="Default"/>
        <w:spacing w:line="360" w:lineRule="auto"/>
        <w:ind w:left="142" w:hanging="142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7. Student ma rozwinięte umiejętności dobierania i wykorzystywania dostępnych metod pracy, środków i materiałów w celu projektowania i efektywnego realizowania działań pedagogicznych (dydaktycznych i wychowawczych) oraz wykorzystywania</w:t>
      </w:r>
      <w:r w:rsidR="00BC33CB" w:rsidRPr="00BC33CB">
        <w:rPr>
          <w:rFonts w:eastAsia="Arial"/>
          <w:sz w:val="18"/>
          <w:szCs w:val="18"/>
        </w:rPr>
        <w:t xml:space="preserve"> nowoczesnych technologii w pracy nauczyciela języka angielskiego pracującego z młodzieżą i dorosłymi.</w:t>
      </w:r>
    </w:p>
    <w:p w14:paraId="1008A0A6" w14:textId="7FCFF7EE" w:rsidR="00BC33CB" w:rsidRPr="00BC33CB" w:rsidRDefault="00BC33CB" w:rsidP="00BC33CB">
      <w:pPr>
        <w:pStyle w:val="Default"/>
        <w:spacing w:line="360" w:lineRule="auto"/>
        <w:ind w:left="142" w:hanging="142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8. Student umie sprawnie kierować procesami kształcenia i wychowania, posiada rozwiniętą umiejętność pracy z zespołem klasowym podczas lekcji języka angielskiego z młodzieżą i dorosłymi.</w:t>
      </w:r>
    </w:p>
    <w:p w14:paraId="6C09342B" w14:textId="75DF254D" w:rsidR="00BC33CB" w:rsidRPr="00BC33CB" w:rsidRDefault="00BC33CB" w:rsidP="00BC33CB">
      <w:pPr>
        <w:pStyle w:val="Default"/>
        <w:spacing w:line="360" w:lineRule="auto"/>
        <w:ind w:left="142" w:hanging="142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9. Podczas prowadzonych przez siebie lekcji języka angielskiego student potrafi twórczo i umiejętnie pracować z uczniami, indywidualizować zadania i sprawnie dostosowywać metody i treści do potrzeb i możliwości uczniów (w tym uczniów ze specjalnymi potrzebami edukacyjnymi w zakresie uczenia się języka angielskiego) oraz zmian zachodzących w świecie i w nauce.</w:t>
      </w:r>
    </w:p>
    <w:p w14:paraId="6138FCC7" w14:textId="32E37A12" w:rsidR="00BC33CB" w:rsidRPr="00BC33CB" w:rsidRDefault="00BC33CB" w:rsidP="00BC33CB">
      <w:pPr>
        <w:pStyle w:val="Default"/>
        <w:spacing w:line="360" w:lineRule="auto"/>
        <w:ind w:left="142" w:hanging="142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10. Student umie krytycznie i wielopłaszczyznowo analizować własne działania pedagogiczne w zakresie nauczania języka angielskiego wśród młodzieży i dorosłych oraz wskazywać obszary wymagające modyfikacji. Potrafi wdrażać w tej dziedzinie działania innowacyjne.</w:t>
      </w:r>
    </w:p>
    <w:p w14:paraId="664E4DFB" w14:textId="0BF9A240" w:rsidR="00BC33CB" w:rsidRPr="00BC33CB" w:rsidRDefault="00BC33CB" w:rsidP="00BC33CB">
      <w:pPr>
        <w:pStyle w:val="Default"/>
        <w:spacing w:line="360" w:lineRule="auto"/>
        <w:ind w:left="142" w:hanging="142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11. Student ma wysoką świadomość poziomu swojej wiedzy i umiejętności, rozumie potrzebę ciągłego dokształcania się zawodowego i rozwoju osobistego, dokonuje krytycznej oceny własnych kompetencji i doskonali umiejętności przydatne w pracy nauczyciela języka angielskiego wśród młodzieży i dorosłych.</w:t>
      </w:r>
    </w:p>
    <w:p w14:paraId="54297180" w14:textId="058794F8" w:rsidR="00BC33CB" w:rsidRPr="00BC33CB" w:rsidRDefault="00BC33CB" w:rsidP="00BC33CB">
      <w:pPr>
        <w:pStyle w:val="Default"/>
        <w:spacing w:line="360" w:lineRule="auto"/>
        <w:ind w:left="142" w:hanging="142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12. Student posiada pogłębioną i szeroką wiedzę ogólną i szczegółową z zakresu współczesnych teorii dotyczących wychowania, uczenia się i nauczania języków obcych oraz różnorodnych uwarunkowań tych procesów w nauczaniu języka angielskiego u młodzieży i dorosłych.</w:t>
      </w:r>
    </w:p>
    <w:p w14:paraId="1F5FA4EA" w14:textId="6339CABD" w:rsidR="00BC33CB" w:rsidRPr="00BC33CB" w:rsidRDefault="00BC33CB" w:rsidP="00BC33CB">
      <w:pPr>
        <w:pStyle w:val="Default"/>
        <w:spacing w:line="360" w:lineRule="auto"/>
        <w:ind w:left="142" w:hanging="142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13. Student dysponuje pogłębioną wiedzą na temat podmiotów działalności pedagogicznej (uczniów i nauczycieli) oraz specyfiki ich funkcjonowania w kontekście wychowawczo-edukacyjnym ze szczególnym uwzględnieniem uczenia się i nauczania języka angielskiego wśród młodzieży i dorosłych.</w:t>
      </w:r>
    </w:p>
    <w:p w14:paraId="14E72CBD" w14:textId="0A5D51FF" w:rsidR="0033140F" w:rsidRDefault="00BC33CB" w:rsidP="00BC33CB">
      <w:pPr>
        <w:pStyle w:val="Default"/>
        <w:spacing w:line="360" w:lineRule="auto"/>
        <w:ind w:left="142" w:hanging="142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14. Student ma dogłębną i uporządkowaną wiedzę na temat metodyki wykonywania zadań, norm, procedur i dobrych praktyk stosowanych w nauczaniu języków obcych w nauczaniu języków obcych ze szczególnym uwzględnieniem nauczania języka angielskiego młodzież i dorosłych.</w:t>
      </w:r>
    </w:p>
    <w:p w14:paraId="323874F3" w14:textId="77777777" w:rsidR="00081FBC" w:rsidRDefault="000D0890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……………………………………………………………………</w:t>
      </w:r>
    </w:p>
    <w:p w14:paraId="7296291F" w14:textId="1F2A8946" w:rsidR="00081FBC" w:rsidRDefault="000D0890" w:rsidP="00BC33CB">
      <w:pPr>
        <w:ind w:left="5664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data oraz podpis opiekuna akademickiego praktyki zawodowej</w:t>
      </w:r>
    </w:p>
    <w:sectPr w:rsidR="00081F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DDFB9" w14:textId="77777777" w:rsidR="00EB5E84" w:rsidRDefault="00EB5E84">
      <w:pPr>
        <w:spacing w:after="0" w:line="240" w:lineRule="auto"/>
      </w:pPr>
      <w:r>
        <w:separator/>
      </w:r>
    </w:p>
  </w:endnote>
  <w:endnote w:type="continuationSeparator" w:id="0">
    <w:p w14:paraId="14D0E86F" w14:textId="77777777" w:rsidR="00EB5E84" w:rsidRDefault="00EB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8A547" w14:textId="77777777" w:rsidR="00081FBC" w:rsidRDefault="000D0890">
    <w:pPr>
      <w:pStyle w:val="Stopka"/>
      <w:rPr>
        <w:sz w:val="20"/>
        <w:szCs w:val="20"/>
      </w:rPr>
    </w:pPr>
    <w:r>
      <w:rPr>
        <w:sz w:val="20"/>
        <w:szCs w:val="20"/>
      </w:rPr>
      <w:t xml:space="preserve">*) niepotrzebne skreślić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0E2FD" w14:textId="77777777" w:rsidR="00EB5E84" w:rsidRDefault="00EB5E84">
      <w:pPr>
        <w:spacing w:after="0" w:line="240" w:lineRule="auto"/>
      </w:pPr>
      <w:r>
        <w:separator/>
      </w:r>
    </w:p>
  </w:footnote>
  <w:footnote w:type="continuationSeparator" w:id="0">
    <w:p w14:paraId="5A6C2B06" w14:textId="77777777" w:rsidR="00EB5E84" w:rsidRDefault="00EB5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A5279"/>
    <w:multiLevelType w:val="multilevel"/>
    <w:tmpl w:val="18BA52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5F58"/>
    <w:multiLevelType w:val="multilevel"/>
    <w:tmpl w:val="24A15F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5323D"/>
    <w:multiLevelType w:val="hybridMultilevel"/>
    <w:tmpl w:val="8DC2E372"/>
    <w:lvl w:ilvl="0" w:tplc="253019BC">
      <w:start w:val="1"/>
      <w:numFmt w:val="decimal"/>
      <w:lvlText w:val="%1."/>
      <w:lvlJc w:val="left"/>
      <w:pPr>
        <w:ind w:left="756" w:hanging="360"/>
      </w:pPr>
      <w:rPr>
        <w:rFonts w:ascii="Times New Roman" w:eastAsiaTheme="minorHAnsi" w:hAnsi="Times New Roman" w:cs="Times New Roman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2A"/>
    <w:rsid w:val="00055F57"/>
    <w:rsid w:val="00071E88"/>
    <w:rsid w:val="00081FBC"/>
    <w:rsid w:val="000A061C"/>
    <w:rsid w:val="000B65F6"/>
    <w:rsid w:val="000D0890"/>
    <w:rsid w:val="000F54C6"/>
    <w:rsid w:val="000F7715"/>
    <w:rsid w:val="001B6644"/>
    <w:rsid w:val="001F1801"/>
    <w:rsid w:val="001F1F6A"/>
    <w:rsid w:val="001F41F0"/>
    <w:rsid w:val="00240FCB"/>
    <w:rsid w:val="002D1E8F"/>
    <w:rsid w:val="00312B1A"/>
    <w:rsid w:val="0033140F"/>
    <w:rsid w:val="003521B7"/>
    <w:rsid w:val="004F08D3"/>
    <w:rsid w:val="005445C5"/>
    <w:rsid w:val="0057429D"/>
    <w:rsid w:val="00637301"/>
    <w:rsid w:val="00735AA9"/>
    <w:rsid w:val="007A4292"/>
    <w:rsid w:val="007D4BC3"/>
    <w:rsid w:val="008B31D2"/>
    <w:rsid w:val="008C6F12"/>
    <w:rsid w:val="0095153B"/>
    <w:rsid w:val="00977723"/>
    <w:rsid w:val="009A3E26"/>
    <w:rsid w:val="00A14423"/>
    <w:rsid w:val="00AB12F6"/>
    <w:rsid w:val="00AC3921"/>
    <w:rsid w:val="00B32C2A"/>
    <w:rsid w:val="00B33C83"/>
    <w:rsid w:val="00B963AD"/>
    <w:rsid w:val="00BC33CB"/>
    <w:rsid w:val="00C90450"/>
    <w:rsid w:val="00D04F43"/>
    <w:rsid w:val="00D85989"/>
    <w:rsid w:val="00D94EE5"/>
    <w:rsid w:val="00E372F6"/>
    <w:rsid w:val="00E84DA1"/>
    <w:rsid w:val="00EB5E84"/>
    <w:rsid w:val="00F00FE8"/>
    <w:rsid w:val="00F438F8"/>
    <w:rsid w:val="00FB524D"/>
    <w:rsid w:val="63DA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D4F6"/>
  <w15:docId w15:val="{9783CEDD-62B0-4680-A7CC-89D714F5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1149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zarządzenia nr 92 </vt:lpstr>
    </vt:vector>
  </TitlesOfParts>
  <Company>Microsoft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zarządzenia nr 92 </dc:title>
  <dc:creator>Monika Przeliorz</dc:creator>
  <cp:lastModifiedBy>Monika Grotek</cp:lastModifiedBy>
  <cp:revision>8</cp:revision>
  <cp:lastPrinted>2017-04-27T06:53:00Z</cp:lastPrinted>
  <dcterms:created xsi:type="dcterms:W3CDTF">2020-09-20T19:50:00Z</dcterms:created>
  <dcterms:modified xsi:type="dcterms:W3CDTF">2021-10-10T16:03:00Z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