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86" w:rsidRPr="00496A86" w:rsidRDefault="00496A86" w:rsidP="00496A86">
      <w:pPr>
        <w:spacing w:after="0" w:line="360" w:lineRule="auto"/>
        <w:jc w:val="center"/>
        <w:rPr>
          <w:rFonts w:ascii="Georgia" w:hAnsi="Georgia" w:cstheme="minorHAnsi"/>
          <w:b/>
          <w:sz w:val="28"/>
          <w:szCs w:val="28"/>
        </w:rPr>
      </w:pPr>
      <w:bookmarkStart w:id="0" w:name="_Hlk167790488"/>
      <w:r w:rsidRPr="00496A86">
        <w:rPr>
          <w:rFonts w:ascii="Georgia" w:hAnsi="Georgia" w:cstheme="minorHAnsi"/>
          <w:b/>
          <w:sz w:val="28"/>
          <w:szCs w:val="28"/>
        </w:rPr>
        <w:t>Dy</w:t>
      </w:r>
      <w:r w:rsidRPr="00496A86">
        <w:rPr>
          <w:rFonts w:ascii="Georgia" w:hAnsi="Georgia" w:cs="Cambria"/>
          <w:b/>
          <w:sz w:val="28"/>
          <w:szCs w:val="28"/>
        </w:rPr>
        <w:t>ż</w:t>
      </w:r>
      <w:r w:rsidRPr="00496A86">
        <w:rPr>
          <w:rFonts w:ascii="Georgia" w:hAnsi="Georgia" w:cstheme="minorHAnsi"/>
          <w:b/>
          <w:sz w:val="28"/>
          <w:szCs w:val="28"/>
        </w:rPr>
        <w:t>ury wyk</w:t>
      </w:r>
      <w:r w:rsidRPr="00496A86">
        <w:rPr>
          <w:rFonts w:ascii="Georgia" w:hAnsi="Georgia" w:cs="Cambria"/>
          <w:b/>
          <w:sz w:val="28"/>
          <w:szCs w:val="28"/>
        </w:rPr>
        <w:t>ł</w:t>
      </w:r>
      <w:r w:rsidRPr="00496A86">
        <w:rPr>
          <w:rFonts w:ascii="Georgia" w:hAnsi="Georgia" w:cstheme="minorHAnsi"/>
          <w:b/>
          <w:sz w:val="28"/>
          <w:szCs w:val="28"/>
        </w:rPr>
        <w:t>adowc</w:t>
      </w:r>
      <w:r w:rsidRPr="00496A86">
        <w:rPr>
          <w:rFonts w:ascii="Georgia" w:hAnsi="Georgia" w:cs="Lucida Fax"/>
          <w:b/>
          <w:sz w:val="28"/>
          <w:szCs w:val="28"/>
        </w:rPr>
        <w:t>ó</w:t>
      </w:r>
      <w:r w:rsidRPr="00496A86">
        <w:rPr>
          <w:rFonts w:ascii="Georgia" w:hAnsi="Georgia" w:cstheme="minorHAnsi"/>
          <w:b/>
          <w:sz w:val="28"/>
          <w:szCs w:val="28"/>
        </w:rPr>
        <w:t xml:space="preserve">w </w:t>
      </w:r>
    </w:p>
    <w:p w:rsidR="00496A86" w:rsidRPr="00496A86" w:rsidRDefault="00496A86" w:rsidP="00496A86">
      <w:pPr>
        <w:spacing w:after="0" w:line="360" w:lineRule="auto"/>
        <w:jc w:val="center"/>
        <w:rPr>
          <w:rFonts w:ascii="Georgia" w:hAnsi="Georgia" w:cstheme="minorHAnsi"/>
          <w:b/>
          <w:sz w:val="28"/>
          <w:szCs w:val="28"/>
        </w:rPr>
      </w:pPr>
      <w:r w:rsidRPr="00496A86">
        <w:rPr>
          <w:rFonts w:ascii="Georgia" w:hAnsi="Georgia" w:cstheme="minorHAnsi"/>
          <w:b/>
          <w:sz w:val="28"/>
          <w:szCs w:val="28"/>
        </w:rPr>
        <w:t>LETNIA SESJA EGZAMINACYJNA: 17 – 28 czerwca 2024</w:t>
      </w:r>
    </w:p>
    <w:p w:rsidR="00496A86" w:rsidRPr="00496A86" w:rsidRDefault="00496A86" w:rsidP="00496A86">
      <w:pPr>
        <w:spacing w:after="0" w:line="240" w:lineRule="auto"/>
        <w:jc w:val="center"/>
        <w:rPr>
          <w:rFonts w:ascii="Georgia" w:hAnsi="Georgia" w:cstheme="minorHAnsi"/>
          <w:b/>
        </w:rPr>
      </w:pPr>
    </w:p>
    <w:p w:rsidR="00496A86" w:rsidRPr="00496A86" w:rsidRDefault="00496A86" w:rsidP="00496A86">
      <w:pPr>
        <w:pStyle w:val="NormalnyWeb"/>
        <w:spacing w:before="0" w:beforeAutospacing="0" w:after="0" w:afterAutospacing="0" w:line="360" w:lineRule="auto"/>
        <w:rPr>
          <w:rFonts w:ascii="Georgia" w:hAnsi="Georgia" w:cstheme="minorHAnsi"/>
          <w:b/>
          <w:sz w:val="20"/>
          <w:szCs w:val="20"/>
        </w:rPr>
      </w:pPr>
      <w:r w:rsidRPr="00496A86">
        <w:rPr>
          <w:rStyle w:val="Pogrubienie"/>
          <w:rFonts w:ascii="Georgia" w:hAnsi="Georgia" w:cstheme="minorHAnsi"/>
          <w:sz w:val="20"/>
          <w:szCs w:val="20"/>
        </w:rPr>
        <w:t>PASMO KONSULTACYJNE/GODZINY DY</w:t>
      </w:r>
      <w:r w:rsidRPr="00496A86">
        <w:rPr>
          <w:rStyle w:val="Pogrubienie"/>
          <w:rFonts w:ascii="Georgia" w:hAnsi="Georgia" w:cs="Cambria"/>
          <w:sz w:val="20"/>
          <w:szCs w:val="20"/>
        </w:rPr>
        <w:t>Ż</w:t>
      </w:r>
      <w:r w:rsidRPr="00496A86">
        <w:rPr>
          <w:rStyle w:val="Pogrubienie"/>
          <w:rFonts w:ascii="Georgia" w:hAnsi="Georgia" w:cstheme="minorHAnsi"/>
          <w:sz w:val="20"/>
          <w:szCs w:val="20"/>
        </w:rPr>
        <w:t xml:space="preserve">URU: 13.00 </w:t>
      </w:r>
      <w:r w:rsidRPr="00496A86">
        <w:rPr>
          <w:rStyle w:val="Pogrubienie"/>
          <w:rFonts w:ascii="Georgia" w:hAnsi="Georgia" w:cs="Lucida Fax"/>
          <w:sz w:val="20"/>
          <w:szCs w:val="20"/>
        </w:rPr>
        <w:t>–</w:t>
      </w:r>
      <w:r w:rsidRPr="00496A86">
        <w:rPr>
          <w:rStyle w:val="Pogrubienie"/>
          <w:rFonts w:ascii="Georgia" w:hAnsi="Georgia" w:cstheme="minorHAnsi"/>
          <w:sz w:val="20"/>
          <w:szCs w:val="20"/>
        </w:rPr>
        <w:t xml:space="preserve"> 13.45</w:t>
      </w:r>
    </w:p>
    <w:bookmarkEnd w:id="0"/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Teresa Banaś-Korniak, prof. UŚ </w:t>
      </w:r>
      <w:r w:rsidRPr="00496A86">
        <w:rPr>
          <w:rFonts w:ascii="Georgia" w:hAnsi="Georgia" w:cs="Arial"/>
          <w:sz w:val="24"/>
          <w:szCs w:val="24"/>
        </w:rPr>
        <w:t>– 20 i 28 czerwca, godz. 12.00-13.00, p. A/6.13, dodatkowo po kontakcie mailowym dyżur na TEAMS</w:t>
      </w:r>
    </w:p>
    <w:p w:rsidR="00496A86" w:rsidRPr="00496A86" w:rsidRDefault="00DE5583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>
        <w:rPr>
          <w:rStyle w:val="Pogrubienie"/>
          <w:rFonts w:ascii="Georgia" w:hAnsi="Georgia" w:cs="Arial"/>
          <w:sz w:val="24"/>
          <w:szCs w:val="24"/>
        </w:rPr>
        <w:t xml:space="preserve">prof. </w:t>
      </w:r>
      <w:r w:rsidR="00496A86" w:rsidRPr="00496A86">
        <w:rPr>
          <w:rStyle w:val="Pogrubienie"/>
          <w:rFonts w:ascii="Georgia" w:hAnsi="Georgia" w:cs="Arial"/>
          <w:sz w:val="24"/>
          <w:szCs w:val="24"/>
        </w:rPr>
        <w:t xml:space="preserve">dr hab. Maria </w:t>
      </w:r>
      <w:proofErr w:type="spellStart"/>
      <w:r w:rsidR="00496A86" w:rsidRPr="00496A86">
        <w:rPr>
          <w:rStyle w:val="Pogrubienie"/>
          <w:rFonts w:ascii="Georgia" w:hAnsi="Georgia" w:cs="Arial"/>
          <w:sz w:val="24"/>
          <w:szCs w:val="24"/>
        </w:rPr>
        <w:t>Barłowska</w:t>
      </w:r>
      <w:proofErr w:type="spellEnd"/>
      <w:r w:rsidR="00496A86" w:rsidRPr="00496A86">
        <w:rPr>
          <w:rFonts w:ascii="Georgia" w:hAnsi="Georgia" w:cs="Arial"/>
          <w:sz w:val="24"/>
          <w:szCs w:val="24"/>
        </w:rPr>
        <w:t xml:space="preserve"> – 17 czerwca, godz. 9.00-10.00 TEAMS, 26 czerwca, godz. 10.00-11.00, p. A/6.33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Ewa Bartos, prof. UŚ</w:t>
      </w:r>
      <w:r w:rsidRPr="00496A86">
        <w:rPr>
          <w:rFonts w:ascii="Georgia" w:hAnsi="Georgia" w:cs="Arial"/>
          <w:sz w:val="24"/>
          <w:szCs w:val="24"/>
        </w:rPr>
        <w:t xml:space="preserve"> – 20 czerwca, godz. 12.00-13.00, p. A/6.21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bookmarkStart w:id="1" w:name="_Hlk167875922"/>
      <w:r w:rsidRPr="00496A86">
        <w:rPr>
          <w:rFonts w:ascii="Georgia" w:hAnsi="Georgia" w:cs="Arial"/>
          <w:sz w:val="24"/>
          <w:szCs w:val="24"/>
        </w:rPr>
        <w:t>dr hab. Magdalena Bąk, prof. UŚ – 17 i 27 czerwca, godz. 9.30-10.30, p. A/6.31</w:t>
      </w:r>
      <w:bookmarkEnd w:id="1"/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hab. Tomasz Bielak – 19 i 20 czerwca, godz. 9.45-11.15, p. A/6.9</w:t>
      </w:r>
      <w:bookmarkStart w:id="2" w:name="_GoBack"/>
      <w:bookmarkEnd w:id="2"/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mgr Bartłomiej Bielas - 17 i 24 czerwca, godz. 11.00-12.30, A/6.6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Piotr Bogalecki, prof. UŚ</w:t>
      </w:r>
      <w:r w:rsidRPr="00496A86">
        <w:rPr>
          <w:rFonts w:ascii="Georgia" w:hAnsi="Georgia" w:cs="Arial"/>
          <w:sz w:val="24"/>
          <w:szCs w:val="24"/>
        </w:rPr>
        <w:t xml:space="preserve"> – 19 i 26 czerwca, godz. 13.00-14.30, p. A/2.16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</w:t>
      </w:r>
      <w:r w:rsidRPr="00496A86">
        <w:rPr>
          <w:rFonts w:ascii="Georgia" w:hAnsi="Georgia" w:cs="Arial"/>
          <w:bCs/>
          <w:sz w:val="24"/>
          <w:szCs w:val="24"/>
        </w:rPr>
        <w:t xml:space="preserve">Bernadetta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Ciesek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-Ślizowska – kontakt mailowy: </w:t>
      </w:r>
      <w:hyperlink r:id="rId5" w:history="1">
        <w:r w:rsidRPr="00496A86">
          <w:rPr>
            <w:rStyle w:val="Hipercze"/>
            <w:rFonts w:ascii="Georgia" w:hAnsi="Georgia" w:cs="Arial"/>
            <w:color w:val="auto"/>
            <w:sz w:val="24"/>
            <w:szCs w:val="24"/>
          </w:rPr>
          <w:t>bernadetta.ciesek@us.edu.pl</w:t>
        </w:r>
      </w:hyperlink>
      <w:r w:rsidRPr="00496A86">
        <w:rPr>
          <w:rFonts w:ascii="Georgia" w:hAnsi="Georgia" w:cs="Arial"/>
          <w:sz w:val="24"/>
          <w:szCs w:val="24"/>
        </w:rPr>
        <w:t xml:space="preserve"> oraz 19 i 26 czerwca w paśmie,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mgr Ewa Ciesielska – indywidualnie</w:t>
      </w:r>
    </w:p>
    <w:p w:rsidR="00496A86" w:rsidRPr="00496A86" w:rsidRDefault="00DE5583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prof. </w:t>
      </w:r>
      <w:r w:rsidR="00496A86" w:rsidRPr="00496A86">
        <w:rPr>
          <w:rFonts w:ascii="Georgia" w:hAnsi="Georgia" w:cs="Arial"/>
          <w:sz w:val="24"/>
          <w:szCs w:val="24"/>
        </w:rPr>
        <w:t>dr hab. Joanna Dembińska-Pawelec</w:t>
      </w:r>
      <w:r>
        <w:rPr>
          <w:rFonts w:ascii="Georgia" w:hAnsi="Georgia" w:cs="Arial"/>
          <w:sz w:val="24"/>
          <w:szCs w:val="24"/>
        </w:rPr>
        <w:t xml:space="preserve"> </w:t>
      </w:r>
      <w:r w:rsidR="00496A86" w:rsidRPr="00496A86">
        <w:rPr>
          <w:rFonts w:ascii="Georgia" w:hAnsi="Georgia" w:cs="Arial"/>
          <w:sz w:val="24"/>
          <w:szCs w:val="24"/>
        </w:rPr>
        <w:t xml:space="preserve">– </w:t>
      </w:r>
      <w:r>
        <w:rPr>
          <w:rFonts w:ascii="Georgia" w:hAnsi="Georgia" w:cs="Arial"/>
          <w:sz w:val="24"/>
          <w:szCs w:val="24"/>
        </w:rPr>
        <w:t>19 i 24 czerwca, godz. 11.00, s. A/6.2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Beata Duda </w:t>
      </w:r>
      <w:r w:rsidRPr="00496A86">
        <w:rPr>
          <w:rFonts w:ascii="Georgia" w:hAnsi="Georgia" w:cs="Arial"/>
          <w:sz w:val="24"/>
          <w:szCs w:val="24"/>
        </w:rPr>
        <w:t xml:space="preserve">– 18 czerwca, godz. 11.00-12.30, </w:t>
      </w:r>
      <w:r w:rsidR="00093DC2">
        <w:rPr>
          <w:rFonts w:ascii="Georgia" w:hAnsi="Georgia" w:cs="Arial"/>
          <w:sz w:val="24"/>
          <w:szCs w:val="24"/>
        </w:rPr>
        <w:t xml:space="preserve">25 czerwca, godz. 10.00-11.00, </w:t>
      </w:r>
      <w:r w:rsidRPr="00496A86">
        <w:rPr>
          <w:rFonts w:ascii="Georgia" w:hAnsi="Georgia" w:cs="Arial"/>
          <w:sz w:val="24"/>
          <w:szCs w:val="24"/>
        </w:rPr>
        <w:t>p. A/3.6 lub A/3.7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Elżbieta Dutka</w:t>
      </w:r>
      <w:r w:rsidRPr="00496A86">
        <w:rPr>
          <w:rFonts w:ascii="Georgia" w:hAnsi="Georgia" w:cs="Arial"/>
          <w:sz w:val="24"/>
          <w:szCs w:val="24"/>
        </w:rPr>
        <w:t xml:space="preserve"> – 26 i 27 czerwca, godz. 10.00-11.30, TEAMS (stacjonarnie po wcześniejszym ustaleniu mailowym </w:t>
      </w:r>
      <w:hyperlink r:id="rId6" w:history="1">
        <w:r w:rsidRPr="00496A86">
          <w:rPr>
            <w:rStyle w:val="Hipercze"/>
            <w:rFonts w:ascii="Georgia" w:hAnsi="Georgia" w:cs="Arial"/>
            <w:color w:val="auto"/>
            <w:sz w:val="24"/>
            <w:szCs w:val="24"/>
          </w:rPr>
          <w:t>elzbieta.dutka@us.edu.pl</w:t>
        </w:r>
      </w:hyperlink>
      <w:r w:rsidRPr="00496A86">
        <w:rPr>
          <w:rFonts w:ascii="Georgia" w:hAnsi="Georgia" w:cs="Arial"/>
          <w:sz w:val="24"/>
          <w:szCs w:val="24"/>
        </w:rPr>
        <w:t xml:space="preserve">)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</w:t>
      </w:r>
      <w:r w:rsidRPr="00496A86">
        <w:rPr>
          <w:rFonts w:ascii="Georgia" w:hAnsi="Georgia" w:cs="Arial"/>
          <w:sz w:val="24"/>
          <w:szCs w:val="24"/>
        </w:rPr>
        <w:t xml:space="preserve">. Adam Dziadek – </w:t>
      </w:r>
      <w:bookmarkStart w:id="3" w:name="_Hlk167794857"/>
      <w:r w:rsidRPr="00496A86">
        <w:rPr>
          <w:rFonts w:ascii="Georgia" w:hAnsi="Georgia" w:cs="Arial"/>
          <w:sz w:val="24"/>
          <w:szCs w:val="24"/>
        </w:rPr>
        <w:t>19 i 26 czerwca, godz. 12.00-13.30,</w:t>
      </w:r>
      <w:bookmarkEnd w:id="3"/>
      <w:r w:rsidRPr="00496A86">
        <w:rPr>
          <w:rFonts w:ascii="Georgia" w:hAnsi="Georgia" w:cs="Arial"/>
          <w:sz w:val="24"/>
          <w:szCs w:val="24"/>
        </w:rPr>
        <w:t xml:space="preserve"> gabinet Dziekana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prof. dr hab. Piotr Fast – 17, 18, 19 czerwca, godz. 12.00-13.30, p. A/3.20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Ewa Ficek</w:t>
      </w:r>
      <w:r w:rsidRPr="00496A86">
        <w:rPr>
          <w:rFonts w:ascii="Georgia" w:hAnsi="Georgia" w:cs="Arial"/>
          <w:sz w:val="24"/>
          <w:szCs w:val="24"/>
        </w:rPr>
        <w:t xml:space="preserve"> – 18 czerwca, godz. 11.00-12.00, p. A/3.7; 25 czerwca, godz. 10.00-11.00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Pogrubienie"/>
          <w:rFonts w:ascii="Georgia" w:hAnsi="Georgia" w:cs="Arial"/>
          <w:b w:val="0"/>
          <w:bCs w:val="0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Wacław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Forajter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, prof. UŚ - </w:t>
      </w:r>
      <w:r w:rsidRPr="00496A86">
        <w:rPr>
          <w:rFonts w:ascii="Georgia" w:hAnsi="Georgia" w:cs="Arial"/>
          <w:sz w:val="24"/>
          <w:szCs w:val="24"/>
        </w:rPr>
        <w:t>18 i 25 czerwca, godz. 12.00-12.45,</w:t>
      </w:r>
      <w:r w:rsidRPr="00496A86">
        <w:rPr>
          <w:rStyle w:val="Pogrubienie"/>
          <w:rFonts w:ascii="Georgia" w:hAnsi="Georgia" w:cs="Arial"/>
          <w:sz w:val="24"/>
          <w:szCs w:val="24"/>
        </w:rPr>
        <w:t xml:space="preserve"> p. A/6.27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mgr </w:t>
      </w:r>
      <w:r w:rsidRPr="00496A86">
        <w:rPr>
          <w:rFonts w:ascii="Georgia" w:hAnsi="Georgia" w:cs="Arial"/>
          <w:sz w:val="24"/>
          <w:szCs w:val="24"/>
        </w:rPr>
        <w:t>Iwona</w:t>
      </w:r>
      <w:r w:rsidRPr="00496A86">
        <w:rPr>
          <w:rStyle w:val="Pogrubienie"/>
          <w:rFonts w:ascii="Georgia" w:hAnsi="Georgia" w:cs="Arial"/>
          <w:sz w:val="24"/>
          <w:szCs w:val="24"/>
        </w:rPr>
        <w:t xml:space="preserve">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Flanczewska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-Rogalska – indywidualnie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Anna Gałęziowska-</w:t>
      </w:r>
      <w:proofErr w:type="spellStart"/>
      <w:r w:rsidRPr="00496A86">
        <w:rPr>
          <w:rFonts w:ascii="Georgia" w:hAnsi="Georgia" w:cs="Arial"/>
          <w:sz w:val="24"/>
          <w:szCs w:val="24"/>
        </w:rPr>
        <w:t>Krzystolik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17 i 24 czerwca, godz. 13.00-14.00, p. A/0.6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mgr </w:t>
      </w:r>
      <w:r w:rsidRPr="00496A86">
        <w:rPr>
          <w:rFonts w:ascii="Georgia" w:hAnsi="Georgia" w:cs="Arial"/>
          <w:sz w:val="24"/>
          <w:szCs w:val="24"/>
        </w:rPr>
        <w:t>Anna</w:t>
      </w:r>
      <w:r w:rsidRPr="00496A86">
        <w:rPr>
          <w:rStyle w:val="Pogrubienie"/>
          <w:rFonts w:ascii="Georgia" w:hAnsi="Georgia" w:cs="Arial"/>
          <w:sz w:val="24"/>
          <w:szCs w:val="24"/>
        </w:rPr>
        <w:t xml:space="preserve"> Gawryś</w:t>
      </w:r>
      <w:r w:rsidRPr="00496A86">
        <w:rPr>
          <w:rFonts w:ascii="Georgia" w:hAnsi="Georgia" w:cs="Arial"/>
          <w:sz w:val="24"/>
          <w:szCs w:val="24"/>
        </w:rPr>
        <w:t xml:space="preserve">-Mazurkiewicz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Tomasz Gęsina</w:t>
      </w:r>
      <w:r w:rsidRPr="00496A86">
        <w:rPr>
          <w:rFonts w:ascii="Georgia" w:hAnsi="Georgia" w:cs="Arial"/>
          <w:sz w:val="24"/>
          <w:szCs w:val="24"/>
        </w:rPr>
        <w:t xml:space="preserve"> – 17 czerwca w paśmie, 21 czerwca godz. 10.00-10.45, p. A/0.10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Ireneusz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Gielata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, prof</w:t>
      </w:r>
      <w:r w:rsidRPr="00496A86">
        <w:rPr>
          <w:rFonts w:ascii="Georgia" w:hAnsi="Georgia" w:cs="Arial"/>
          <w:sz w:val="24"/>
          <w:szCs w:val="24"/>
        </w:rPr>
        <w:t>. UŚ – 17 i 24 czerwca, godz. 18.00-19.00,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 xml:space="preserve">mgr Anna </w:t>
      </w:r>
      <w:proofErr w:type="spellStart"/>
      <w:r w:rsidRPr="00496A86">
        <w:rPr>
          <w:rFonts w:ascii="Georgia" w:hAnsi="Georgia" w:cs="Arial"/>
          <w:sz w:val="24"/>
          <w:szCs w:val="24"/>
        </w:rPr>
        <w:t>Ginał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kontakt mailowy: </w:t>
      </w:r>
      <w:hyperlink r:id="rId7" w:history="1">
        <w:r w:rsidRPr="00496A86">
          <w:rPr>
            <w:rStyle w:val="Hipercze"/>
            <w:rFonts w:ascii="Georgia" w:hAnsi="Georgia" w:cs="Arial"/>
            <w:color w:val="auto"/>
            <w:sz w:val="24"/>
            <w:szCs w:val="24"/>
          </w:rPr>
          <w:t>aniaginal@gmail.com</w:t>
        </w:r>
      </w:hyperlink>
      <w:r w:rsidRPr="00496A86">
        <w:rPr>
          <w:rStyle w:val="Hipercze"/>
          <w:rFonts w:ascii="Georgia" w:hAnsi="Georgia" w:cs="Arial"/>
          <w:color w:val="auto"/>
          <w:sz w:val="24"/>
          <w:szCs w:val="24"/>
        </w:rPr>
        <w:t xml:space="preserve">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Pogrubienie"/>
          <w:rFonts w:ascii="Georgia" w:hAnsi="Georgia" w:cs="Arial"/>
          <w:b w:val="0"/>
          <w:bCs w:val="0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hab. Agnieszka Gołda, prof. UŚ – 17 i 24 czerwca, godz. 8.00-8.45, TEAMS</w:t>
      </w:r>
      <w:r w:rsidRPr="00496A86">
        <w:rPr>
          <w:rStyle w:val="Pogrubienie"/>
          <w:rFonts w:ascii="Georgia" w:hAnsi="Georgia" w:cs="Arial"/>
          <w:sz w:val="24"/>
          <w:szCs w:val="24"/>
        </w:rPr>
        <w:t xml:space="preserve">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Piotr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Gorliński-Kucik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17 i 24 czerwca w paśmie,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mgr Karolina Graboń – 18 i 25 czerwca w paśmie, p. A/0.8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Iwona Gralewicz-Wolny, prof. UŚ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  <w:bookmarkStart w:id="4" w:name="_Hlk168310466"/>
      <w:r w:rsidRPr="00496A86">
        <w:rPr>
          <w:rFonts w:ascii="Georgia" w:hAnsi="Georgia" w:cs="Arial"/>
          <w:sz w:val="24"/>
          <w:szCs w:val="24"/>
        </w:rPr>
        <w:t>17 i 24 czerwca, godz. 11.30-12.15</w:t>
      </w:r>
      <w:bookmarkEnd w:id="4"/>
      <w:r w:rsidRPr="00496A86">
        <w:rPr>
          <w:rFonts w:ascii="Georgia" w:hAnsi="Georgia" w:cs="Arial"/>
          <w:sz w:val="24"/>
          <w:szCs w:val="24"/>
        </w:rPr>
        <w:t>, p. A/6.8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lastRenderedPageBreak/>
        <w:t>dr Anna Guzy</w:t>
      </w:r>
      <w:r w:rsidRPr="00496A86">
        <w:rPr>
          <w:rFonts w:ascii="Georgia" w:hAnsi="Georgia" w:cs="Arial"/>
          <w:sz w:val="24"/>
          <w:szCs w:val="24"/>
        </w:rPr>
        <w:t xml:space="preserve"> – 17 czerwca, godz. 11.30-12.00 i 12.30-13.00, </w:t>
      </w:r>
      <w:r w:rsidRPr="00496A86">
        <w:rPr>
          <w:rStyle w:val="Pogrubienie"/>
          <w:rFonts w:ascii="Georgia" w:hAnsi="Georgia" w:cs="Arial"/>
          <w:sz w:val="24"/>
          <w:szCs w:val="24"/>
        </w:rPr>
        <w:t>p. A/2.23</w:t>
      </w:r>
      <w:r w:rsidRPr="00496A86">
        <w:rPr>
          <w:rFonts w:ascii="Georgia" w:hAnsi="Georgia" w:cs="Arial"/>
          <w:sz w:val="24"/>
          <w:szCs w:val="24"/>
        </w:rPr>
        <w:t xml:space="preserve">; 26 czerwca w paśmie TEAMS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Pogrubienie"/>
          <w:rFonts w:ascii="Georgia" w:hAnsi="Georgia" w:cs="Arial"/>
          <w:b w:val="0"/>
          <w:bCs w:val="0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Wioletta Hajduk-Gawron – 17 czerwca, godz. 11.30-13.00 i 24 czerwca godz. 9.00-10.30, p. A/2.5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hab. Tomasz Huk, prof. UŚ – 18 i 25 czerwca, godz. 15.30-17.00, p. 23, WNS Grażyńskiego 53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Maria Janoszka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prof. dr hab. Aleksandra Janowska </w:t>
      </w:r>
      <w:r w:rsidRPr="00496A86">
        <w:rPr>
          <w:rFonts w:ascii="Georgia" w:hAnsi="Georgia" w:cs="Arial"/>
          <w:sz w:val="24"/>
          <w:szCs w:val="24"/>
        </w:rPr>
        <w:t>– 18 czerwca, godz. 12.00-14.00, 25 czerwca, godz. 10.00-12.00, p. A/3.25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Mariola Jarczyk</w:t>
      </w:r>
      <w:r w:rsidRPr="00496A86">
        <w:rPr>
          <w:rFonts w:ascii="Georgia" w:hAnsi="Georgia" w:cs="Arial"/>
          <w:sz w:val="24"/>
          <w:szCs w:val="24"/>
        </w:rPr>
        <w:t xml:space="preserve"> – 18 i 25 czerwca godz. 9.00-10.00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Pogrubienie"/>
          <w:rFonts w:ascii="Georgia" w:hAnsi="Georgia" w:cs="Arial"/>
          <w:b w:val="0"/>
          <w:bCs w:val="0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Marek Kaczmarzyk, prof. UŚ -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</w:t>
      </w:r>
      <w:r w:rsidRPr="00496A86">
        <w:rPr>
          <w:rFonts w:ascii="Georgia" w:hAnsi="Georgia" w:cs="Arial"/>
          <w:sz w:val="24"/>
          <w:szCs w:val="24"/>
        </w:rPr>
        <w:t xml:space="preserve">. Tomasz </w:t>
      </w:r>
      <w:proofErr w:type="spellStart"/>
      <w:r w:rsidRPr="00496A86">
        <w:rPr>
          <w:rFonts w:ascii="Georgia" w:hAnsi="Georgia" w:cs="Arial"/>
          <w:sz w:val="24"/>
          <w:szCs w:val="24"/>
        </w:rPr>
        <w:t>Kaliściak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prof. UŚ – 17 i 24 czerwca, godz. 10.00-11.30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hab. Anna Kałuża, prof. UŚ – 19 i 26 czerwca w paśmie, B/1.19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Joanna Kisiel, prof. UŚ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Marian Kisiel</w:t>
      </w:r>
      <w:r w:rsidRPr="00496A86">
        <w:rPr>
          <w:rFonts w:ascii="Georgia" w:hAnsi="Georgia" w:cs="Arial"/>
          <w:sz w:val="24"/>
          <w:szCs w:val="24"/>
        </w:rPr>
        <w:t xml:space="preserve"> – 17, 18 i 26 czerwca w paśmie, p. A/6.21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prof. dr hab. Krzysztof Kłosiński </w:t>
      </w:r>
      <w:r w:rsidRPr="00496A86">
        <w:rPr>
          <w:rFonts w:ascii="Georgia" w:hAnsi="Georgia" w:cs="Arial"/>
          <w:sz w:val="24"/>
          <w:szCs w:val="24"/>
        </w:rPr>
        <w:t>– czwartki MS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Michał Kłosiński, prof. UŚ </w:t>
      </w:r>
      <w:r w:rsidRPr="00496A86">
        <w:rPr>
          <w:rFonts w:ascii="Georgia" w:hAnsi="Georgia" w:cs="Arial"/>
          <w:sz w:val="24"/>
          <w:szCs w:val="24"/>
        </w:rPr>
        <w:t>– czwartki MS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Magdalena Kokoszka – 20 i 26 czerwca, godz. 10.30-12.00, p. A/6.6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Danuta Krzyżyk, prof. UŚ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Karolina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Lisczyk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18 czerwca, godz. 8.30-9.30 i 25 czerwca godz. 9.00-11.00, p. A/3.14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mgr Aleksandra Liszka – 21 i 26 czerwca, godz. 12.00, s. A/6.27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Pogrubienie"/>
          <w:rFonts w:ascii="Georgia" w:hAnsi="Georgia" w:cs="Arial"/>
          <w:b w:val="0"/>
          <w:bCs w:val="0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prof. dr hab. Iwona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Loewe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Pogrubienie"/>
          <w:rFonts w:ascii="Georgia" w:hAnsi="Georgia" w:cs="Arial"/>
          <w:b w:val="0"/>
          <w:bCs w:val="0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Marcin Maciołek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Paweł Majerski, prof. UŚ</w:t>
      </w:r>
      <w:r w:rsidRPr="00496A86">
        <w:rPr>
          <w:rFonts w:ascii="Georgia" w:hAnsi="Georgia" w:cs="Arial"/>
          <w:sz w:val="24"/>
          <w:szCs w:val="24"/>
        </w:rPr>
        <w:t xml:space="preserve"> – 20 czerwca, godz. 12.00-13.00, p. A/6.21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Grażyna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Maroszczuk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, prof. UŚ</w:t>
      </w:r>
      <w:r w:rsidRPr="00496A86">
        <w:rPr>
          <w:rFonts w:ascii="Georgia" w:hAnsi="Georgia" w:cs="Arial"/>
          <w:sz w:val="24"/>
          <w:szCs w:val="24"/>
        </w:rPr>
        <w:t xml:space="preserve"> – 20, 26 czerwca w paśmie p. A/6.23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Łukasz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Maryniak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 –</w:t>
      </w:r>
      <w:r w:rsidRPr="00496A86">
        <w:rPr>
          <w:rFonts w:ascii="Georgia" w:hAnsi="Georgia" w:cs="Arial"/>
          <w:sz w:val="24"/>
          <w:szCs w:val="24"/>
        </w:rPr>
        <w:t xml:space="preserve"> 18 i 25 czerwca w paśmie, Wydział Prawa i administracji, p. 3.37 III piętro po kontakcie mailowym </w:t>
      </w:r>
      <w:hyperlink r:id="rId8" w:history="1">
        <w:r w:rsidRPr="00496A86">
          <w:rPr>
            <w:rStyle w:val="Hipercze"/>
            <w:rFonts w:ascii="Georgia" w:hAnsi="Georgia" w:cs="Arial"/>
            <w:color w:val="auto"/>
            <w:sz w:val="24"/>
            <w:szCs w:val="24"/>
          </w:rPr>
          <w:t>lukasz.maryniak@us.edu.pl</w:t>
        </w:r>
      </w:hyperlink>
      <w:r w:rsidRPr="00496A86">
        <w:rPr>
          <w:rFonts w:ascii="Georgia" w:hAnsi="Georgia" w:cs="Arial"/>
          <w:sz w:val="24"/>
          <w:szCs w:val="24"/>
        </w:rPr>
        <w:t xml:space="preserve">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Bożena Mazurek</w:t>
      </w:r>
      <w:r w:rsidRPr="00496A86">
        <w:rPr>
          <w:rFonts w:ascii="Georgia" w:hAnsi="Georgia" w:cs="Arial"/>
          <w:sz w:val="24"/>
          <w:szCs w:val="24"/>
        </w:rPr>
        <w:t xml:space="preserve"> – 21 i 28 czerwca w paśmie,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Filip Mazurkiewicz, prof. UŚ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Alina Mitek-</w:t>
      </w:r>
      <w:proofErr w:type="spellStart"/>
      <w:r w:rsidRPr="00496A86">
        <w:rPr>
          <w:rFonts w:ascii="Georgia" w:hAnsi="Georgia" w:cs="Arial"/>
          <w:sz w:val="24"/>
          <w:szCs w:val="24"/>
        </w:rPr>
        <w:t>Dziemba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18 i 25 czerwca, godz. 10.00-11.30A/2.17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Barbara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Mitrenga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, prof. UŚ</w:t>
      </w:r>
      <w:r w:rsidRPr="00496A86">
        <w:rPr>
          <w:rFonts w:ascii="Georgia" w:hAnsi="Georgia" w:cs="Arial"/>
          <w:sz w:val="24"/>
          <w:szCs w:val="24"/>
        </w:rPr>
        <w:t xml:space="preserve"> – 18 i 25 czerwca, godz. 11.30-13.00, p. c/0.4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hab. Beata Mytych-</w:t>
      </w:r>
      <w:proofErr w:type="spellStart"/>
      <w:r w:rsidRPr="00496A86">
        <w:rPr>
          <w:rFonts w:ascii="Georgia" w:hAnsi="Georgia" w:cs="Arial"/>
          <w:sz w:val="24"/>
          <w:szCs w:val="24"/>
        </w:rPr>
        <w:t>Forajter</w:t>
      </w:r>
      <w:proofErr w:type="spellEnd"/>
      <w:r w:rsidRPr="00496A86">
        <w:rPr>
          <w:rFonts w:ascii="Georgia" w:hAnsi="Georgia" w:cs="Arial"/>
          <w:sz w:val="24"/>
          <w:szCs w:val="24"/>
        </w:rPr>
        <w:t>, prof. UŚ – 17 i 24 czerwca, godz. 11.00-12.30, p. A/6.8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bookmarkStart w:id="5" w:name="_Hlk168988245"/>
      <w:r w:rsidRPr="00496A86">
        <w:rPr>
          <w:rStyle w:val="Pogrubienie"/>
          <w:rFonts w:ascii="Georgia" w:hAnsi="Georgia" w:cs="Arial"/>
          <w:sz w:val="24"/>
          <w:szCs w:val="24"/>
        </w:rPr>
        <w:t>dr Lucyna Nawarecka</w:t>
      </w:r>
      <w:r w:rsidRPr="00496A86">
        <w:rPr>
          <w:rFonts w:ascii="Georgia" w:hAnsi="Georgia" w:cs="Arial"/>
          <w:sz w:val="24"/>
          <w:szCs w:val="24"/>
        </w:rPr>
        <w:t xml:space="preserve"> – 17 i 26 czerwca w paśmie, p. A/6.30 </w:t>
      </w:r>
      <w:bookmarkEnd w:id="5"/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 xml:space="preserve">prof. dr hab. Aleksander Nawarecki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Bernadeta Niesporek-Szamburska</w:t>
      </w:r>
      <w:r w:rsidRPr="00496A86">
        <w:rPr>
          <w:rFonts w:ascii="Georgia" w:hAnsi="Georgia" w:cs="Arial"/>
          <w:sz w:val="24"/>
          <w:szCs w:val="24"/>
        </w:rPr>
        <w:t xml:space="preserve"> – 19 i 26 czerwca w paśmie po wcześniejszym kontakcie mailowym, p. A/2.22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lastRenderedPageBreak/>
        <w:t xml:space="preserve">prof. dr hab. Aleksandra Niewiara </w:t>
      </w:r>
      <w:r w:rsidRPr="00496A86">
        <w:rPr>
          <w:rFonts w:ascii="Georgia" w:hAnsi="Georgia" w:cs="Arial"/>
          <w:sz w:val="24"/>
          <w:szCs w:val="24"/>
        </w:rPr>
        <w:t>– 20 i 27 czerwca w paśmie, p. A/3.16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hab. Beata Nowacka, prof. UŚ – 19 i 26 czerwca w paśmie,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Tomasz Nowak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 xml:space="preserve">dr Magdalena Ochwat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Józef Olejniczak</w:t>
      </w:r>
      <w:r w:rsidRPr="00496A86">
        <w:rPr>
          <w:rFonts w:ascii="Georgia" w:hAnsi="Georgia" w:cs="Arial"/>
          <w:sz w:val="24"/>
          <w:szCs w:val="24"/>
        </w:rPr>
        <w:t xml:space="preserve"> – 17 i 24 czerwca, godz. 11.30-13.00, p. A/6.7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Jarosław Pacuła, prof. UŚ</w:t>
      </w:r>
      <w:r w:rsidRPr="00496A86">
        <w:rPr>
          <w:rFonts w:ascii="Georgia" w:hAnsi="Georgia" w:cs="Arial"/>
          <w:sz w:val="24"/>
          <w:szCs w:val="24"/>
        </w:rPr>
        <w:t xml:space="preserve"> – 18 czerwca, godz. 9.00-10.00 i 25 czerwca, godz. 8.00-9.00, p. A/3.27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 xml:space="preserve">prof. dr hab. Magdalena Pastuch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</w:t>
      </w:r>
      <w:r w:rsidRPr="00496A86">
        <w:rPr>
          <w:rFonts w:ascii="Georgia" w:hAnsi="Georgia" w:cs="Arial"/>
          <w:sz w:val="24"/>
          <w:szCs w:val="24"/>
        </w:rPr>
        <w:t xml:space="preserve"> Dariusz Pawelec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 xml:space="preserve">dr Tomasz Pawlus – </w:t>
      </w:r>
      <w:hyperlink r:id="rId9" w:history="1">
        <w:r w:rsidRPr="00496A86">
          <w:rPr>
            <w:rStyle w:val="Hipercze"/>
            <w:rFonts w:ascii="Georgia" w:hAnsi="Georgia" w:cs="Arial"/>
            <w:color w:val="auto"/>
            <w:sz w:val="24"/>
            <w:szCs w:val="24"/>
          </w:rPr>
          <w:t>tomasz.pawlus@us.edu.pl</w:t>
        </w:r>
      </w:hyperlink>
      <w:r w:rsidRPr="00496A86">
        <w:rPr>
          <w:rStyle w:val="Hipercze"/>
          <w:rFonts w:ascii="Georgia" w:hAnsi="Georgia" w:cs="Arial"/>
          <w:color w:val="auto"/>
          <w:sz w:val="24"/>
          <w:szCs w:val="24"/>
        </w:rPr>
        <w:t xml:space="preserve">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mgr Kasper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Pfeifer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 </w:t>
      </w:r>
      <w:r w:rsidRPr="00496A86">
        <w:rPr>
          <w:rFonts w:ascii="Georgia" w:hAnsi="Georgia" w:cs="Arial"/>
          <w:sz w:val="24"/>
          <w:szCs w:val="24"/>
        </w:rPr>
        <w:t>– TEAMS po indywidualnym ustaleniu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Magdalena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Piekara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, prof. UŚ</w:t>
      </w:r>
      <w:r w:rsidRPr="00496A86">
        <w:rPr>
          <w:rFonts w:ascii="Georgia" w:hAnsi="Georgia" w:cs="Arial"/>
          <w:sz w:val="24"/>
          <w:szCs w:val="24"/>
        </w:rPr>
        <w:t xml:space="preserve"> – 18 i 25 czerwca, godz. 12.00-12.45, p. A/6.27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Agnieszka Piela, prof. UŚ</w:t>
      </w:r>
      <w:r w:rsidRPr="00496A86">
        <w:rPr>
          <w:rFonts w:ascii="Georgia" w:hAnsi="Georgia" w:cs="Arial"/>
          <w:sz w:val="24"/>
          <w:szCs w:val="24"/>
        </w:rPr>
        <w:t xml:space="preserve"> – 18 czerwca, godz. 9.00-10.00 i 25 czerwca godz. 8.00-9.00, p. A/3.27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Miłosz Piotrowiak, prof. UŚ –</w:t>
      </w:r>
      <w:r w:rsidRPr="00496A86">
        <w:rPr>
          <w:rFonts w:ascii="Georgia" w:hAnsi="Georgia" w:cs="Arial"/>
          <w:sz w:val="24"/>
          <w:szCs w:val="24"/>
        </w:rPr>
        <w:t xml:space="preserve">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Olga Przybyla, prof. UŚ</w:t>
      </w:r>
      <w:r w:rsidRPr="00496A86">
        <w:rPr>
          <w:rFonts w:ascii="Georgia" w:hAnsi="Georgia" w:cs="Arial"/>
          <w:sz w:val="24"/>
          <w:szCs w:val="24"/>
        </w:rPr>
        <w:t xml:space="preserve"> – 17 czerwca, godz. 10.00-10.45, p. A/2.23; 20 i 27 czerwca w paśmie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Irena Przybylska, prof. UŚ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Joanna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Przyklenk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18, 20, 25 czerwca i 2, 9, 16 lipca, godz. 10.00-12.00, p. A/3.2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Kinga Rak – kontakt mailowy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Artur Rejter</w:t>
      </w:r>
      <w:r w:rsidRPr="00496A86">
        <w:rPr>
          <w:rFonts w:ascii="Georgia" w:hAnsi="Georgia" w:cs="Arial"/>
          <w:sz w:val="24"/>
          <w:szCs w:val="24"/>
        </w:rPr>
        <w:t xml:space="preserve"> – 18 czerwca, godz. 14.00-14.45; 27 czerwca, godz. 10.30-11.15, p. A/3.2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prof. dr hab. Dariusz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Rott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</w:t>
      </w:r>
      <w:bookmarkStart w:id="6" w:name="_Hlk167791497"/>
      <w:r w:rsidRPr="00496A86">
        <w:rPr>
          <w:rFonts w:ascii="Georgia" w:hAnsi="Georgia" w:cs="Arial"/>
          <w:sz w:val="24"/>
          <w:szCs w:val="24"/>
        </w:rPr>
        <w:t>20</w:t>
      </w:r>
      <w:r w:rsidR="00C8385A">
        <w:rPr>
          <w:rFonts w:ascii="Georgia" w:hAnsi="Georgia" w:cs="Arial"/>
          <w:sz w:val="24"/>
          <w:szCs w:val="24"/>
        </w:rPr>
        <w:t xml:space="preserve"> czerwca, godz. 11.30-12.15;</w:t>
      </w:r>
      <w:r w:rsidRPr="00496A86">
        <w:rPr>
          <w:rFonts w:ascii="Georgia" w:hAnsi="Georgia" w:cs="Arial"/>
          <w:sz w:val="24"/>
          <w:szCs w:val="24"/>
        </w:rPr>
        <w:t xml:space="preserve"> 24 czerwca w paśmie, p. A/6.13</w:t>
      </w:r>
      <w:bookmarkEnd w:id="6"/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Renata Ryba, prof. UŚ</w:t>
      </w:r>
      <w:r w:rsidRPr="00496A86">
        <w:rPr>
          <w:rFonts w:ascii="Georgia" w:hAnsi="Georgia" w:cs="Arial"/>
          <w:sz w:val="24"/>
          <w:szCs w:val="24"/>
        </w:rPr>
        <w:t xml:space="preserve"> – 17 i 24 czerwca, godz. 8.90-9.15, p. A/1.15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Anna Seweryn-Sakiewicz – kontakt mailowy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Anna Sitko, prof. UŚ</w:t>
      </w:r>
      <w:r w:rsidRPr="00496A86">
        <w:rPr>
          <w:rFonts w:ascii="Georgia" w:hAnsi="Georgia" w:cs="Arial"/>
          <w:sz w:val="24"/>
          <w:szCs w:val="24"/>
        </w:rPr>
        <w:t xml:space="preserve"> – 18 czerwca i 25 czerwca godz. 11.00-11.45, p. A/1.15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Mirosława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Siuciak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, prof. UŚ – </w:t>
      </w:r>
      <w:r w:rsidRPr="00496A86">
        <w:rPr>
          <w:rFonts w:ascii="Georgia" w:hAnsi="Georgia" w:cs="Arial"/>
          <w:sz w:val="24"/>
          <w:szCs w:val="24"/>
        </w:rPr>
        <w:t>17 czerwca godz. 14.00-15.30, 21 i 25 czerwca godz. 10.00-11.30, p. C/0.43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Pogrubienie"/>
          <w:rFonts w:ascii="Georgia" w:hAnsi="Georgia" w:cs="Arial"/>
          <w:b w:val="0"/>
          <w:bCs w:val="0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Iwona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Słomak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, prof. UŚ – </w:t>
      </w:r>
      <w:r w:rsidRPr="00496A86">
        <w:rPr>
          <w:rFonts w:ascii="Georgia" w:hAnsi="Georgia" w:cs="Arial"/>
          <w:sz w:val="24"/>
          <w:szCs w:val="24"/>
        </w:rPr>
        <w:t>19 i 26 czerwca w paśmie</w:t>
      </w:r>
      <w:r w:rsidRPr="00496A86">
        <w:rPr>
          <w:rStyle w:val="Pogrubienie"/>
          <w:rFonts w:ascii="Georgia" w:hAnsi="Georgia" w:cs="Arial"/>
          <w:sz w:val="24"/>
          <w:szCs w:val="24"/>
        </w:rPr>
        <w:t>, A/6.32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Karolina Starnawska – 19 czerwca, godz. 11.30-13.00; 28 czerwca, godz. 12.00-13.00, p. A/2.21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Beata Stuchlik-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Surowiak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, prof. UŚ</w:t>
      </w:r>
      <w:r w:rsidRPr="00496A86">
        <w:rPr>
          <w:rFonts w:ascii="Georgia" w:hAnsi="Georgia" w:cs="Arial"/>
          <w:sz w:val="24"/>
          <w:szCs w:val="24"/>
        </w:rPr>
        <w:t xml:space="preserve"> – 18 i 25 czerwca, godz. 13.30-14.30, p. A/6.13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Bożena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Szałasta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-Rogowska, prof. UŚ</w:t>
      </w:r>
      <w:r w:rsidRPr="00496A86">
        <w:rPr>
          <w:rFonts w:ascii="Georgia" w:hAnsi="Georgia" w:cs="Arial"/>
          <w:sz w:val="24"/>
          <w:szCs w:val="24"/>
        </w:rPr>
        <w:t xml:space="preserve"> – 20 czerwca, godz. 12.00-13.00, p. A/6.21; inny termin po kontakcie mailowym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lastRenderedPageBreak/>
        <w:t>dr hab. Anna Szawerna-Dyrszka, prof. UŚ</w:t>
      </w:r>
      <w:r w:rsidRPr="00496A86">
        <w:rPr>
          <w:rFonts w:ascii="Georgia" w:hAnsi="Georgia" w:cs="Arial"/>
          <w:sz w:val="24"/>
          <w:szCs w:val="24"/>
        </w:rPr>
        <w:t xml:space="preserve"> – 18 czerwca, godz. 11.00-14.00; 25 czerwca, godz. 9.00-10.00, p. A/6.6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Fonts w:ascii="Georgia" w:hAnsi="Georgia" w:cs="Arial"/>
          <w:sz w:val="24"/>
          <w:szCs w:val="24"/>
        </w:rPr>
        <w:t>dr Katarzyna Szopa – 18 i 25 czerwca, godz. 12.00-12.45, p. A/6.27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Wojciech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Śmieja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, prof. UŚ</w:t>
      </w:r>
      <w:r w:rsidRPr="00496A86">
        <w:rPr>
          <w:rFonts w:ascii="Georgia" w:hAnsi="Georgia" w:cs="Arial"/>
          <w:sz w:val="24"/>
          <w:szCs w:val="24"/>
        </w:rPr>
        <w:t xml:space="preserve"> – 19 i 26 czerwca w paśmie, p. A/2.7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prof. dr hab. Alina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Świeściak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>-Fast – 18 i 25 czerwca, godz. 13.00-14.30;20 i 27 czerwca godz. 10.00-11.30, Bankowa 14, p. 406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Agnieszka Tambor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prof. dr hab. Jolanta Tambor</w:t>
      </w:r>
      <w:r w:rsidRPr="00496A86">
        <w:rPr>
          <w:rFonts w:ascii="Georgia" w:hAnsi="Georgia" w:cs="Arial"/>
          <w:sz w:val="24"/>
          <w:szCs w:val="24"/>
        </w:rPr>
        <w:t xml:space="preserve"> – 19 i 26 czerwca, godz. 12.00-13.30, p. A/0.7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Paweł Tomczok, prof. UŚ</w:t>
      </w:r>
      <w:r w:rsidRPr="00496A86">
        <w:rPr>
          <w:rFonts w:ascii="Georgia" w:hAnsi="Georgia" w:cs="Arial"/>
          <w:sz w:val="24"/>
          <w:szCs w:val="24"/>
        </w:rPr>
        <w:t xml:space="preserve"> –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hab. Maciej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Tramer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, prof. UŚ – </w:t>
      </w:r>
      <w:r w:rsidRPr="00496A86">
        <w:rPr>
          <w:rFonts w:ascii="Georgia" w:hAnsi="Georgia" w:cs="Arial"/>
          <w:sz w:val="24"/>
          <w:szCs w:val="24"/>
        </w:rPr>
        <w:t>18 i 25 czerwca, godz. 12.00, p. A/6.6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Ewa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Ulitzka</w:t>
      </w:r>
      <w:proofErr w:type="spellEnd"/>
      <w:r w:rsidRPr="00496A86">
        <w:rPr>
          <w:rFonts w:ascii="Georgia" w:hAnsi="Georgia" w:cs="Arial"/>
          <w:sz w:val="24"/>
          <w:szCs w:val="24"/>
        </w:rPr>
        <w:t xml:space="preserve"> – 18 i 24 czerwca, godz. 11.00-13.00, p. A/3.20; A/3.16, kontakt mailowy </w:t>
      </w:r>
      <w:hyperlink r:id="rId10" w:history="1">
        <w:r w:rsidRPr="00496A86">
          <w:rPr>
            <w:rStyle w:val="Hipercze"/>
            <w:rFonts w:ascii="Georgia" w:hAnsi="Georgia" w:cs="Arial"/>
            <w:color w:val="auto"/>
            <w:sz w:val="24"/>
            <w:szCs w:val="24"/>
          </w:rPr>
          <w:t>ewa.ulitzka@us.edu.pl</w:t>
        </w:r>
      </w:hyperlink>
      <w:r w:rsidRPr="00496A86">
        <w:rPr>
          <w:rFonts w:ascii="Georgia" w:hAnsi="Georgia" w:cs="Arial"/>
          <w:sz w:val="24"/>
          <w:szCs w:val="24"/>
        </w:rPr>
        <w:t xml:space="preserve">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Maria Wacławek</w:t>
      </w:r>
      <w:r w:rsidRPr="00496A86">
        <w:rPr>
          <w:rFonts w:ascii="Georgia" w:hAnsi="Georgia" w:cs="Arial"/>
          <w:sz w:val="24"/>
          <w:szCs w:val="24"/>
        </w:rPr>
        <w:t xml:space="preserve"> – 18 i 25 czerwca w paśmie, p. A/2.23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Marzena Walińska, prof. UŚ</w:t>
      </w:r>
      <w:r w:rsidRPr="00496A86">
        <w:rPr>
          <w:rFonts w:ascii="Georgia" w:hAnsi="Georgia" w:cs="Arial"/>
          <w:sz w:val="24"/>
          <w:szCs w:val="24"/>
        </w:rPr>
        <w:t xml:space="preserve"> – 26 czerwca, godz. 11.00-12.00, p. A/6.32; 28 czerwca, godz. 12.00-13.00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Kinga </w:t>
      </w:r>
      <w:proofErr w:type="spellStart"/>
      <w:r w:rsidRPr="00496A86">
        <w:rPr>
          <w:rStyle w:val="Pogrubienie"/>
          <w:rFonts w:ascii="Georgia" w:hAnsi="Georgia" w:cs="Arial"/>
          <w:sz w:val="24"/>
          <w:szCs w:val="24"/>
        </w:rPr>
        <w:t>Wąsińska</w:t>
      </w:r>
      <w:proofErr w:type="spellEnd"/>
      <w:r w:rsidRPr="00496A86">
        <w:rPr>
          <w:rStyle w:val="Pogrubienie"/>
          <w:rFonts w:ascii="Georgia" w:hAnsi="Georgia" w:cs="Arial"/>
          <w:sz w:val="24"/>
          <w:szCs w:val="24"/>
        </w:rPr>
        <w:t xml:space="preserve"> – 25 i 27 czerwca, godz. 9.30-11.00, p. A/3.26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 xml:space="preserve">dr Wioletta Wilczek </w:t>
      </w:r>
      <w:r w:rsidRPr="00496A86">
        <w:rPr>
          <w:rFonts w:ascii="Georgia" w:hAnsi="Georgia" w:cs="Arial"/>
          <w:sz w:val="24"/>
          <w:szCs w:val="24"/>
        </w:rPr>
        <w:t xml:space="preserve">– 18 czerwca, godz. 11.30-12.30, p. C/0.4; inny termin po kontakcie mailowym </w:t>
      </w:r>
      <w:hyperlink r:id="rId11" w:history="1">
        <w:r w:rsidRPr="00496A86">
          <w:rPr>
            <w:rStyle w:val="Hipercze"/>
            <w:rFonts w:ascii="Georgia" w:hAnsi="Georgia" w:cs="Arial"/>
            <w:color w:val="auto"/>
            <w:sz w:val="24"/>
            <w:szCs w:val="24"/>
          </w:rPr>
          <w:t>wioletta.wilczek@us.edu.pl</w:t>
        </w:r>
      </w:hyperlink>
      <w:r w:rsidRPr="00496A86">
        <w:rPr>
          <w:rFonts w:ascii="Georgia" w:hAnsi="Georgia" w:cs="Arial"/>
          <w:sz w:val="24"/>
          <w:szCs w:val="24"/>
        </w:rPr>
        <w:t xml:space="preserve"> 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bookmarkStart w:id="7" w:name="_Hlk168295999"/>
      <w:bookmarkStart w:id="8" w:name="_Hlk168394774"/>
      <w:r w:rsidRPr="00496A86">
        <w:rPr>
          <w:rStyle w:val="Pogrubienie"/>
          <w:rFonts w:ascii="Georgia" w:hAnsi="Georgia" w:cs="Arial"/>
          <w:sz w:val="24"/>
          <w:szCs w:val="24"/>
        </w:rPr>
        <w:t>dr hab. Małgorzata Wójcik-Dudek, prof. UŚ</w:t>
      </w:r>
      <w:r w:rsidRPr="00496A86">
        <w:rPr>
          <w:rFonts w:ascii="Georgia" w:hAnsi="Georgia" w:cs="Arial"/>
          <w:sz w:val="24"/>
          <w:szCs w:val="24"/>
        </w:rPr>
        <w:t xml:space="preserve"> – 20 czerwca, godz. 10.00-10.45; 27 czerwca, godz. 12.30-13.15 p. A/2.24</w:t>
      </w:r>
      <w:bookmarkEnd w:id="7"/>
    </w:p>
    <w:bookmarkEnd w:id="8"/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Style w:val="Hipercze"/>
          <w:rFonts w:ascii="Georgia" w:hAnsi="Georgia" w:cs="Arial"/>
          <w:color w:val="auto"/>
          <w:sz w:val="24"/>
          <w:szCs w:val="24"/>
          <w:u w:val="none"/>
        </w:rPr>
      </w:pPr>
      <w:r w:rsidRPr="00496A86">
        <w:rPr>
          <w:rStyle w:val="Hipercze"/>
          <w:rFonts w:ascii="Georgia" w:hAnsi="Georgia" w:cs="Arial"/>
          <w:color w:val="auto"/>
          <w:sz w:val="24"/>
          <w:szCs w:val="24"/>
          <w:u w:val="none"/>
        </w:rPr>
        <w:t>dr hab. Katarzyna Wyrwas – 21 i 28 czerwca w paśmie, TEAMS</w:t>
      </w:r>
    </w:p>
    <w:p w:rsidR="00496A86" w:rsidRPr="00496A86" w:rsidRDefault="00496A86" w:rsidP="00496A86">
      <w:pPr>
        <w:numPr>
          <w:ilvl w:val="0"/>
          <w:numId w:val="1"/>
        </w:numPr>
        <w:spacing w:before="100" w:beforeAutospacing="1" w:after="0" w:line="360" w:lineRule="auto"/>
        <w:rPr>
          <w:rFonts w:ascii="Georgia" w:hAnsi="Georgia" w:cs="Arial"/>
          <w:sz w:val="24"/>
          <w:szCs w:val="24"/>
        </w:rPr>
      </w:pPr>
      <w:r w:rsidRPr="00496A86">
        <w:rPr>
          <w:rStyle w:val="Pogrubienie"/>
          <w:rFonts w:ascii="Georgia" w:hAnsi="Georgia" w:cs="Arial"/>
          <w:sz w:val="24"/>
          <w:szCs w:val="24"/>
        </w:rPr>
        <w:t>dr hab. Leszek Zwierzyński, prof. UŚ</w:t>
      </w:r>
      <w:r w:rsidRPr="00496A86">
        <w:rPr>
          <w:rFonts w:ascii="Georgia" w:hAnsi="Georgia" w:cs="Arial"/>
          <w:sz w:val="24"/>
          <w:szCs w:val="24"/>
        </w:rPr>
        <w:t xml:space="preserve"> – </w:t>
      </w:r>
      <w:r w:rsidRPr="00496A86">
        <w:rPr>
          <w:rStyle w:val="Pogrubienie"/>
          <w:rFonts w:ascii="Georgia" w:hAnsi="Georgia" w:cs="Arial"/>
          <w:sz w:val="24"/>
          <w:szCs w:val="24"/>
        </w:rPr>
        <w:t>18 i 25 czerwca w paśmie</w:t>
      </w:r>
      <w:r w:rsidRPr="00496A86">
        <w:rPr>
          <w:rFonts w:ascii="Georgia" w:hAnsi="Georgia" w:cs="Arial"/>
          <w:sz w:val="24"/>
          <w:szCs w:val="24"/>
        </w:rPr>
        <w:t>, p. A/6.31</w:t>
      </w:r>
    </w:p>
    <w:p w:rsidR="00496A86" w:rsidRPr="00496A86" w:rsidRDefault="00496A86" w:rsidP="00496A86">
      <w:pPr>
        <w:spacing w:after="0" w:line="360" w:lineRule="auto"/>
        <w:jc w:val="center"/>
        <w:rPr>
          <w:rFonts w:ascii="Georgia" w:hAnsi="Georgia" w:cstheme="minorHAnsi"/>
          <w:b/>
          <w:sz w:val="20"/>
          <w:szCs w:val="20"/>
        </w:rPr>
      </w:pPr>
    </w:p>
    <w:p w:rsidR="00C17AEC" w:rsidRPr="00496A86" w:rsidRDefault="00C17AEC"/>
    <w:sectPr w:rsidR="00C17AEC" w:rsidRPr="00496A86" w:rsidSect="00DE5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815"/>
    <w:multiLevelType w:val="multilevel"/>
    <w:tmpl w:val="81FAB2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86"/>
    <w:rsid w:val="00093DC2"/>
    <w:rsid w:val="003379C6"/>
    <w:rsid w:val="00496A86"/>
    <w:rsid w:val="00C17AEC"/>
    <w:rsid w:val="00C8385A"/>
    <w:rsid w:val="00CF41FF"/>
    <w:rsid w:val="00DE09B7"/>
    <w:rsid w:val="00D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F9A"/>
  <w15:chartTrackingRefBased/>
  <w15:docId w15:val="{A56A1AC8-3466-41EA-95EC-417D4792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6A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96A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maryniak@us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agina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dutka@us.edu.pl" TargetMode="External"/><Relationship Id="rId11" Type="http://schemas.openxmlformats.org/officeDocument/2006/relationships/hyperlink" Target="mailto:wioletta.wilczek@us.edu.pl" TargetMode="External"/><Relationship Id="rId5" Type="http://schemas.openxmlformats.org/officeDocument/2006/relationships/hyperlink" Target="mailto:bernadetta.ciesek@us.edu.pl" TargetMode="External"/><Relationship Id="rId10" Type="http://schemas.openxmlformats.org/officeDocument/2006/relationships/hyperlink" Target="mailto:ewa.ulitzka@u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pawlus@u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4</cp:revision>
  <dcterms:created xsi:type="dcterms:W3CDTF">2024-06-14T12:08:00Z</dcterms:created>
  <dcterms:modified xsi:type="dcterms:W3CDTF">2024-06-18T10:42:00Z</dcterms:modified>
</cp:coreProperties>
</file>