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44" w:rsidRPr="0016496A" w:rsidRDefault="00DB1B44" w:rsidP="0016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HARMONOGRAM</w:t>
      </w:r>
      <w:r w:rsidR="0016496A"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2F72"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ZIMOWEJ</w:t>
      </w:r>
      <w:r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EGZAMINACYJNEJ</w:t>
      </w:r>
    </w:p>
    <w:p w:rsidR="00592F72" w:rsidRPr="0016496A" w:rsidRDefault="00592F72" w:rsidP="0016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4D35D6"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ROKU AKADEMICKIM</w:t>
      </w:r>
      <w:r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4D35D6"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 w:rsidR="004D35D6" w:rsidRPr="0016496A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</w:p>
    <w:p w:rsidR="00DB1B44" w:rsidRDefault="00DB1B44" w:rsidP="004D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35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FILOLOGIA POLSKA </w:t>
      </w:r>
      <w:r w:rsidR="004D35D6" w:rsidRPr="004D35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Pr="004D35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D35D6" w:rsidRPr="004D35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STOPIEŃ</w:t>
      </w:r>
    </w:p>
    <w:p w:rsidR="0016496A" w:rsidRPr="004D35D6" w:rsidRDefault="0016496A" w:rsidP="004D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1B44" w:rsidRPr="004D35D6" w:rsidRDefault="004D35D6" w:rsidP="004D35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5A5A5" w:themeColor="accent3"/>
          <w:sz w:val="28"/>
          <w:szCs w:val="28"/>
          <w:u w:val="single"/>
          <w:lang w:eastAsia="pl-PL"/>
        </w:rPr>
      </w:pPr>
      <w:r w:rsidRPr="004D35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 ROK</w:t>
      </w:r>
    </w:p>
    <w:p w:rsidR="00DB1B44" w:rsidRPr="004D35D6" w:rsidRDefault="00DB1B44" w:rsidP="004D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36"/>
        <w:gridCol w:w="3260"/>
      </w:tblGrid>
      <w:tr w:rsidR="00DB1B44" w:rsidRPr="004D35D6" w:rsidTr="008E015C">
        <w:trPr>
          <w:trHeight w:val="42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4D35D6" w:rsidRDefault="00DB1B44" w:rsidP="004D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A5A5" w:themeColor="accent3"/>
                <w:sz w:val="28"/>
                <w:szCs w:val="28"/>
                <w:lang w:eastAsia="pl-PL"/>
              </w:rPr>
            </w:pP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  <w:r w:rsidR="008E0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 języka polskiego</w:t>
            </w:r>
          </w:p>
        </w:tc>
      </w:tr>
      <w:tr w:rsidR="008E015C" w:rsidRPr="00FD0CC6" w:rsidTr="00EB2EEE">
        <w:trPr>
          <w:trHeight w:val="403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B549DE" w:rsidRPr="005A3E9E" w:rsidTr="008502AB">
        <w:trPr>
          <w:trHeight w:val="600"/>
        </w:trPr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49DE" w:rsidRPr="005A3E9E" w:rsidRDefault="00B549DE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Magdalena Pastuch prof. UŚ</w:t>
            </w:r>
          </w:p>
        </w:tc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</w:tcPr>
          <w:p w:rsidR="00B549DE" w:rsidRPr="005A3E9E" w:rsidRDefault="00B549DE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 czerwca, g. 11-13, tryb online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49DE" w:rsidRPr="005A3E9E" w:rsidRDefault="00B549DE" w:rsidP="00850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września, g. 11-13 tryb online (chyba że będzie inna możliwość)</w:t>
            </w:r>
          </w:p>
        </w:tc>
      </w:tr>
    </w:tbl>
    <w:p w:rsidR="00DB1B44" w:rsidRPr="004D35D6" w:rsidRDefault="00DB1B44" w:rsidP="004D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DB1B44" w:rsidRPr="004D35D6" w:rsidTr="008E015C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B1B44" w:rsidRPr="008E015C" w:rsidRDefault="00DB1B44" w:rsidP="004D3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  <w:r w:rsidR="004D35D6"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Metodologia badań </w:t>
            </w:r>
            <w:r w:rsidR="008E0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literackich</w:t>
            </w:r>
          </w:p>
        </w:tc>
      </w:tr>
      <w:tr w:rsidR="008E015C" w:rsidRPr="00FD0CC6" w:rsidTr="008E015C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15C" w:rsidRPr="00FD0CC6" w:rsidRDefault="008E015C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501D16" w:rsidRPr="005A3E9E" w:rsidTr="00AF1A1A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prof. dr hab.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Aleksander Nawarecki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 czerwca godz. 11.00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(egz. pisemny on-line)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 września 12.00</w:t>
            </w:r>
          </w:p>
          <w:p w:rsidR="00501D16" w:rsidRPr="005A3E9E" w:rsidRDefault="008B6CD7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(egz. pisemny on-line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ew. s. 413) </w:t>
            </w:r>
          </w:p>
        </w:tc>
      </w:tr>
      <w:tr w:rsidR="00501D16" w:rsidRPr="005A3E9E" w:rsidTr="00AF1A1A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Dr hab. Anna Szawerna –Dyrszka prof. UŚ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 czerwca godz. 11.00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(egz. pisemny on-line)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 września, godz. 12.00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s. 416</w:t>
            </w:r>
          </w:p>
        </w:tc>
      </w:tr>
      <w:tr w:rsidR="00501D16" w:rsidRPr="005A3E9E" w:rsidTr="00AF1A1A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Dr hab. Mariusz Jochemczyk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8B6CD7" w:rsidRPr="005A3E9E" w:rsidRDefault="008B6CD7" w:rsidP="008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 czerwca godz. 11.00</w:t>
            </w:r>
          </w:p>
          <w:p w:rsidR="00501D16" w:rsidRPr="005A3E9E" w:rsidRDefault="008B6CD7" w:rsidP="008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(egz. pisemny on-line)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 września, godz. 12.00</w:t>
            </w:r>
          </w:p>
          <w:p w:rsidR="00501D16" w:rsidRPr="005A3E9E" w:rsidRDefault="00501D16" w:rsidP="00AF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s. 415</w:t>
            </w:r>
          </w:p>
        </w:tc>
      </w:tr>
    </w:tbl>
    <w:p w:rsidR="001677CA" w:rsidRDefault="001677CA" w:rsidP="004D3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16496A" w:rsidRPr="004D35D6" w:rsidTr="0000202A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16496A" w:rsidRPr="008E015C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Nowoczesne wydawnictwo – organizacja, marketing, strategie wydawnicze</w:t>
            </w:r>
          </w:p>
        </w:tc>
      </w:tr>
      <w:tr w:rsidR="0016496A" w:rsidRPr="00FD0CC6" w:rsidTr="00EB2EEE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16496A" w:rsidRPr="005A3E9E" w:rsidTr="00EB2EEE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496A" w:rsidRPr="005A3E9E" w:rsidRDefault="0016496A" w:rsidP="0016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dr hab. Magdalena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Piekara</w:t>
            </w:r>
            <w:proofErr w:type="spellEnd"/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prof. UŚ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6496A" w:rsidRPr="005A3E9E" w:rsidRDefault="008B6CD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ustnie, zdalnie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96A" w:rsidRPr="005A3E9E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82EC7" w:rsidRDefault="00582EC7" w:rsidP="004D3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16496A" w:rsidRPr="004D35D6" w:rsidTr="0000202A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16496A" w:rsidRPr="008E015C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Dydaktyka języka polskiego</w:t>
            </w:r>
          </w:p>
        </w:tc>
      </w:tr>
      <w:tr w:rsidR="0016496A" w:rsidRPr="00FD0CC6" w:rsidTr="00EB2EEE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96A" w:rsidRPr="00FD0CC6" w:rsidRDefault="0016496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16496A" w:rsidRPr="005A3E9E" w:rsidTr="00EB2EEE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496A" w:rsidRPr="005A3E9E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Prof. </w:t>
            </w:r>
            <w:r w:rsidR="0016496A"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dr hab. 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Bernadeta</w:t>
            </w:r>
            <w:r w:rsidR="0016496A"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Niesporek-Szamburska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5A3E9E" w:rsidRPr="005A3E9E" w:rsidRDefault="00330B99" w:rsidP="0033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10, 17 czerwca 2020 </w:t>
            </w:r>
          </w:p>
          <w:p w:rsidR="0016496A" w:rsidRPr="005A3E9E" w:rsidRDefault="00330B99" w:rsidP="0033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9.30-13.00 (on</w:t>
            </w:r>
            <w:r w:rsidR="008B6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line)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2DD" w:rsidRPr="005A3E9E" w:rsidRDefault="009502DD" w:rsidP="00950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9.09.2020</w:t>
            </w:r>
          </w:p>
          <w:p w:rsidR="0016496A" w:rsidRPr="005A3E9E" w:rsidRDefault="009502DD" w:rsidP="00950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9.30-11.00</w:t>
            </w:r>
          </w:p>
        </w:tc>
      </w:tr>
      <w:tr w:rsidR="00390917" w:rsidRPr="005A3E9E" w:rsidTr="00EB2EEE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5A3E9E" w:rsidRDefault="00330B99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Prof. dr hab. Helena Synowiec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Default="004C5EAA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22 VI godz. 10.00-15.00</w:t>
            </w:r>
          </w:p>
          <w:p w:rsidR="008B6CD7" w:rsidRPr="005A3E9E" w:rsidRDefault="008B6CD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zdalnie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5A3E9E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82EC7" w:rsidRDefault="00582EC7" w:rsidP="004D3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390917" w:rsidRPr="004D35D6" w:rsidTr="00B549DE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390917" w:rsidRPr="008E015C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Dydaktyka literatury</w:t>
            </w:r>
          </w:p>
        </w:tc>
      </w:tr>
      <w:tr w:rsidR="00390917" w:rsidRPr="00FD0CC6" w:rsidTr="00B549DE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B549DE" w:rsidRPr="005A3E9E" w:rsidTr="00B549D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9DE" w:rsidRPr="005A3E9E" w:rsidRDefault="00B5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Ewa Ogłoza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9DE" w:rsidRPr="005A3E9E" w:rsidRDefault="00B549DE" w:rsidP="005A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12 czerwca 2020</w:t>
            </w:r>
            <w:r w:rsid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(on</w:t>
            </w:r>
            <w:r w:rsidR="008B6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line)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549DE" w:rsidRPr="005A3E9E" w:rsidRDefault="00B549DE" w:rsidP="005A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26 czerwca 202</w:t>
            </w:r>
            <w:r w:rsid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0 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(on</w:t>
            </w:r>
            <w:r w:rsidR="008B6C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line)</w:t>
            </w:r>
          </w:p>
        </w:tc>
      </w:tr>
    </w:tbl>
    <w:p w:rsidR="00390917" w:rsidRDefault="00390917" w:rsidP="004D3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390917" w:rsidRPr="004D35D6" w:rsidTr="0000202A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390917" w:rsidRPr="008E015C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 w:rsidRPr="00901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Nauczanie języka polskiego jako obcego/drugiego I</w:t>
            </w:r>
          </w:p>
        </w:tc>
      </w:tr>
      <w:tr w:rsidR="00390917" w:rsidRPr="00FD0CC6" w:rsidTr="00EB2EEE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390917" w:rsidRPr="005A3E9E" w:rsidTr="00EB2EEE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5A3E9E" w:rsidRDefault="0003474B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Prof. dr hab. Jolanta Tambor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Default="00B01904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 czerwca 2020 godz. 11.30</w:t>
            </w:r>
          </w:p>
          <w:p w:rsidR="008B6CD7" w:rsidRPr="005A3E9E" w:rsidRDefault="008B6CD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zdalnie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5A3E9E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390917" w:rsidRPr="004D35D6" w:rsidRDefault="00390917" w:rsidP="003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4A10A1" w:rsidRPr="004D35D6" w:rsidTr="00047843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4A10A1" w:rsidRPr="008E015C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Podstawy fonetyki i prawidła wymowy polskiej</w:t>
            </w:r>
          </w:p>
        </w:tc>
      </w:tr>
      <w:tr w:rsidR="004A10A1" w:rsidRPr="00FD0CC6" w:rsidTr="00047843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4A10A1" w:rsidRPr="005A3E9E" w:rsidTr="00047843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Marcin Maciołek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8.06.2020, godz. 10.00-11.00, on-line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21.09.2020, godz. 9.00-10.00</w:t>
            </w:r>
          </w:p>
        </w:tc>
      </w:tr>
    </w:tbl>
    <w:p w:rsidR="004A10A1" w:rsidRDefault="004A10A1" w:rsidP="004A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4A10A1" w:rsidRPr="004D35D6" w:rsidTr="00047843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4A10A1" w:rsidRPr="008E015C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Praktyczna gramatyka języka polskiego z elementami gramatyki porównawczej</w:t>
            </w:r>
          </w:p>
        </w:tc>
      </w:tr>
      <w:tr w:rsidR="004A10A1" w:rsidRPr="00FD0CC6" w:rsidTr="00047843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0A1" w:rsidRPr="00FD0CC6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4A10A1" w:rsidRPr="005A3E9E" w:rsidTr="00047843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Marcin Maciołek</w:t>
            </w:r>
          </w:p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 Małgorzata </w:t>
            </w:r>
            <w:proofErr w:type="spellStart"/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Smereczniak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12.06.2020, godz. 10.00-12.00, on-line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0A1" w:rsidRPr="005A3E9E" w:rsidRDefault="004A10A1" w:rsidP="0004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22.09.2020, godz. 9.00-11.00</w:t>
            </w:r>
          </w:p>
        </w:tc>
      </w:tr>
    </w:tbl>
    <w:p w:rsidR="00390917" w:rsidRDefault="0039091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B1B44" w:rsidRPr="004D35D6" w:rsidRDefault="00DB1B44" w:rsidP="004D35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D35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II </w:t>
      </w:r>
      <w:r w:rsidR="004D35D6" w:rsidRPr="004D35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ROK</w:t>
      </w:r>
    </w:p>
    <w:p w:rsidR="00390917" w:rsidRDefault="00390917" w:rsidP="003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402"/>
        <w:gridCol w:w="3260"/>
      </w:tblGrid>
      <w:tr w:rsidR="00390917" w:rsidRPr="004D35D6" w:rsidTr="0000202A">
        <w:trPr>
          <w:trHeight w:val="470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390917" w:rsidRPr="008E015C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Pr="004D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Literatura a inne sztuki</w:t>
            </w:r>
          </w:p>
        </w:tc>
      </w:tr>
      <w:tr w:rsidR="00390917" w:rsidRPr="00FD0CC6" w:rsidTr="00EB2EEE">
        <w:trPr>
          <w:trHeight w:val="403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egzaminatorzy: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 termin (dzień, godzina, sala):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FD0CC6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II 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0CC6">
              <w:rPr>
                <w:rFonts w:ascii="Times New Roman" w:eastAsia="Times New Roman" w:hAnsi="Times New Roman" w:cs="Times New Roman"/>
                <w:lang w:eastAsia="pl-PL"/>
              </w:rPr>
              <w:t>(dzień, godzina, sala):</w:t>
            </w:r>
          </w:p>
        </w:tc>
      </w:tr>
      <w:tr w:rsidR="00390917" w:rsidRPr="005A3E9E" w:rsidTr="00EB2EEE">
        <w:trPr>
          <w:trHeight w:val="60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90917" w:rsidRPr="005A3E9E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A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Anna Kałuża, prof. UŚ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390917" w:rsidRDefault="000841D2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 czerwca</w:t>
            </w:r>
            <w:r w:rsidR="005B0C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godz. 13.45</w:t>
            </w:r>
          </w:p>
          <w:p w:rsidR="008B6CD7" w:rsidRPr="005A3E9E" w:rsidRDefault="008B6CD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(MC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917" w:rsidRPr="005A3E9E" w:rsidRDefault="00390917" w:rsidP="00EB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390917" w:rsidRPr="004D35D6" w:rsidRDefault="00390917" w:rsidP="0039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917" w:rsidRPr="004D35D6" w:rsidSect="004D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907"/>
    <w:multiLevelType w:val="hybridMultilevel"/>
    <w:tmpl w:val="DE70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0CF"/>
    <w:multiLevelType w:val="hybridMultilevel"/>
    <w:tmpl w:val="D2AA4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4F0"/>
    <w:multiLevelType w:val="hybridMultilevel"/>
    <w:tmpl w:val="D2AA4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6BC7"/>
    <w:multiLevelType w:val="hybridMultilevel"/>
    <w:tmpl w:val="3DCC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359B"/>
    <w:multiLevelType w:val="hybridMultilevel"/>
    <w:tmpl w:val="DE70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1F"/>
    <w:rsid w:val="0000202A"/>
    <w:rsid w:val="0003474B"/>
    <w:rsid w:val="000464BE"/>
    <w:rsid w:val="000841D2"/>
    <w:rsid w:val="000853BF"/>
    <w:rsid w:val="000901D1"/>
    <w:rsid w:val="000A177A"/>
    <w:rsid w:val="000C4873"/>
    <w:rsid w:val="00115EE9"/>
    <w:rsid w:val="0016496A"/>
    <w:rsid w:val="001677CA"/>
    <w:rsid w:val="00182F1C"/>
    <w:rsid w:val="001D6A1A"/>
    <w:rsid w:val="001F34E3"/>
    <w:rsid w:val="002755DD"/>
    <w:rsid w:val="00280BCC"/>
    <w:rsid w:val="002C4300"/>
    <w:rsid w:val="00330B99"/>
    <w:rsid w:val="0036605C"/>
    <w:rsid w:val="00390917"/>
    <w:rsid w:val="0039389B"/>
    <w:rsid w:val="003C3FFD"/>
    <w:rsid w:val="0040276A"/>
    <w:rsid w:val="004A10A1"/>
    <w:rsid w:val="004C5535"/>
    <w:rsid w:val="004C5EAA"/>
    <w:rsid w:val="004D35D6"/>
    <w:rsid w:val="00501D16"/>
    <w:rsid w:val="00582EC7"/>
    <w:rsid w:val="00592F72"/>
    <w:rsid w:val="005A3E9E"/>
    <w:rsid w:val="005B0C0C"/>
    <w:rsid w:val="005F312B"/>
    <w:rsid w:val="0063135C"/>
    <w:rsid w:val="00716593"/>
    <w:rsid w:val="00735F0A"/>
    <w:rsid w:val="007570C9"/>
    <w:rsid w:val="007C152C"/>
    <w:rsid w:val="007E47E3"/>
    <w:rsid w:val="00806C06"/>
    <w:rsid w:val="0088131C"/>
    <w:rsid w:val="008B6CD7"/>
    <w:rsid w:val="008E015C"/>
    <w:rsid w:val="00901D7E"/>
    <w:rsid w:val="0093059B"/>
    <w:rsid w:val="009409E9"/>
    <w:rsid w:val="009502DD"/>
    <w:rsid w:val="00964213"/>
    <w:rsid w:val="009F6EB2"/>
    <w:rsid w:val="00A10A90"/>
    <w:rsid w:val="00A47593"/>
    <w:rsid w:val="00B01904"/>
    <w:rsid w:val="00B549DE"/>
    <w:rsid w:val="00B8251F"/>
    <w:rsid w:val="00BA267C"/>
    <w:rsid w:val="00C33567"/>
    <w:rsid w:val="00C70A9B"/>
    <w:rsid w:val="00CA5410"/>
    <w:rsid w:val="00D25DC9"/>
    <w:rsid w:val="00D4560E"/>
    <w:rsid w:val="00DB1B44"/>
    <w:rsid w:val="00DF1B0D"/>
    <w:rsid w:val="00DF2AA3"/>
    <w:rsid w:val="00DF328F"/>
    <w:rsid w:val="00E7036D"/>
    <w:rsid w:val="00E76BD0"/>
    <w:rsid w:val="00E771BB"/>
    <w:rsid w:val="00E960F0"/>
    <w:rsid w:val="00EC414D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B7D"/>
  <w15:chartTrackingRefBased/>
  <w15:docId w15:val="{09E1E329-01E7-4CD1-B8FB-2D6E309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user</cp:lastModifiedBy>
  <cp:revision>3</cp:revision>
  <cp:lastPrinted>2020-06-01T11:45:00Z</cp:lastPrinted>
  <dcterms:created xsi:type="dcterms:W3CDTF">2020-06-02T13:08:00Z</dcterms:created>
  <dcterms:modified xsi:type="dcterms:W3CDTF">2020-06-02T13:08:00Z</dcterms:modified>
</cp:coreProperties>
</file>