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FF58" w14:textId="77777777" w:rsidR="00C44D15" w:rsidRDefault="00C44D15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058C9A28" w14:textId="77777777" w:rsidR="003C6EEB" w:rsidRPr="00E66066" w:rsidRDefault="00E66066" w:rsidP="00E66066">
      <w:pPr>
        <w:spacing w:after="0" w:line="240" w:lineRule="auto"/>
        <w:jc w:val="center"/>
        <w:rPr>
          <w:b/>
        </w:rPr>
      </w:pPr>
      <w:r w:rsidRPr="00E66066">
        <w:rPr>
          <w:b/>
        </w:rPr>
        <w:t>I ROK KULTUROZNAWSTWA, STUDIA STACJONARNE</w:t>
      </w:r>
    </w:p>
    <w:p w14:paraId="7E029E92" w14:textId="77777777" w:rsidR="00E66066" w:rsidRDefault="00E66066" w:rsidP="00E66066">
      <w:pPr>
        <w:spacing w:after="0" w:line="240" w:lineRule="auto"/>
        <w:jc w:val="center"/>
      </w:pPr>
      <w:r>
        <w:t xml:space="preserve">trzyletnie licencjackie – I stopnia </w:t>
      </w:r>
    </w:p>
    <w:p w14:paraId="458A4BC6" w14:textId="77777777" w:rsidR="00E66066" w:rsidRDefault="00E66066" w:rsidP="00E66066">
      <w:pPr>
        <w:spacing w:after="0" w:line="240" w:lineRule="auto"/>
        <w:jc w:val="center"/>
      </w:pPr>
    </w:p>
    <w:p w14:paraId="6589CF68" w14:textId="77777777" w:rsidR="00E66066" w:rsidRDefault="00E66066" w:rsidP="00E66066">
      <w:pPr>
        <w:spacing w:after="0" w:line="240" w:lineRule="auto"/>
        <w:jc w:val="center"/>
        <w:rPr>
          <w:b/>
        </w:rPr>
      </w:pPr>
      <w:r>
        <w:t xml:space="preserve">specjalność: </w:t>
      </w:r>
      <w:r>
        <w:rPr>
          <w:b/>
        </w:rPr>
        <w:t>przestrzenie kultury</w:t>
      </w:r>
    </w:p>
    <w:p w14:paraId="72E6B8DF" w14:textId="77777777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245C70">
        <w:rPr>
          <w:b/>
        </w:rPr>
        <w:t>201</w:t>
      </w:r>
      <w:r w:rsidR="00C5206E">
        <w:rPr>
          <w:b/>
        </w:rPr>
        <w:t>9/2020</w:t>
      </w:r>
    </w:p>
    <w:p w14:paraId="184F3907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40"/>
        <w:gridCol w:w="2663"/>
        <w:gridCol w:w="715"/>
        <w:gridCol w:w="418"/>
        <w:gridCol w:w="391"/>
        <w:gridCol w:w="418"/>
        <w:gridCol w:w="418"/>
        <w:gridCol w:w="435"/>
        <w:gridCol w:w="593"/>
        <w:gridCol w:w="740"/>
        <w:gridCol w:w="932"/>
      </w:tblGrid>
      <w:tr w:rsidR="00631005" w:rsidRPr="0074097E" w14:paraId="17207685" w14:textId="16A87DC7" w:rsidTr="00C51772">
        <w:tc>
          <w:tcPr>
            <w:tcW w:w="1339" w:type="dxa"/>
            <w:gridSpan w:val="2"/>
            <w:vMerge w:val="restart"/>
          </w:tcPr>
          <w:p w14:paraId="324B7851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663" w:type="dxa"/>
            <w:vMerge w:val="restart"/>
          </w:tcPr>
          <w:p w14:paraId="14538CCD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3388" w:type="dxa"/>
            <w:gridSpan w:val="7"/>
          </w:tcPr>
          <w:p w14:paraId="644D51FD" w14:textId="77777777" w:rsidR="00631005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054F35A0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4AC8DF04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631005" w:rsidRPr="0074097E" w14:paraId="5DBFF25E" w14:textId="4C17E1BE" w:rsidTr="00C51772">
        <w:tc>
          <w:tcPr>
            <w:tcW w:w="1339" w:type="dxa"/>
            <w:gridSpan w:val="2"/>
            <w:vMerge/>
          </w:tcPr>
          <w:p w14:paraId="536F8C87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3" w:type="dxa"/>
            <w:vMerge/>
          </w:tcPr>
          <w:p w14:paraId="796F0A6E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33F013AD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18" w:type="dxa"/>
          </w:tcPr>
          <w:p w14:paraId="1C2F951D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91" w:type="dxa"/>
          </w:tcPr>
          <w:p w14:paraId="68783507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18" w:type="dxa"/>
          </w:tcPr>
          <w:p w14:paraId="66972FEC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18" w:type="dxa"/>
          </w:tcPr>
          <w:p w14:paraId="51165D88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5" w:type="dxa"/>
          </w:tcPr>
          <w:p w14:paraId="620EFA5A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93" w:type="dxa"/>
          </w:tcPr>
          <w:p w14:paraId="73A747A0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</w:t>
            </w:r>
            <w:proofErr w:type="spellEnd"/>
          </w:p>
        </w:tc>
        <w:tc>
          <w:tcPr>
            <w:tcW w:w="740" w:type="dxa"/>
            <w:vMerge/>
          </w:tcPr>
          <w:p w14:paraId="7373CBC5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3C5D2E24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1005" w:rsidRPr="0074097E" w14:paraId="13D2F54D" w14:textId="00E5C802" w:rsidTr="00C51772">
        <w:tc>
          <w:tcPr>
            <w:tcW w:w="699" w:type="dxa"/>
          </w:tcPr>
          <w:p w14:paraId="27C1F171" w14:textId="77777777" w:rsidR="00631005" w:rsidRDefault="00631005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11"/>
          </w:tcPr>
          <w:p w14:paraId="5658481A" w14:textId="77777777" w:rsidR="00631005" w:rsidRPr="0074097E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1.</w:t>
            </w:r>
          </w:p>
        </w:tc>
      </w:tr>
      <w:tr w:rsidR="00631005" w:rsidRPr="0074097E" w14:paraId="68E9C695" w14:textId="625A29CC" w:rsidTr="00C51772">
        <w:tc>
          <w:tcPr>
            <w:tcW w:w="1339" w:type="dxa"/>
            <w:gridSpan w:val="2"/>
          </w:tcPr>
          <w:p w14:paraId="1F193503" w14:textId="77777777" w:rsidR="00631005" w:rsidRPr="000A3213" w:rsidRDefault="00631005" w:rsidP="00E660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02-K01SN-12-01</w:t>
            </w:r>
          </w:p>
        </w:tc>
        <w:tc>
          <w:tcPr>
            <w:tcW w:w="2663" w:type="dxa"/>
          </w:tcPr>
          <w:p w14:paraId="251363BF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filozofii (starożytność i średniowiecze)</w:t>
            </w:r>
          </w:p>
        </w:tc>
        <w:tc>
          <w:tcPr>
            <w:tcW w:w="715" w:type="dxa"/>
          </w:tcPr>
          <w:p w14:paraId="73E65DF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67AED24C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38C68F3E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34720B00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61CD1CC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6AA94DEF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7C1FA6F5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554FCBD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0870C2B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0FDC0D52" w14:textId="56481F7B" w:rsidTr="00C51772">
        <w:tc>
          <w:tcPr>
            <w:tcW w:w="1339" w:type="dxa"/>
            <w:gridSpan w:val="2"/>
          </w:tcPr>
          <w:p w14:paraId="6B742A80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12-03</w:t>
            </w:r>
          </w:p>
        </w:tc>
        <w:tc>
          <w:tcPr>
            <w:tcW w:w="2663" w:type="dxa"/>
          </w:tcPr>
          <w:p w14:paraId="628F71AD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Polski</w:t>
            </w:r>
          </w:p>
        </w:tc>
        <w:tc>
          <w:tcPr>
            <w:tcW w:w="715" w:type="dxa"/>
          </w:tcPr>
          <w:p w14:paraId="3408D962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52884EC8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524321C0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7472AD72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6E74E16D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14F90BE9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314AA01E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16ED7AC3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2F8B58D7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1F639CD6" w14:textId="246D2C80" w:rsidTr="00C51772">
        <w:tc>
          <w:tcPr>
            <w:tcW w:w="1339" w:type="dxa"/>
            <w:gridSpan w:val="2"/>
          </w:tcPr>
          <w:p w14:paraId="07F7B4C5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12-08</w:t>
            </w:r>
          </w:p>
        </w:tc>
        <w:tc>
          <w:tcPr>
            <w:tcW w:w="2663" w:type="dxa"/>
          </w:tcPr>
          <w:p w14:paraId="44DEA2F6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Literackie reprezentacje rzeczywistości</w:t>
            </w:r>
          </w:p>
        </w:tc>
        <w:tc>
          <w:tcPr>
            <w:tcW w:w="715" w:type="dxa"/>
          </w:tcPr>
          <w:p w14:paraId="2C1E9674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</w:tcPr>
          <w:p w14:paraId="2C7EA6E0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1" w:type="dxa"/>
          </w:tcPr>
          <w:p w14:paraId="11D4A4D6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25C467D5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7AD011CB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1B479A86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24FFD13C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50ABA60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079CA49C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2D69B4B7" w14:textId="7B34EA23" w:rsidTr="00C51772">
        <w:tc>
          <w:tcPr>
            <w:tcW w:w="1339" w:type="dxa"/>
            <w:gridSpan w:val="2"/>
          </w:tcPr>
          <w:p w14:paraId="4B847F01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12-09</w:t>
            </w:r>
          </w:p>
        </w:tc>
        <w:tc>
          <w:tcPr>
            <w:tcW w:w="2663" w:type="dxa"/>
          </w:tcPr>
          <w:p w14:paraId="35092B38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Obrazy świata w literaturze</w:t>
            </w:r>
          </w:p>
        </w:tc>
        <w:tc>
          <w:tcPr>
            <w:tcW w:w="715" w:type="dxa"/>
          </w:tcPr>
          <w:p w14:paraId="3BCBE5BA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1838D701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579D1150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3FADFCA2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0C1B323" w14:textId="77777777" w:rsidR="00631005" w:rsidRPr="000A3213" w:rsidRDefault="00631005" w:rsidP="00C5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720208D9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531A6371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665D492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7B98BBCD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71C354A5" w14:textId="606B0062" w:rsidTr="00C51772">
        <w:tc>
          <w:tcPr>
            <w:tcW w:w="1339" w:type="dxa"/>
            <w:gridSpan w:val="2"/>
          </w:tcPr>
          <w:p w14:paraId="4B469317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12-06</w:t>
            </w:r>
          </w:p>
        </w:tc>
        <w:tc>
          <w:tcPr>
            <w:tcW w:w="2663" w:type="dxa"/>
          </w:tcPr>
          <w:p w14:paraId="6D85C58D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Socjologia kultury</w:t>
            </w:r>
          </w:p>
        </w:tc>
        <w:tc>
          <w:tcPr>
            <w:tcW w:w="715" w:type="dxa"/>
          </w:tcPr>
          <w:p w14:paraId="3FF89727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3ECB806B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200A6D21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4B093FD0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3CE1EA93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41F0E557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519B0F93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44B1537E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1DCE17D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180C5E26" w14:textId="434EEAC1" w:rsidTr="00C51772">
        <w:tc>
          <w:tcPr>
            <w:tcW w:w="1339" w:type="dxa"/>
            <w:gridSpan w:val="2"/>
          </w:tcPr>
          <w:p w14:paraId="6D932EC8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16-56</w:t>
            </w:r>
          </w:p>
        </w:tc>
        <w:tc>
          <w:tcPr>
            <w:tcW w:w="2663" w:type="dxa"/>
          </w:tcPr>
          <w:p w14:paraId="42769DC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publicystyczne</w:t>
            </w:r>
          </w:p>
        </w:tc>
        <w:tc>
          <w:tcPr>
            <w:tcW w:w="715" w:type="dxa"/>
          </w:tcPr>
          <w:p w14:paraId="5B8F9D27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</w:tcPr>
          <w:p w14:paraId="2F8CD469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48BD818F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29201461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4EBAA76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69B3FB6B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38C12724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65075FC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6F31F8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3B013921" w14:textId="12776488" w:rsidTr="00C51772">
        <w:tc>
          <w:tcPr>
            <w:tcW w:w="1339" w:type="dxa"/>
            <w:gridSpan w:val="2"/>
          </w:tcPr>
          <w:p w14:paraId="2D8499D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12-02</w:t>
            </w:r>
          </w:p>
        </w:tc>
        <w:tc>
          <w:tcPr>
            <w:tcW w:w="2663" w:type="dxa"/>
          </w:tcPr>
          <w:p w14:paraId="530DC1BD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kulturoznawstwa</w:t>
            </w:r>
          </w:p>
        </w:tc>
        <w:tc>
          <w:tcPr>
            <w:tcW w:w="715" w:type="dxa"/>
          </w:tcPr>
          <w:p w14:paraId="51CE4F3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72C0FB57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70773210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27C87A96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5113A030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78F52727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6FEBFB93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4B1F32B5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6E930C9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31005" w:rsidRPr="0074097E" w14:paraId="62B10B99" w14:textId="0F5FD730" w:rsidTr="00C51772">
        <w:tc>
          <w:tcPr>
            <w:tcW w:w="1339" w:type="dxa"/>
            <w:gridSpan w:val="2"/>
          </w:tcPr>
          <w:p w14:paraId="38F983FA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12-11</w:t>
            </w:r>
          </w:p>
        </w:tc>
        <w:tc>
          <w:tcPr>
            <w:tcW w:w="2663" w:type="dxa"/>
          </w:tcPr>
          <w:p w14:paraId="5748D141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do </w:t>
            </w:r>
            <w:proofErr w:type="spellStart"/>
            <w:r>
              <w:rPr>
                <w:sz w:val="18"/>
                <w:szCs w:val="18"/>
              </w:rPr>
              <w:t>medioznawstwa</w:t>
            </w:r>
            <w:proofErr w:type="spellEnd"/>
          </w:p>
        </w:tc>
        <w:tc>
          <w:tcPr>
            <w:tcW w:w="715" w:type="dxa"/>
          </w:tcPr>
          <w:p w14:paraId="1F9096BD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08F38843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1BF1D47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BD2E358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04686371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33BBA092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400BD58F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210CA498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7D13264B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31005" w:rsidRPr="0074097E" w14:paraId="5DC7CBDC" w14:textId="337C5533" w:rsidTr="00C51772">
        <w:tc>
          <w:tcPr>
            <w:tcW w:w="1339" w:type="dxa"/>
            <w:gridSpan w:val="2"/>
          </w:tcPr>
          <w:p w14:paraId="3D16CC44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12-05</w:t>
            </w:r>
          </w:p>
        </w:tc>
        <w:tc>
          <w:tcPr>
            <w:tcW w:w="2663" w:type="dxa"/>
          </w:tcPr>
          <w:p w14:paraId="2EA724D2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nauki o teatrze</w:t>
            </w:r>
          </w:p>
        </w:tc>
        <w:tc>
          <w:tcPr>
            <w:tcW w:w="715" w:type="dxa"/>
          </w:tcPr>
          <w:p w14:paraId="5D3C5724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6EE7EB86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52435FA7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7DB959C3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4AB594B6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3316E229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0FEF02C8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F4A7BDC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477E9285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5B4183AE" w14:textId="0830C797" w:rsidTr="00C51772">
        <w:tc>
          <w:tcPr>
            <w:tcW w:w="1339" w:type="dxa"/>
            <w:gridSpan w:val="2"/>
          </w:tcPr>
          <w:p w14:paraId="54E4A51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12-10</w:t>
            </w:r>
          </w:p>
        </w:tc>
        <w:tc>
          <w:tcPr>
            <w:tcW w:w="2663" w:type="dxa"/>
          </w:tcPr>
          <w:p w14:paraId="629D5776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teorii komunikacji</w:t>
            </w:r>
          </w:p>
        </w:tc>
        <w:tc>
          <w:tcPr>
            <w:tcW w:w="715" w:type="dxa"/>
          </w:tcPr>
          <w:p w14:paraId="49314559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023E4E5D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1" w:type="dxa"/>
          </w:tcPr>
          <w:p w14:paraId="2B50EFE5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5B10012E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00A1C27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6EE6C0DB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3" w:type="dxa"/>
          </w:tcPr>
          <w:p w14:paraId="258196B5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77F6F0C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6ED422A2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31005" w:rsidRPr="0074097E" w14:paraId="14F9FECF" w14:textId="789B9492" w:rsidTr="00C51772">
        <w:tc>
          <w:tcPr>
            <w:tcW w:w="1339" w:type="dxa"/>
            <w:gridSpan w:val="2"/>
            <w:shd w:val="clear" w:color="auto" w:fill="auto"/>
          </w:tcPr>
          <w:p w14:paraId="7B659A86" w14:textId="77777777" w:rsidR="00631005" w:rsidRPr="0092645D" w:rsidRDefault="00631005" w:rsidP="00F02481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19-60</w:t>
            </w:r>
          </w:p>
        </w:tc>
        <w:tc>
          <w:tcPr>
            <w:tcW w:w="2663" w:type="dxa"/>
            <w:shd w:val="clear" w:color="auto" w:fill="auto"/>
          </w:tcPr>
          <w:p w14:paraId="03E6119A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prawa autorskiego</w:t>
            </w:r>
          </w:p>
        </w:tc>
        <w:tc>
          <w:tcPr>
            <w:tcW w:w="715" w:type="dxa"/>
            <w:shd w:val="clear" w:color="auto" w:fill="auto"/>
          </w:tcPr>
          <w:p w14:paraId="2C3DEB6E" w14:textId="77777777" w:rsidR="00631005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14:paraId="5E7DB46C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77F8ECB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14:paraId="1395C961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14:paraId="745B5A96" w14:textId="77777777" w:rsidR="00631005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14:paraId="6FAF3037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2ED99469" w14:textId="77777777" w:rsidR="00631005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auto"/>
          </w:tcPr>
          <w:p w14:paraId="6C1F3F4F" w14:textId="77777777" w:rsidR="00631005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14:paraId="05CC9843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49FA95F4" w14:textId="54042A6E" w:rsidTr="00C51772">
        <w:tc>
          <w:tcPr>
            <w:tcW w:w="1339" w:type="dxa"/>
            <w:gridSpan w:val="2"/>
            <w:shd w:val="clear" w:color="auto" w:fill="auto"/>
          </w:tcPr>
          <w:p w14:paraId="55B11514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 w:rsidRPr="0092645D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02-K01SN-12-ti</w:t>
            </w:r>
          </w:p>
        </w:tc>
        <w:tc>
          <w:tcPr>
            <w:tcW w:w="2663" w:type="dxa"/>
            <w:shd w:val="clear" w:color="auto" w:fill="auto"/>
          </w:tcPr>
          <w:p w14:paraId="05827DDB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 w:rsidRPr="0092645D">
              <w:rPr>
                <w:sz w:val="18"/>
                <w:szCs w:val="18"/>
              </w:rPr>
              <w:t>Technologie informacyjne</w:t>
            </w:r>
          </w:p>
        </w:tc>
        <w:tc>
          <w:tcPr>
            <w:tcW w:w="715" w:type="dxa"/>
            <w:shd w:val="clear" w:color="auto" w:fill="auto"/>
          </w:tcPr>
          <w:p w14:paraId="7A22E903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14:paraId="2852099C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 w:rsidRPr="0092645D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E476057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 w:rsidRPr="0092645D"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14:paraId="4347CC10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 w:rsidRPr="0092645D"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14:paraId="346C4F5D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5" w:type="dxa"/>
            <w:shd w:val="clear" w:color="auto" w:fill="auto"/>
          </w:tcPr>
          <w:p w14:paraId="3A2D7C8D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 w:rsidRPr="0092645D"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7E0FF7EC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45A71C9C" w14:textId="77777777" w:rsidR="00631005" w:rsidRPr="0092645D" w:rsidRDefault="00631005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14:paraId="37015A86" w14:textId="77777777" w:rsidR="00631005" w:rsidRPr="000A3213" w:rsidRDefault="00631005" w:rsidP="00F02481">
            <w:pPr>
              <w:jc w:val="center"/>
              <w:rPr>
                <w:sz w:val="18"/>
                <w:szCs w:val="18"/>
              </w:rPr>
            </w:pPr>
            <w:r w:rsidRPr="0092645D">
              <w:rPr>
                <w:sz w:val="18"/>
                <w:szCs w:val="18"/>
              </w:rPr>
              <w:t>Z</w:t>
            </w:r>
          </w:p>
        </w:tc>
      </w:tr>
      <w:tr w:rsidR="00631005" w:rsidRPr="0074097E" w14:paraId="4E2F9BC1" w14:textId="52840DA5" w:rsidTr="00C51772">
        <w:tc>
          <w:tcPr>
            <w:tcW w:w="1339" w:type="dxa"/>
            <w:gridSpan w:val="2"/>
            <w:shd w:val="clear" w:color="auto" w:fill="BDD6EE" w:themeFill="accent5" w:themeFillTint="66"/>
          </w:tcPr>
          <w:p w14:paraId="2D57923A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12-04ab</w:t>
            </w:r>
          </w:p>
        </w:tc>
        <w:tc>
          <w:tcPr>
            <w:tcW w:w="2663" w:type="dxa"/>
            <w:shd w:val="clear" w:color="auto" w:fill="BDD6EE" w:themeFill="accent5" w:themeFillTint="66"/>
          </w:tcPr>
          <w:p w14:paraId="139173B8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Dziejopisarstwo polskie do schyłku I Rzeczpospolitej*</w:t>
            </w:r>
          </w:p>
          <w:p w14:paraId="4E11199B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Wybrane zagadnienia z historii Polski od schyłku I Rzeczpospolitej*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1103F41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67576253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BDD6EE" w:themeFill="accent5" w:themeFillTint="66"/>
          </w:tcPr>
          <w:p w14:paraId="1E63EF75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7AE6309F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6BE42AC9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shd w:val="clear" w:color="auto" w:fill="BDD6EE" w:themeFill="accent5" w:themeFillTint="66"/>
          </w:tcPr>
          <w:p w14:paraId="2B4A57EF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3" w:type="dxa"/>
            <w:shd w:val="clear" w:color="auto" w:fill="BDD6EE" w:themeFill="accent5" w:themeFillTint="66"/>
          </w:tcPr>
          <w:p w14:paraId="5E1C297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79708D0E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6DE03A75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29BA368E" w14:textId="364C0612" w:rsidTr="00C51772">
        <w:tc>
          <w:tcPr>
            <w:tcW w:w="1339" w:type="dxa"/>
            <w:gridSpan w:val="2"/>
            <w:shd w:val="clear" w:color="auto" w:fill="AEAAAA" w:themeFill="background2" w:themeFillShade="BF"/>
          </w:tcPr>
          <w:p w14:paraId="137721B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12-jo</w:t>
            </w:r>
          </w:p>
        </w:tc>
        <w:tc>
          <w:tcPr>
            <w:tcW w:w="2663" w:type="dxa"/>
            <w:shd w:val="clear" w:color="auto" w:fill="AEAAAA" w:themeFill="background2" w:themeFillShade="BF"/>
          </w:tcPr>
          <w:p w14:paraId="5C545053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299A75DE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25A886D7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EAAAA" w:themeFill="background2" w:themeFillShade="BF"/>
          </w:tcPr>
          <w:p w14:paraId="4D499AA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1BBDF8FE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6205EE54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  <w:shd w:val="clear" w:color="auto" w:fill="AEAAAA" w:themeFill="background2" w:themeFillShade="BF"/>
          </w:tcPr>
          <w:p w14:paraId="1895065A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  <w:shd w:val="clear" w:color="auto" w:fill="AEAAAA" w:themeFill="background2" w:themeFillShade="BF"/>
          </w:tcPr>
          <w:p w14:paraId="28216B83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EAAAA" w:themeFill="background2" w:themeFillShade="BF"/>
          </w:tcPr>
          <w:p w14:paraId="252638A3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EAAAA" w:themeFill="background2" w:themeFillShade="BF"/>
          </w:tcPr>
          <w:p w14:paraId="465799F5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2049FF7F" w14:textId="59F5FF04" w:rsidTr="00C51772">
        <w:tc>
          <w:tcPr>
            <w:tcW w:w="1339" w:type="dxa"/>
            <w:gridSpan w:val="2"/>
            <w:shd w:val="clear" w:color="auto" w:fill="AEAAAA" w:themeFill="background2" w:themeFillShade="BF"/>
          </w:tcPr>
          <w:p w14:paraId="67CBA44C" w14:textId="77777777" w:rsidR="00631005" w:rsidRPr="000A3213" w:rsidRDefault="00631005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12-wf</w:t>
            </w:r>
          </w:p>
        </w:tc>
        <w:tc>
          <w:tcPr>
            <w:tcW w:w="2663" w:type="dxa"/>
            <w:shd w:val="clear" w:color="auto" w:fill="AEAAAA" w:themeFill="background2" w:themeFillShade="BF"/>
          </w:tcPr>
          <w:p w14:paraId="0A6AF917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fizyczne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44E29609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43A2B754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EAAAA" w:themeFill="background2" w:themeFillShade="BF"/>
          </w:tcPr>
          <w:p w14:paraId="545FE61C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7E0B9CC8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1E8A91FB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shd w:val="clear" w:color="auto" w:fill="AEAAAA" w:themeFill="background2" w:themeFillShade="BF"/>
          </w:tcPr>
          <w:p w14:paraId="450EFE42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  <w:shd w:val="clear" w:color="auto" w:fill="AEAAAA" w:themeFill="background2" w:themeFillShade="BF"/>
          </w:tcPr>
          <w:p w14:paraId="6B3D0D08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EAAAA" w:themeFill="background2" w:themeFillShade="BF"/>
          </w:tcPr>
          <w:p w14:paraId="2029CAB1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EAAAA" w:themeFill="background2" w:themeFillShade="BF"/>
          </w:tcPr>
          <w:p w14:paraId="7E51B998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69106205" w14:textId="5E967563" w:rsidTr="00C51772">
        <w:tc>
          <w:tcPr>
            <w:tcW w:w="699" w:type="dxa"/>
          </w:tcPr>
          <w:p w14:paraId="51DB679A" w14:textId="77777777" w:rsidR="00631005" w:rsidRDefault="00631005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11"/>
          </w:tcPr>
          <w:p w14:paraId="69226F30" w14:textId="77777777" w:rsidR="00631005" w:rsidRPr="00654389" w:rsidRDefault="00631005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631005" w:rsidRPr="0074097E" w14:paraId="0773DCD2" w14:textId="151FC902" w:rsidTr="00C51772">
        <w:tc>
          <w:tcPr>
            <w:tcW w:w="1339" w:type="dxa"/>
            <w:gridSpan w:val="2"/>
          </w:tcPr>
          <w:p w14:paraId="348D5500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12-18</w:t>
            </w:r>
          </w:p>
        </w:tc>
        <w:tc>
          <w:tcPr>
            <w:tcW w:w="2663" w:type="dxa"/>
          </w:tcPr>
          <w:p w14:paraId="2D02AC28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Awangardy literackie nowoczesności</w:t>
            </w:r>
          </w:p>
        </w:tc>
        <w:tc>
          <w:tcPr>
            <w:tcW w:w="715" w:type="dxa"/>
          </w:tcPr>
          <w:p w14:paraId="5A93352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5C69E81C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65FA720E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53F674E7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30EF9863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72B5D8F7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4551751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106BD43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5A97AA79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31005" w:rsidRPr="0074097E" w14:paraId="785D2963" w14:textId="1D73F97D" w:rsidTr="00C51772">
        <w:tc>
          <w:tcPr>
            <w:tcW w:w="1339" w:type="dxa"/>
            <w:gridSpan w:val="2"/>
          </w:tcPr>
          <w:p w14:paraId="02EB173F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12-14</w:t>
            </w:r>
          </w:p>
        </w:tc>
        <w:tc>
          <w:tcPr>
            <w:tcW w:w="2663" w:type="dxa"/>
          </w:tcPr>
          <w:p w14:paraId="0FE76CC9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Dzieje myśli teoretycznokulturowej</w:t>
            </w:r>
          </w:p>
        </w:tc>
        <w:tc>
          <w:tcPr>
            <w:tcW w:w="715" w:type="dxa"/>
          </w:tcPr>
          <w:p w14:paraId="3C450488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18" w:type="dxa"/>
          </w:tcPr>
          <w:p w14:paraId="3ECBB803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285F266E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65520D8B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7DE878F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4F03284E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3" w:type="dxa"/>
          </w:tcPr>
          <w:p w14:paraId="472E0A62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4C512778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60640693" w14:textId="77777777" w:rsidR="00631005" w:rsidRPr="000A3213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50EE0256" w14:textId="1A9EC30E" w:rsidTr="00C51772">
        <w:tc>
          <w:tcPr>
            <w:tcW w:w="1339" w:type="dxa"/>
            <w:gridSpan w:val="2"/>
          </w:tcPr>
          <w:p w14:paraId="2909C210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12-12</w:t>
            </w:r>
          </w:p>
        </w:tc>
        <w:tc>
          <w:tcPr>
            <w:tcW w:w="2663" w:type="dxa"/>
          </w:tcPr>
          <w:p w14:paraId="7666A678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filozofii (nowożytność i współczesność)</w:t>
            </w:r>
          </w:p>
        </w:tc>
        <w:tc>
          <w:tcPr>
            <w:tcW w:w="715" w:type="dxa"/>
          </w:tcPr>
          <w:p w14:paraId="5B0D2E72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18" w:type="dxa"/>
          </w:tcPr>
          <w:p w14:paraId="23BBB823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7393DFB1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0AF9865C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21A4310B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32FA409F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458DF47E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1E972B7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23E2DABB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31005" w:rsidRPr="0074097E" w14:paraId="452D4016" w14:textId="4E63DD44" w:rsidTr="00C51772">
        <w:tc>
          <w:tcPr>
            <w:tcW w:w="1339" w:type="dxa"/>
            <w:gridSpan w:val="2"/>
          </w:tcPr>
          <w:p w14:paraId="55DC853E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12-13</w:t>
            </w:r>
          </w:p>
        </w:tc>
        <w:tc>
          <w:tcPr>
            <w:tcW w:w="2663" w:type="dxa"/>
          </w:tcPr>
          <w:p w14:paraId="07F079DD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kultury starożytnej</w:t>
            </w:r>
          </w:p>
        </w:tc>
        <w:tc>
          <w:tcPr>
            <w:tcW w:w="715" w:type="dxa"/>
          </w:tcPr>
          <w:p w14:paraId="2F7FBAB3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522A2D55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3719FA95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7AAF04C3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2756967E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3FD817BF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6013C829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1F2BB90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08126805" w14:textId="77777777" w:rsidR="00631005" w:rsidRPr="000A3213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36B4C2C6" w14:textId="2B1B7213" w:rsidTr="00C51772">
        <w:tc>
          <w:tcPr>
            <w:tcW w:w="1339" w:type="dxa"/>
            <w:gridSpan w:val="2"/>
          </w:tcPr>
          <w:p w14:paraId="740075A3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12-16</w:t>
            </w:r>
          </w:p>
        </w:tc>
        <w:tc>
          <w:tcPr>
            <w:tcW w:w="2663" w:type="dxa"/>
          </w:tcPr>
          <w:p w14:paraId="50ADF2C3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sztuki</w:t>
            </w:r>
          </w:p>
        </w:tc>
        <w:tc>
          <w:tcPr>
            <w:tcW w:w="715" w:type="dxa"/>
          </w:tcPr>
          <w:p w14:paraId="3C47091E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0C359B6B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7F98115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07DE1CA9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6EFE4227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2B3CCC4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567682CF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1B851B1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5C6C02D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31005" w:rsidRPr="0074097E" w14:paraId="1E086B05" w14:textId="0A172C53" w:rsidTr="00C51772">
        <w:tc>
          <w:tcPr>
            <w:tcW w:w="1339" w:type="dxa"/>
            <w:gridSpan w:val="2"/>
          </w:tcPr>
          <w:p w14:paraId="4FA0FE45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12-20</w:t>
            </w:r>
          </w:p>
        </w:tc>
        <w:tc>
          <w:tcPr>
            <w:tcW w:w="2663" w:type="dxa"/>
          </w:tcPr>
          <w:p w14:paraId="6E477CD2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Kino nieme</w:t>
            </w:r>
          </w:p>
        </w:tc>
        <w:tc>
          <w:tcPr>
            <w:tcW w:w="715" w:type="dxa"/>
          </w:tcPr>
          <w:p w14:paraId="478C89BC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18" w:type="dxa"/>
          </w:tcPr>
          <w:p w14:paraId="758CDE77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383F6E05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746C9A24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05625F9A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29FA48A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01C0E604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044CA4B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4A118AD8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72394032" w14:textId="6668889E" w:rsidTr="00C51772">
        <w:tc>
          <w:tcPr>
            <w:tcW w:w="1339" w:type="dxa"/>
            <w:gridSpan w:val="2"/>
          </w:tcPr>
          <w:p w14:paraId="43FE5D88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12-21</w:t>
            </w:r>
          </w:p>
        </w:tc>
        <w:tc>
          <w:tcPr>
            <w:tcW w:w="2663" w:type="dxa"/>
          </w:tcPr>
          <w:p w14:paraId="1057058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kulturowa</w:t>
            </w:r>
          </w:p>
        </w:tc>
        <w:tc>
          <w:tcPr>
            <w:tcW w:w="715" w:type="dxa"/>
          </w:tcPr>
          <w:p w14:paraId="757B945B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</w:tcPr>
          <w:p w14:paraId="20F76D7B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1" w:type="dxa"/>
          </w:tcPr>
          <w:p w14:paraId="4F2FDC6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7A282C24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72326C84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137A0582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4B3201F3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881AA2E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14:paraId="016A9DE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24E16634" w14:textId="6E700F12" w:rsidTr="00C51772">
        <w:tc>
          <w:tcPr>
            <w:tcW w:w="1339" w:type="dxa"/>
            <w:gridSpan w:val="2"/>
          </w:tcPr>
          <w:p w14:paraId="1960B9BA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12-19</w:t>
            </w:r>
          </w:p>
        </w:tc>
        <w:tc>
          <w:tcPr>
            <w:tcW w:w="2663" w:type="dxa"/>
          </w:tcPr>
          <w:p w14:paraId="2EC1C174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Modernizm w literaturze</w:t>
            </w:r>
          </w:p>
        </w:tc>
        <w:tc>
          <w:tcPr>
            <w:tcW w:w="715" w:type="dxa"/>
          </w:tcPr>
          <w:p w14:paraId="5A275169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316B13EB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73E7F1F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243B6C0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6ABF86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5E6623B2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0F74430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A3D05F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21AB012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731FD4B2" w14:textId="21269120" w:rsidTr="00C51772">
        <w:tc>
          <w:tcPr>
            <w:tcW w:w="1339" w:type="dxa"/>
            <w:gridSpan w:val="2"/>
          </w:tcPr>
          <w:p w14:paraId="761A8D30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12-17</w:t>
            </w:r>
          </w:p>
        </w:tc>
        <w:tc>
          <w:tcPr>
            <w:tcW w:w="2663" w:type="dxa"/>
          </w:tcPr>
          <w:p w14:paraId="73A76265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 w kulturze</w:t>
            </w:r>
          </w:p>
        </w:tc>
        <w:tc>
          <w:tcPr>
            <w:tcW w:w="715" w:type="dxa"/>
          </w:tcPr>
          <w:p w14:paraId="7776B58C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201FBB9D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7C6D4455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06E369F8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5D64F09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14:paraId="046E8BC1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1FF415C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1F327C9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84A3D5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02E60E2F" w14:textId="66889187" w:rsidTr="00C51772">
        <w:tc>
          <w:tcPr>
            <w:tcW w:w="1339" w:type="dxa"/>
            <w:gridSpan w:val="2"/>
          </w:tcPr>
          <w:p w14:paraId="272FA34E" w14:textId="77777777" w:rsidR="00631005" w:rsidRPr="000A3213" w:rsidRDefault="00631005" w:rsidP="00246B45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16-57</w:t>
            </w:r>
          </w:p>
        </w:tc>
        <w:tc>
          <w:tcPr>
            <w:tcW w:w="2663" w:type="dxa"/>
          </w:tcPr>
          <w:p w14:paraId="6998BDE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dziennikarskie</w:t>
            </w:r>
          </w:p>
        </w:tc>
        <w:tc>
          <w:tcPr>
            <w:tcW w:w="715" w:type="dxa"/>
          </w:tcPr>
          <w:p w14:paraId="23B932B6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</w:tcPr>
          <w:p w14:paraId="12DB3F05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00D6090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C3E1B34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15A657C9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29827C7C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0DEE58F2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0BD702BA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14:paraId="52903FA2" w14:textId="77777777" w:rsidR="00631005" w:rsidRDefault="00631005" w:rsidP="0024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5F47577F" w14:textId="4A32B4A0" w:rsidTr="00C51772">
        <w:tc>
          <w:tcPr>
            <w:tcW w:w="1339" w:type="dxa"/>
            <w:gridSpan w:val="2"/>
          </w:tcPr>
          <w:p w14:paraId="4EBADCDE" w14:textId="77777777" w:rsidR="00631005" w:rsidRPr="000A3213" w:rsidRDefault="00631005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12-15</w:t>
            </w:r>
          </w:p>
        </w:tc>
        <w:tc>
          <w:tcPr>
            <w:tcW w:w="2663" w:type="dxa"/>
          </w:tcPr>
          <w:p w14:paraId="71B8088A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Współczesne teorie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 xml:space="preserve"> społecznych</w:t>
            </w:r>
          </w:p>
        </w:tc>
        <w:tc>
          <w:tcPr>
            <w:tcW w:w="715" w:type="dxa"/>
          </w:tcPr>
          <w:p w14:paraId="3C2C8973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13A1C93C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1" w:type="dxa"/>
          </w:tcPr>
          <w:p w14:paraId="40B1CF13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0061E24D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14:paraId="463341A5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14:paraId="376A2E16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</w:tcPr>
          <w:p w14:paraId="7F76CD5E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BB18504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448934A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31005" w:rsidRPr="0074097E" w14:paraId="3E596489" w14:textId="2257264E" w:rsidTr="00C51772">
        <w:tc>
          <w:tcPr>
            <w:tcW w:w="1339" w:type="dxa"/>
            <w:gridSpan w:val="2"/>
            <w:shd w:val="clear" w:color="auto" w:fill="BDD6EE" w:themeFill="accent5" w:themeFillTint="66"/>
          </w:tcPr>
          <w:p w14:paraId="4EF48644" w14:textId="77777777" w:rsidR="00631005" w:rsidRPr="00722B8E" w:rsidRDefault="00631005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12-22ab</w:t>
            </w:r>
          </w:p>
        </w:tc>
        <w:tc>
          <w:tcPr>
            <w:tcW w:w="2663" w:type="dxa"/>
            <w:shd w:val="clear" w:color="auto" w:fill="BDD6EE" w:themeFill="accent5" w:themeFillTint="66"/>
          </w:tcPr>
          <w:p w14:paraId="15CFC475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proofErr w:type="spellStart"/>
            <w:r>
              <w:rPr>
                <w:sz w:val="18"/>
                <w:szCs w:val="18"/>
              </w:rPr>
              <w:t>History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Polish</w:t>
            </w:r>
            <w:proofErr w:type="spellEnd"/>
            <w:r>
              <w:rPr>
                <w:sz w:val="18"/>
                <w:szCs w:val="18"/>
              </w:rPr>
              <w:t xml:space="preserve"> Cinema / Historia filmu polskiego*</w:t>
            </w:r>
          </w:p>
          <w:p w14:paraId="5EB0899B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Historia teatru polskiego*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359BD5A0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365F3E8E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BDD6EE" w:themeFill="accent5" w:themeFillTint="66"/>
          </w:tcPr>
          <w:p w14:paraId="7EEFA8D8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4B2D6FD0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29275675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  <w:shd w:val="clear" w:color="auto" w:fill="BDD6EE" w:themeFill="accent5" w:themeFillTint="66"/>
          </w:tcPr>
          <w:p w14:paraId="652C7C73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  <w:shd w:val="clear" w:color="auto" w:fill="BDD6EE" w:themeFill="accent5" w:themeFillTint="66"/>
          </w:tcPr>
          <w:p w14:paraId="76AF3F96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C274857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4A0F0C58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4C4B157D" w14:textId="1004B8BD" w:rsidTr="00C51772">
        <w:tc>
          <w:tcPr>
            <w:tcW w:w="1339" w:type="dxa"/>
            <w:gridSpan w:val="2"/>
            <w:shd w:val="clear" w:color="auto" w:fill="AEAAAA" w:themeFill="background2" w:themeFillShade="BF"/>
          </w:tcPr>
          <w:p w14:paraId="0672AA13" w14:textId="77777777" w:rsidR="00631005" w:rsidRPr="000A3213" w:rsidRDefault="00631005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12-jo</w:t>
            </w:r>
          </w:p>
        </w:tc>
        <w:tc>
          <w:tcPr>
            <w:tcW w:w="2663" w:type="dxa"/>
            <w:shd w:val="clear" w:color="auto" w:fill="AEAAAA" w:themeFill="background2" w:themeFillShade="BF"/>
          </w:tcPr>
          <w:p w14:paraId="77F34742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4B019D32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17F86880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EAAAA" w:themeFill="background2" w:themeFillShade="BF"/>
          </w:tcPr>
          <w:p w14:paraId="2FCDA81B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7FB6D0B9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23723CE6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5" w:type="dxa"/>
            <w:shd w:val="clear" w:color="auto" w:fill="AEAAAA" w:themeFill="background2" w:themeFillShade="BF"/>
          </w:tcPr>
          <w:p w14:paraId="70970869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  <w:shd w:val="clear" w:color="auto" w:fill="AEAAAA" w:themeFill="background2" w:themeFillShade="BF"/>
          </w:tcPr>
          <w:p w14:paraId="6D2AA192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EAAAA" w:themeFill="background2" w:themeFillShade="BF"/>
          </w:tcPr>
          <w:p w14:paraId="178560F1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EAAAA" w:themeFill="background2" w:themeFillShade="BF"/>
          </w:tcPr>
          <w:p w14:paraId="72E4BD9D" w14:textId="77777777" w:rsidR="00631005" w:rsidRDefault="00631005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31005" w:rsidRPr="0074097E" w14:paraId="5120FE54" w14:textId="2FAC52DB" w:rsidTr="00C51772">
        <w:tc>
          <w:tcPr>
            <w:tcW w:w="1339" w:type="dxa"/>
            <w:gridSpan w:val="2"/>
            <w:shd w:val="clear" w:color="auto" w:fill="AEAAAA" w:themeFill="background2" w:themeFillShade="BF"/>
          </w:tcPr>
          <w:p w14:paraId="77843426" w14:textId="77777777" w:rsidR="00631005" w:rsidRPr="000A3213" w:rsidRDefault="00631005" w:rsidP="000379F7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12-wf</w:t>
            </w:r>
          </w:p>
        </w:tc>
        <w:tc>
          <w:tcPr>
            <w:tcW w:w="2663" w:type="dxa"/>
            <w:shd w:val="clear" w:color="auto" w:fill="AEAAAA" w:themeFill="background2" w:themeFillShade="BF"/>
          </w:tcPr>
          <w:p w14:paraId="25D18A8B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fizyczne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72BCD055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509144EA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EAAAA" w:themeFill="background2" w:themeFillShade="BF"/>
          </w:tcPr>
          <w:p w14:paraId="700D9E8B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55883D05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AEAAAA" w:themeFill="background2" w:themeFillShade="BF"/>
          </w:tcPr>
          <w:p w14:paraId="6699D2D7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shd w:val="clear" w:color="auto" w:fill="AEAAAA" w:themeFill="background2" w:themeFillShade="BF"/>
          </w:tcPr>
          <w:p w14:paraId="363A5CC5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  <w:shd w:val="clear" w:color="auto" w:fill="AEAAAA" w:themeFill="background2" w:themeFillShade="BF"/>
          </w:tcPr>
          <w:p w14:paraId="7805C329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EAAAA" w:themeFill="background2" w:themeFillShade="BF"/>
          </w:tcPr>
          <w:p w14:paraId="101CF4AF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EAAAA" w:themeFill="background2" w:themeFillShade="BF"/>
          </w:tcPr>
          <w:p w14:paraId="41E3898F" w14:textId="77777777" w:rsidR="00631005" w:rsidRDefault="00631005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79C9AC03" w14:textId="77777777" w:rsidR="0074097E" w:rsidRDefault="0074097E" w:rsidP="00722B8E">
      <w:pPr>
        <w:spacing w:after="0" w:line="240" w:lineRule="auto"/>
        <w:jc w:val="both"/>
        <w:rPr>
          <w:b/>
          <w:sz w:val="18"/>
          <w:szCs w:val="18"/>
        </w:rPr>
      </w:pPr>
    </w:p>
    <w:p w14:paraId="48D8E494" w14:textId="77777777" w:rsidR="00722B8E" w:rsidRPr="0081311E" w:rsidRDefault="0081311E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sectPr w:rsidR="00722B8E" w:rsidRPr="0081311E" w:rsidSect="0063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A3213"/>
    <w:rsid w:val="001A036C"/>
    <w:rsid w:val="002165E0"/>
    <w:rsid w:val="00245C70"/>
    <w:rsid w:val="003C6EEB"/>
    <w:rsid w:val="005755CB"/>
    <w:rsid w:val="00631005"/>
    <w:rsid w:val="00654389"/>
    <w:rsid w:val="006C3CD0"/>
    <w:rsid w:val="00722B8E"/>
    <w:rsid w:val="0074097E"/>
    <w:rsid w:val="00753C51"/>
    <w:rsid w:val="007D6ED4"/>
    <w:rsid w:val="0081311E"/>
    <w:rsid w:val="008E1CC9"/>
    <w:rsid w:val="0092645D"/>
    <w:rsid w:val="009579BA"/>
    <w:rsid w:val="00C44D15"/>
    <w:rsid w:val="00C51772"/>
    <w:rsid w:val="00C5206E"/>
    <w:rsid w:val="00DB5B9D"/>
    <w:rsid w:val="00DE00B1"/>
    <w:rsid w:val="00E6510D"/>
    <w:rsid w:val="00E66066"/>
    <w:rsid w:val="00F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63AF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20</cp:revision>
  <dcterms:created xsi:type="dcterms:W3CDTF">2017-01-23T17:53:00Z</dcterms:created>
  <dcterms:modified xsi:type="dcterms:W3CDTF">2019-11-04T07:20:00Z</dcterms:modified>
</cp:coreProperties>
</file>