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6C93" w14:textId="77777777" w:rsidR="004B06D7" w:rsidRDefault="004B06D7" w:rsidP="00E66066">
      <w:pPr>
        <w:spacing w:after="0" w:line="240" w:lineRule="auto"/>
        <w:jc w:val="center"/>
        <w:rPr>
          <w:b/>
        </w:rPr>
      </w:pPr>
      <w:r>
        <w:rPr>
          <w:b/>
        </w:rPr>
        <w:t>RYGORY</w:t>
      </w:r>
    </w:p>
    <w:p w14:paraId="02960FC2" w14:textId="77777777" w:rsidR="003C6EEB" w:rsidRPr="00E66066" w:rsidRDefault="003D0361" w:rsidP="00E6606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E66066" w:rsidRPr="00E66066">
        <w:rPr>
          <w:b/>
        </w:rPr>
        <w:t>I</w:t>
      </w:r>
      <w:r w:rsidR="006664D9">
        <w:rPr>
          <w:b/>
        </w:rPr>
        <w:t>I</w:t>
      </w:r>
      <w:r w:rsidR="00E66066" w:rsidRPr="00E66066">
        <w:rPr>
          <w:b/>
        </w:rPr>
        <w:t xml:space="preserve"> ROK KULTUROZNAWSTWA, STUDIA STACJONARNE</w:t>
      </w:r>
    </w:p>
    <w:p w14:paraId="51E73C79" w14:textId="77777777" w:rsidR="00E66066" w:rsidRDefault="00E66066" w:rsidP="00E66066">
      <w:pPr>
        <w:spacing w:after="0" w:line="240" w:lineRule="auto"/>
        <w:jc w:val="center"/>
      </w:pPr>
      <w:r>
        <w:t xml:space="preserve">trzyletnie licencjackie – I stopnia </w:t>
      </w:r>
    </w:p>
    <w:p w14:paraId="2F07D43D" w14:textId="77777777" w:rsidR="00E66066" w:rsidRDefault="00E66066" w:rsidP="00E66066">
      <w:pPr>
        <w:spacing w:after="0" w:line="240" w:lineRule="auto"/>
        <w:jc w:val="center"/>
      </w:pPr>
      <w:bookmarkStart w:id="0" w:name="_GoBack"/>
      <w:bookmarkEnd w:id="0"/>
    </w:p>
    <w:p w14:paraId="5A65F051" w14:textId="77777777" w:rsidR="00E66066" w:rsidRDefault="00E66066" w:rsidP="00E66066">
      <w:pPr>
        <w:spacing w:after="0" w:line="240" w:lineRule="auto"/>
        <w:jc w:val="center"/>
        <w:rPr>
          <w:b/>
        </w:rPr>
      </w:pPr>
      <w:r>
        <w:t xml:space="preserve">specjalność: </w:t>
      </w:r>
      <w:r>
        <w:rPr>
          <w:b/>
        </w:rPr>
        <w:t>przestrzenie kultury</w:t>
      </w:r>
    </w:p>
    <w:p w14:paraId="13C12A32" w14:textId="77777777" w:rsidR="00F37EE5" w:rsidRPr="00F37EE5" w:rsidRDefault="00F37EE5" w:rsidP="00E66066">
      <w:pPr>
        <w:spacing w:after="0" w:line="240" w:lineRule="auto"/>
        <w:jc w:val="center"/>
      </w:pPr>
      <w:r>
        <w:t xml:space="preserve">Rok akademicki </w:t>
      </w:r>
      <w:r w:rsidR="004438CE">
        <w:rPr>
          <w:b/>
        </w:rPr>
        <w:t>201</w:t>
      </w:r>
      <w:r w:rsidR="00FC369E">
        <w:rPr>
          <w:b/>
        </w:rPr>
        <w:t>9/2020</w:t>
      </w:r>
    </w:p>
    <w:p w14:paraId="747C80AD" w14:textId="77777777" w:rsidR="0074097E" w:rsidRDefault="0074097E" w:rsidP="00E66066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0"/>
        <w:gridCol w:w="715"/>
        <w:gridCol w:w="425"/>
        <w:gridCol w:w="426"/>
        <w:gridCol w:w="425"/>
        <w:gridCol w:w="425"/>
        <w:gridCol w:w="449"/>
        <w:gridCol w:w="740"/>
        <w:gridCol w:w="932"/>
      </w:tblGrid>
      <w:tr w:rsidR="00E906ED" w:rsidRPr="0074097E" w14:paraId="163E2E24" w14:textId="4923080E" w:rsidTr="00474799">
        <w:tc>
          <w:tcPr>
            <w:tcW w:w="1555" w:type="dxa"/>
            <w:vMerge w:val="restart"/>
          </w:tcPr>
          <w:p w14:paraId="676155BF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 w:rsidRPr="0074097E">
              <w:rPr>
                <w:b/>
                <w:sz w:val="18"/>
                <w:szCs w:val="18"/>
              </w:rPr>
              <w:t>Kod modułu</w:t>
            </w:r>
          </w:p>
        </w:tc>
        <w:tc>
          <w:tcPr>
            <w:tcW w:w="2970" w:type="dxa"/>
            <w:vMerge w:val="restart"/>
          </w:tcPr>
          <w:p w14:paraId="1C23659E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modułu</w:t>
            </w:r>
          </w:p>
        </w:tc>
        <w:tc>
          <w:tcPr>
            <w:tcW w:w="2865" w:type="dxa"/>
            <w:gridSpan w:val="6"/>
          </w:tcPr>
          <w:p w14:paraId="14FE2116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740" w:type="dxa"/>
            <w:vMerge w:val="restart"/>
          </w:tcPr>
          <w:p w14:paraId="744815CA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 ECTS</w:t>
            </w:r>
          </w:p>
        </w:tc>
        <w:tc>
          <w:tcPr>
            <w:tcW w:w="932" w:type="dxa"/>
            <w:vMerge w:val="restart"/>
          </w:tcPr>
          <w:p w14:paraId="0C78ED8F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zaliczenia</w:t>
            </w:r>
          </w:p>
        </w:tc>
      </w:tr>
      <w:tr w:rsidR="00E906ED" w:rsidRPr="0074097E" w14:paraId="6F47DDF6" w14:textId="0429CF81" w:rsidTr="00474799">
        <w:tc>
          <w:tcPr>
            <w:tcW w:w="1555" w:type="dxa"/>
            <w:vMerge/>
          </w:tcPr>
          <w:p w14:paraId="6A7CCE7A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14:paraId="510A0F63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</w:tcPr>
          <w:p w14:paraId="09FD267B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425" w:type="dxa"/>
          </w:tcPr>
          <w:p w14:paraId="4FB9E42C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</w:p>
        </w:tc>
        <w:tc>
          <w:tcPr>
            <w:tcW w:w="426" w:type="dxa"/>
          </w:tcPr>
          <w:p w14:paraId="29733B43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425" w:type="dxa"/>
          </w:tcPr>
          <w:p w14:paraId="44B5338F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Ć</w:t>
            </w:r>
          </w:p>
        </w:tc>
        <w:tc>
          <w:tcPr>
            <w:tcW w:w="425" w:type="dxa"/>
          </w:tcPr>
          <w:p w14:paraId="7687D3F5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49" w:type="dxa"/>
          </w:tcPr>
          <w:p w14:paraId="53DB4421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740" w:type="dxa"/>
            <w:vMerge/>
          </w:tcPr>
          <w:p w14:paraId="1DD19602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14:paraId="0C749369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06ED" w:rsidRPr="0074097E" w14:paraId="3144FC00" w14:textId="1000D5DA" w:rsidTr="00474799">
        <w:tc>
          <w:tcPr>
            <w:tcW w:w="9062" w:type="dxa"/>
            <w:gridSpan w:val="10"/>
          </w:tcPr>
          <w:p w14:paraId="331B16C3" w14:textId="77777777" w:rsidR="00E906ED" w:rsidRPr="0074097E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5.</w:t>
            </w:r>
          </w:p>
        </w:tc>
      </w:tr>
      <w:tr w:rsidR="00E906ED" w:rsidRPr="0074097E" w14:paraId="2A0A04D3" w14:textId="5E4E00DA" w:rsidTr="00474799">
        <w:tc>
          <w:tcPr>
            <w:tcW w:w="1555" w:type="dxa"/>
          </w:tcPr>
          <w:p w14:paraId="3E845894" w14:textId="77777777" w:rsidR="00E906ED" w:rsidRPr="000A3213" w:rsidRDefault="00E906ED" w:rsidP="00E660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02-K01SN-12-44</w:t>
            </w:r>
          </w:p>
        </w:tc>
        <w:tc>
          <w:tcPr>
            <w:tcW w:w="2970" w:type="dxa"/>
          </w:tcPr>
          <w:p w14:paraId="7646F1AA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licencjackie I</w:t>
            </w:r>
          </w:p>
        </w:tc>
        <w:tc>
          <w:tcPr>
            <w:tcW w:w="715" w:type="dxa"/>
          </w:tcPr>
          <w:p w14:paraId="1AB2070A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AC4BCE9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8900BEA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3925DE9C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CD9CEE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4AE351A7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0DC0568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</w:tcPr>
          <w:p w14:paraId="26C33662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1D5592FB" w14:textId="4032F1E7" w:rsidTr="00474799">
        <w:tc>
          <w:tcPr>
            <w:tcW w:w="1555" w:type="dxa"/>
          </w:tcPr>
          <w:p w14:paraId="5D67E778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02-K01SN-12-45</w:t>
            </w:r>
          </w:p>
        </w:tc>
        <w:tc>
          <w:tcPr>
            <w:tcW w:w="2970" w:type="dxa"/>
          </w:tcPr>
          <w:p w14:paraId="7627D81B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specjalizacyjny I</w:t>
            </w:r>
          </w:p>
        </w:tc>
        <w:tc>
          <w:tcPr>
            <w:tcW w:w="715" w:type="dxa"/>
          </w:tcPr>
          <w:p w14:paraId="719A8B2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0D84CA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50075A9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DAE9E93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F06408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DE532D5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0CDC086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14:paraId="703ADDA2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72C8ACA1" w14:textId="0752D800" w:rsidTr="00474799">
        <w:tc>
          <w:tcPr>
            <w:tcW w:w="1555" w:type="dxa"/>
          </w:tcPr>
          <w:p w14:paraId="76F455DC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02-K01SN-12-46</w:t>
            </w:r>
          </w:p>
        </w:tc>
        <w:tc>
          <w:tcPr>
            <w:tcW w:w="2970" w:type="dxa"/>
          </w:tcPr>
          <w:p w14:paraId="168EDF59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kultury</w:t>
            </w:r>
          </w:p>
        </w:tc>
        <w:tc>
          <w:tcPr>
            <w:tcW w:w="715" w:type="dxa"/>
          </w:tcPr>
          <w:p w14:paraId="021B07B7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6203BBAA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4434DD7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50DFCDB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4AA4FE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74C80B6F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396B9C35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14:paraId="705472E5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36622A35" w14:textId="1310E1C7" w:rsidTr="00474799">
        <w:tc>
          <w:tcPr>
            <w:tcW w:w="1555" w:type="dxa"/>
            <w:shd w:val="clear" w:color="auto" w:fill="BDD6EE" w:themeFill="accent5" w:themeFillTint="66"/>
          </w:tcPr>
          <w:p w14:paraId="17939CF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02-K01SN-12-47ab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14FA8388" w14:textId="08C82D06" w:rsidR="00E906ED" w:rsidRPr="00474799" w:rsidRDefault="00E906ED" w:rsidP="0047479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74799">
              <w:rPr>
                <w:sz w:val="18"/>
                <w:szCs w:val="18"/>
              </w:rPr>
              <w:t>Analiza przekazów telewizyjnych*</w:t>
            </w:r>
          </w:p>
          <w:p w14:paraId="4902BAE1" w14:textId="77777777" w:rsidR="00E906ED" w:rsidRPr="00474799" w:rsidRDefault="00E906ED" w:rsidP="00474799">
            <w:pPr>
              <w:pStyle w:val="Akapitzlist"/>
              <w:rPr>
                <w:sz w:val="18"/>
                <w:szCs w:val="18"/>
              </w:rPr>
            </w:pPr>
          </w:p>
          <w:p w14:paraId="6994C847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Pogranicza filmu*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0BD43DC3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8521FE1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319DE3DD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13B690F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F3A1AC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6321EBDA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276206C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76ABC2E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7096FB41" w14:textId="00694F80" w:rsidTr="00474799">
        <w:tc>
          <w:tcPr>
            <w:tcW w:w="1555" w:type="dxa"/>
            <w:shd w:val="clear" w:color="auto" w:fill="BDD6EE" w:themeFill="accent5" w:themeFillTint="66"/>
          </w:tcPr>
          <w:p w14:paraId="6EFA15EF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02-K01SN-12-48ab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0B285422" w14:textId="4A238D34" w:rsidR="00E906ED" w:rsidRPr="00474799" w:rsidRDefault="00E906ED" w:rsidP="00474799">
            <w:pPr>
              <w:pStyle w:val="Akapitzlist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474799">
              <w:rPr>
                <w:sz w:val="18"/>
                <w:szCs w:val="18"/>
              </w:rPr>
              <w:t>Współczesny teatr polski*</w:t>
            </w:r>
          </w:p>
          <w:p w14:paraId="31C76968" w14:textId="77777777" w:rsidR="00E906ED" w:rsidRPr="00474799" w:rsidRDefault="00E906ED" w:rsidP="00474799">
            <w:pPr>
              <w:pStyle w:val="Akapitzlist"/>
              <w:rPr>
                <w:sz w:val="18"/>
                <w:szCs w:val="18"/>
              </w:rPr>
            </w:pPr>
          </w:p>
          <w:p w14:paraId="25305BD1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Antropologia teatru*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4B3F34FF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2E0ECD5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19EA8B3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55EA61D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BB75D4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64832CA9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1755397F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3B8B7868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5D6D802D" w14:textId="528F0C34" w:rsidTr="00474799">
        <w:tc>
          <w:tcPr>
            <w:tcW w:w="1555" w:type="dxa"/>
          </w:tcPr>
          <w:p w14:paraId="6B31E5C5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02-K01SN-12-49</w:t>
            </w:r>
          </w:p>
        </w:tc>
        <w:tc>
          <w:tcPr>
            <w:tcW w:w="2970" w:type="dxa"/>
          </w:tcPr>
          <w:p w14:paraId="7448ABD4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Główne kierunki filmu światowego</w:t>
            </w:r>
          </w:p>
        </w:tc>
        <w:tc>
          <w:tcPr>
            <w:tcW w:w="715" w:type="dxa"/>
          </w:tcPr>
          <w:p w14:paraId="22F4C832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14:paraId="23B0FA7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5785419B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E32AEC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966D49D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8F7753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38585ADB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</w:tcPr>
          <w:p w14:paraId="30A24CEA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E906ED" w:rsidRPr="0074097E" w14:paraId="1A84B0D0" w14:textId="358AA9F2" w:rsidTr="00474799">
        <w:tc>
          <w:tcPr>
            <w:tcW w:w="1555" w:type="dxa"/>
            <w:shd w:val="clear" w:color="auto" w:fill="BDD6EE" w:themeFill="accent5" w:themeFillTint="66"/>
          </w:tcPr>
          <w:p w14:paraId="4CDB3003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02-K01SN-12-50abc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73988111" w14:textId="12419BBF" w:rsidR="00E906ED" w:rsidRPr="00474799" w:rsidRDefault="00E906ED" w:rsidP="00474799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474799">
              <w:rPr>
                <w:sz w:val="18"/>
                <w:szCs w:val="18"/>
              </w:rPr>
              <w:t>Kultura globalna – kultury lokalne*</w:t>
            </w:r>
          </w:p>
          <w:p w14:paraId="65FD83CA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Uniwersalne i lokalne uwarunkowania współczesnych kultur narodowych*</w:t>
            </w:r>
          </w:p>
          <w:p w14:paraId="49B5D504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 w:rsidRPr="00B32197">
              <w:rPr>
                <w:sz w:val="18"/>
                <w:szCs w:val="18"/>
              </w:rPr>
              <w:t>c) Dzieje kultury filmowej na Górnym Śląsku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5FB9E539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799BB5B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6596160C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49D8C6F7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C55CE32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22D40D3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3C0AA6A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7FA93C8C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6106073C" w14:textId="595CD085" w:rsidTr="00474799">
        <w:tc>
          <w:tcPr>
            <w:tcW w:w="1555" w:type="dxa"/>
            <w:shd w:val="clear" w:color="auto" w:fill="BDD6EE" w:themeFill="accent5" w:themeFillTint="66"/>
          </w:tcPr>
          <w:p w14:paraId="6F7FC90B" w14:textId="77777777" w:rsidR="00E906ED" w:rsidRPr="000A3213" w:rsidRDefault="00E906ED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02-K01SN-12-51ab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14508EA7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Estetyka i sztuka polska*</w:t>
            </w:r>
          </w:p>
          <w:p w14:paraId="717D669F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Polskie kino popularne*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72D6C650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3482E246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1C2F70F9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630DB641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015C57D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7E461922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623F2D8D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2CC37256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0D48F1D5" w14:textId="728708B1" w:rsidTr="00474799">
        <w:tc>
          <w:tcPr>
            <w:tcW w:w="9062" w:type="dxa"/>
            <w:gridSpan w:val="10"/>
          </w:tcPr>
          <w:p w14:paraId="3F507944" w14:textId="77777777" w:rsidR="00E906ED" w:rsidRPr="00654389" w:rsidRDefault="00E906ED" w:rsidP="00E660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6.</w:t>
            </w:r>
          </w:p>
        </w:tc>
      </w:tr>
      <w:tr w:rsidR="00E906ED" w:rsidRPr="0074097E" w14:paraId="018B311F" w14:textId="145670BE" w:rsidTr="00474799">
        <w:tc>
          <w:tcPr>
            <w:tcW w:w="1555" w:type="dxa"/>
          </w:tcPr>
          <w:p w14:paraId="427240D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02-K01SN-12-52</w:t>
            </w:r>
          </w:p>
        </w:tc>
        <w:tc>
          <w:tcPr>
            <w:tcW w:w="2970" w:type="dxa"/>
          </w:tcPr>
          <w:p w14:paraId="342E1E05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Seminarium licencjackie II</w:t>
            </w:r>
          </w:p>
        </w:tc>
        <w:tc>
          <w:tcPr>
            <w:tcW w:w="715" w:type="dxa"/>
          </w:tcPr>
          <w:p w14:paraId="68427C35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9A3E7A7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7FFAC8C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2F6908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8146C07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22813D95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</w:tcPr>
          <w:p w14:paraId="53244C54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32" w:type="dxa"/>
          </w:tcPr>
          <w:p w14:paraId="32910C22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0E4ECB67" w14:textId="49593D24" w:rsidTr="00474799">
        <w:tc>
          <w:tcPr>
            <w:tcW w:w="1555" w:type="dxa"/>
          </w:tcPr>
          <w:p w14:paraId="53E831A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02-K01SN-12-53</w:t>
            </w:r>
          </w:p>
        </w:tc>
        <w:tc>
          <w:tcPr>
            <w:tcW w:w="2970" w:type="dxa"/>
          </w:tcPr>
          <w:p w14:paraId="0DC5A0C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 specjalizacyjny II</w:t>
            </w:r>
          </w:p>
        </w:tc>
        <w:tc>
          <w:tcPr>
            <w:tcW w:w="715" w:type="dxa"/>
          </w:tcPr>
          <w:p w14:paraId="71B58758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C163CB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C2535F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A932E21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B5D57B8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66FAFC5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45B089C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14:paraId="20A252CA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0995D67C" w14:textId="1B25F5B3" w:rsidTr="00474799">
        <w:tc>
          <w:tcPr>
            <w:tcW w:w="1555" w:type="dxa"/>
          </w:tcPr>
          <w:p w14:paraId="7FDDF4D9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02-K01SN-12-54</w:t>
            </w:r>
          </w:p>
        </w:tc>
        <w:tc>
          <w:tcPr>
            <w:tcW w:w="2970" w:type="dxa"/>
          </w:tcPr>
          <w:p w14:paraId="01071F2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Warsztaty animacji kultury</w:t>
            </w:r>
          </w:p>
        </w:tc>
        <w:tc>
          <w:tcPr>
            <w:tcW w:w="715" w:type="dxa"/>
          </w:tcPr>
          <w:p w14:paraId="0942A117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14:paraId="5C2AB03E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CB82B67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065EDB9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15DD436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14:paraId="57A2D4C9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</w:tcPr>
          <w:p w14:paraId="1CCA1390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</w:tcPr>
          <w:p w14:paraId="0F5D4E69" w14:textId="77777777" w:rsidR="00E906ED" w:rsidRPr="000A3213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35590EFB" w14:textId="32D2E86C" w:rsidTr="00474799">
        <w:tc>
          <w:tcPr>
            <w:tcW w:w="1555" w:type="dxa"/>
            <w:shd w:val="clear" w:color="auto" w:fill="BDD6EE" w:themeFill="accent5" w:themeFillTint="66"/>
          </w:tcPr>
          <w:p w14:paraId="5451F956" w14:textId="77777777" w:rsidR="00E906ED" w:rsidRPr="000A3213" w:rsidRDefault="00E906ED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02-K01SN-12-55ab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67D72B1C" w14:textId="7E9ED11C" w:rsidR="00E906ED" w:rsidRPr="00474799" w:rsidRDefault="00E906ED" w:rsidP="00474799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  <w:r w:rsidRPr="00474799">
              <w:rPr>
                <w:sz w:val="18"/>
                <w:szCs w:val="18"/>
              </w:rPr>
              <w:t>Kultura języka*</w:t>
            </w:r>
          </w:p>
          <w:p w14:paraId="73C59981" w14:textId="77777777" w:rsidR="00E906ED" w:rsidRPr="00474799" w:rsidRDefault="00E906ED" w:rsidP="00474799">
            <w:pPr>
              <w:pStyle w:val="Akapitzlist"/>
              <w:rPr>
                <w:sz w:val="18"/>
                <w:szCs w:val="18"/>
              </w:rPr>
            </w:pPr>
          </w:p>
          <w:p w14:paraId="449DCD54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Folklor polski*</w:t>
            </w:r>
          </w:p>
        </w:tc>
        <w:tc>
          <w:tcPr>
            <w:tcW w:w="715" w:type="dxa"/>
            <w:shd w:val="clear" w:color="auto" w:fill="BDD6EE" w:themeFill="accent5" w:themeFillTint="66"/>
          </w:tcPr>
          <w:p w14:paraId="74DAE887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0D177B28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BDD6EE" w:themeFill="accent5" w:themeFillTint="66"/>
          </w:tcPr>
          <w:p w14:paraId="58DC6799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1A7F5005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BDD6EE" w:themeFill="accent5" w:themeFillTint="66"/>
          </w:tcPr>
          <w:p w14:paraId="212D97D3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BDD6EE" w:themeFill="accent5" w:themeFillTint="66"/>
          </w:tcPr>
          <w:p w14:paraId="6D26427B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0" w:type="dxa"/>
            <w:shd w:val="clear" w:color="auto" w:fill="BDD6EE" w:themeFill="accent5" w:themeFillTint="66"/>
          </w:tcPr>
          <w:p w14:paraId="6FD157CD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4D223BB3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  <w:tr w:rsidR="00E906ED" w:rsidRPr="0074097E" w14:paraId="302DD1DE" w14:textId="24D5F784" w:rsidTr="00474799">
        <w:tc>
          <w:tcPr>
            <w:tcW w:w="1555" w:type="dxa"/>
            <w:shd w:val="clear" w:color="auto" w:fill="AEAAAA" w:themeFill="background2" w:themeFillShade="BF"/>
          </w:tcPr>
          <w:p w14:paraId="34A07B91" w14:textId="77777777" w:rsidR="00E906ED" w:rsidRPr="000A3213" w:rsidRDefault="00E906ED" w:rsidP="00E66066">
            <w:pPr>
              <w:jc w:val="center"/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</w:pPr>
            <w:r>
              <w:rPr>
                <w:rStyle w:val="TeksttreciBezpogrubienia"/>
                <w:rFonts w:asciiTheme="minorHAnsi" w:eastAsiaTheme="minorHAnsi" w:hAnsiTheme="minorHAnsi" w:cstheme="minorHAnsi"/>
                <w:b w:val="0"/>
              </w:rPr>
              <w:t>02-K01SN-12-pz</w:t>
            </w:r>
          </w:p>
        </w:tc>
        <w:tc>
          <w:tcPr>
            <w:tcW w:w="2970" w:type="dxa"/>
            <w:shd w:val="clear" w:color="auto" w:fill="AEAAAA" w:themeFill="background2" w:themeFillShade="BF"/>
          </w:tcPr>
          <w:p w14:paraId="0BB12EFD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Praktyka zawodowa</w:t>
            </w:r>
          </w:p>
        </w:tc>
        <w:tc>
          <w:tcPr>
            <w:tcW w:w="715" w:type="dxa"/>
            <w:shd w:val="clear" w:color="auto" w:fill="AEAAAA" w:themeFill="background2" w:themeFillShade="BF"/>
          </w:tcPr>
          <w:p w14:paraId="27645410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4EF9AD79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EAAAA" w:themeFill="background2" w:themeFillShade="BF"/>
          </w:tcPr>
          <w:p w14:paraId="5B80D59E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7890065B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EAAAA" w:themeFill="background2" w:themeFillShade="BF"/>
          </w:tcPr>
          <w:p w14:paraId="4850C9D8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dxa"/>
            <w:shd w:val="clear" w:color="auto" w:fill="AEAAAA" w:themeFill="background2" w:themeFillShade="BF"/>
          </w:tcPr>
          <w:p w14:paraId="5E5C35D0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0" w:type="dxa"/>
            <w:shd w:val="clear" w:color="auto" w:fill="AEAAAA" w:themeFill="background2" w:themeFillShade="BF"/>
          </w:tcPr>
          <w:p w14:paraId="12895E4F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shd w:val="clear" w:color="auto" w:fill="AEAAAA" w:themeFill="background2" w:themeFillShade="BF"/>
          </w:tcPr>
          <w:p w14:paraId="3AF3A5D6" w14:textId="77777777" w:rsidR="00E906ED" w:rsidRDefault="00E906ED" w:rsidP="00E66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</w:tr>
    </w:tbl>
    <w:p w14:paraId="68D9044B" w14:textId="77777777" w:rsidR="0074097E" w:rsidRDefault="0074097E" w:rsidP="00722B8E">
      <w:pPr>
        <w:spacing w:after="0" w:line="240" w:lineRule="auto"/>
        <w:jc w:val="both"/>
        <w:rPr>
          <w:b/>
          <w:sz w:val="18"/>
          <w:szCs w:val="18"/>
        </w:rPr>
      </w:pPr>
    </w:p>
    <w:p w14:paraId="6886987F" w14:textId="77777777" w:rsidR="00722B8E" w:rsidRDefault="0081311E" w:rsidP="00722B8E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przedmiot do wyboru</w:t>
      </w:r>
    </w:p>
    <w:p w14:paraId="0E952585" w14:textId="77777777" w:rsidR="004B06D7" w:rsidRPr="004B06D7" w:rsidRDefault="004B06D7" w:rsidP="00722B8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</w:t>
      </w:r>
      <w:r w:rsidRPr="004B06D7">
        <w:rPr>
          <w:b/>
          <w:sz w:val="18"/>
          <w:szCs w:val="18"/>
        </w:rPr>
        <w:t xml:space="preserve"> Studenci są zobowiązani do odbycia </w:t>
      </w:r>
      <w:r w:rsidR="009A3DA6">
        <w:rPr>
          <w:b/>
          <w:sz w:val="18"/>
          <w:szCs w:val="18"/>
        </w:rPr>
        <w:t>praktyk studenckich i zaliczenia ich w 6. semestrze studiów</w:t>
      </w:r>
      <w:r w:rsidRPr="004B06D7">
        <w:rPr>
          <w:b/>
          <w:sz w:val="18"/>
          <w:szCs w:val="18"/>
        </w:rPr>
        <w:t>.</w:t>
      </w:r>
    </w:p>
    <w:sectPr w:rsidR="004B06D7" w:rsidRPr="004B06D7" w:rsidSect="00E9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350"/>
    <w:multiLevelType w:val="hybridMultilevel"/>
    <w:tmpl w:val="C248C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985"/>
    <w:multiLevelType w:val="hybridMultilevel"/>
    <w:tmpl w:val="2CEA9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5754"/>
    <w:multiLevelType w:val="hybridMultilevel"/>
    <w:tmpl w:val="086A19B0"/>
    <w:lvl w:ilvl="0" w:tplc="4596F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28E3"/>
    <w:multiLevelType w:val="hybridMultilevel"/>
    <w:tmpl w:val="09EE4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F0C9C"/>
    <w:multiLevelType w:val="hybridMultilevel"/>
    <w:tmpl w:val="37FE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0D"/>
    <w:rsid w:val="000A3213"/>
    <w:rsid w:val="00101728"/>
    <w:rsid w:val="001A036C"/>
    <w:rsid w:val="003A6DD3"/>
    <w:rsid w:val="003C6EEB"/>
    <w:rsid w:val="003D0361"/>
    <w:rsid w:val="004438CE"/>
    <w:rsid w:val="00474799"/>
    <w:rsid w:val="004B06D7"/>
    <w:rsid w:val="004F551A"/>
    <w:rsid w:val="00654389"/>
    <w:rsid w:val="006664D9"/>
    <w:rsid w:val="006C3CD0"/>
    <w:rsid w:val="00722B8E"/>
    <w:rsid w:val="0074097E"/>
    <w:rsid w:val="007D6ED4"/>
    <w:rsid w:val="0081311E"/>
    <w:rsid w:val="00960589"/>
    <w:rsid w:val="009A3DA6"/>
    <w:rsid w:val="00A3225C"/>
    <w:rsid w:val="00B32197"/>
    <w:rsid w:val="00CC76F4"/>
    <w:rsid w:val="00E6510D"/>
    <w:rsid w:val="00E66066"/>
    <w:rsid w:val="00E906ED"/>
    <w:rsid w:val="00E94648"/>
    <w:rsid w:val="00F37EE5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98A4"/>
  <w15:chartTrackingRefBased/>
  <w15:docId w15:val="{B7B33CFB-B935-472F-A25C-53A2A3D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Bezpogrubienia">
    <w:name w:val="Tekst treści + Bez pogrubienia"/>
    <w:basedOn w:val="Domylnaczcionkaakapitu"/>
    <w:rsid w:val="007D6E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6C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Magdalena Kempna-Pieniążek</cp:lastModifiedBy>
  <cp:revision>23</cp:revision>
  <dcterms:created xsi:type="dcterms:W3CDTF">2017-01-23T17:53:00Z</dcterms:created>
  <dcterms:modified xsi:type="dcterms:W3CDTF">2019-11-04T07:22:00Z</dcterms:modified>
</cp:coreProperties>
</file>