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Praktyki zawodowe dla specjalności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Dyskurs publiczny, Dziennikarstwo i komunikacja kulturowa, Edytorstwo i redakcja tekstu, Literaturoznawstwo,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na studiach I stopnia na kierunku filologia polska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§1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Założenia ogólne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odbywania praktyk w ramach kierunku filologia polska stanowią uszczegółowienie Zarządzenia JM Rektora Uniwersytetu Śląskiego nr 41/2007 z dnia 27 czerwca 2012 r.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Praktyki na kierunku filologia polska są ściśle powiązane z charakterem specjalności wybranej przez każdego studenta kierunku. Ich zaliczenie jest jednym z warunków zaliczenia studiów w ramach kierunku.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§2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Wymiar praktyk studentów specjalności innych niż nauczycielska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Obowiązkowa praktyka w ramach kierunku filologia polska musi trwać co najmniej 60 godzin roboczych. Praktyki te mają charakter ciągły i powinny odbywać się w trakcie przerw międzysemestralnych. Preferowany termin praktyk to przerwa między IV i V semestrem. Zgodnie z aktualnym planem studiów zaliczenie praktyki jest wymagane do zaliczenia V semestru.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§3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Zasady i forma odbywania praktyk w ramach kierunku filologia polska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>Student zgłasza opiekunowi praktyk danej specjalności chęć odbycia praktyki we wskazanej przez siebie instytucji lub firmie. Profil instytucji lub działalność firmy musi odpowiadać zakresowi problemowo-tematycznemu kierunku. Student może również wybrać jako miejsce praktyki instytucję lub firmę, którą podpisała z Wydziałem umowę o współpracy w ramach właściwej specjalności.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Po wstępnej akceptacji ze strony opiekuna praktyk student uzyskuje pisemną zgodę na odbycie praktyki w wybranej instytucji lub firmie poświadczoną podpisem dyrektora ds. dydaktycznych INoLP lub IJP na formularzu porozumienia o organizacji praktyki zawodowej (załącznik nr 1 do Rozporządzenia JM Rektora*). Przedstawiony do podpisu formularz powinien zawierać dane instytucji lub firmy, w której student będzie odbywał praktykę, oraz określony datami czas trwania praktyki. W miarę możności dokument powinien być już podpisany i opieczętowany przez zewnętrznego partnera.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  <w:t>Po przedstawieniu opiekunowi praktyk formularza porozumienia podpisanego przez dyrektora ds. dydaktycznych INoLP lub IJP, jak też przez reprezentanta podmiotu zewnętrznego – student uzyskuje podpis opiekuna (wraz z pieczęcią INoLP lub IJP) na skierowaniu na praktykę (załącznik nr 4 do Rozporządzenia JM Rektora).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  <w:tab/>
        <w:t>W wypadku odbywania praktyki w instytucji lub firmie, która wcześnie podpisała z Wydziałem umowę o współpracy w ramach specjalności, student jest zwolniony z przedstawienia osobnego formularza porozumienia o organizacji praktyki (student otrzymuje od razu skierowanie).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  <w:t>Po zakończeniu praktyki student przedstawia dyrektorowi ds. dydaktycznych INoLP/IJP, koordynatorowi właściwej specjalności lub opiekunowi praktyk w ramach właściwej specjalności końcowy raport z przebiegu praktyki (wg wzoru ustalonego w załączniku nr 5 do Rozporządzenia JM Rektora). Po zapoznaniu się z raportem dyrektor ds. dydaktycznych INoLP lub IJP, koordynator specjalności lub opiekun praktyk zalicza odbytą praktykę poprzez wpis w indeksie studenta. Raport zostaje następnie dołączony do akt studenta i uwzględniony w suplemencie do dyplomu.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  <w:tab/>
        <w:t>Student może aplikować o zaliczenie praktyki bez jej odbycia na podstawie dokumentów potwierdzających jego staż pracy (umowa o pracę, umowa-zlecenie, umowa o dzieło, umowa o wolontariacie lub stażu zawodowym) w instytucji lub firmie zbliżonej profilem swej działalności do zakresu problemowo-tematycznego właściwej specjalności specjalności. Odpowiedni dokument w tej sprawie (załącznik nr 3 do Rozporządzenia JM Rektora) wraz z dokumentacją należy przedłożyć dyrektorowi ds. dydaktycznych INoLP lub IJP.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  <w:tab/>
        <w:t>Każdy student w dowolnym momencie studiów może aplikować o odbycie dodatkowej (nadobowiązkowej) praktyki. W takim wypadku musi jednak samodzielnie opłacić dodatkowe ubezpieczenie na czas jej trwania. Pozostała procedura przebiega tak samo jak w wypadku praktyk obowiązkowych.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Praktyki zawodowe dla specjalności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Nauczycielskiej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na studiach I stopnia na kierunku filologia polska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§1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Założenia ogólne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Zasady odbywania praktyk w ramach kierunku filologia polska stanowią uszczegółowienie Zarządzenia JM Rektora Uniwersytetu Śląskiego nr 41/2007 z dnia 27 czerwca 2012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Praktyki na kierunku filologia polska są ściśle powiązane z charakterem specjalności wybranej przez każdego studenta kierunku. Ich zaliczenie jest jednym z warunków zaliczenia studiów w ramach kierunku.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§2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Wymiar praktyk studentów specjalności nauczycielskiej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Obowiązkowa praktyka w ramach specjalności nauczycielskiej kierunku filologia polska musi trwać co najmniej 150 godzin roboczych. Zgodnie z aktualnym planem studiów zaliczenie Praktyk dydaktycznych ciągłych w SP jest wymagane do zaliczenia II semestru, zaliczenie Praktyk dydaktycznych śródrocznych w SP jest wymagane do zaliczenia III semestru, zaliczenie Praktyk dydaktycznych ciągłych w SP jest wymagane do zaliczenia IV semestru.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§3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Zasady i forma odbywania praktyk w ramach kierunku filologia polska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1.</w:t>
        <w:tab/>
        <w:t>Student zgłasza opiekunowi praktyk danej specjalności chęć odbycia praktyki we wskazanej przez siebie instytucji lub firmie. Profil instytucji lub działalność firmy musi odpowiadać zakresowi problemowo-tematycznemu kierunku. Student może również wybrać jako miejsce praktyki instytucję lub firmę, którą podpisała z Wydziałem umowę o współpracy w ramach właściwej specjalności.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2.</w:t>
        <w:tab/>
        <w:t>Po wstępnej akceptacji ze strony opiekuna praktyk student uzyskuje pisemną zgodę na odbycie praktyki w wybranej instytucji lub firmie poświadczoną podpisem dyrektora ds. dydaktycznych INoLP lub IJP na formularzu porozumienia o organizacji praktyki zawodowej (załącznik nr 1 do Rozporządzenia JM Rektora*). Przedstawiony do podpisu formularz powinien zawierać dane instytucji lub firmy, w której student będzie odbywał praktykę, oraz określony datami czas trwania praktyki. W miarę możności dokument powinien być już podpisany i opieczętowany przez zewnętrznego partnera.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3.</w:t>
        <w:tab/>
        <w:t>Po przedstawieniu opiekunowi praktyk formularza porozumienia podpisanego przez dyrektora ds. dydaktycznych INoLP lub IJP, jak też przez reprezentanta podmiotu zewnętrznego – student uzyskuje podpis opiekuna (wraz z pieczęcią INoLP lub IJP) na skierowaniu na praktykę (załącznik nr 4 do Rozporządzenia JM Rektora).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4.</w:t>
        <w:tab/>
        <w:t>W wypadku odbywania praktyki w instytucji lub firmie, która wcześnie podpisała z Wydziałem umowę o współpracy w ramach specjalności, student jest zwolniony z przedstawienia osobnego formularza porozumienia o organizacji praktyki (student otrzymuje od razu skierowanie).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5.</w:t>
        <w:tab/>
        <w:t>Po zakończeniu praktyki student przedstawia dyrektorowi ds. dydaktycznych INoLP/IJP, koordynatorowi właściwej specjalności lub opiekunowi praktyk w ramach właściwej specjalności końcowy raport z przebiegu praktyki (wg wzoru ustalonego w załączniku nr 5 do Rozporządzenia JM Rektora). Po zapoznaniu się z raportem dyrektor ds. dydaktycznych INoLP lub IJP, koordynator specjalności lub opiekun praktyk zalicza odbytą praktykę poprzez wpis w indeksie studenta. Raport zostaje następnie dołączony do akt studenta i uwzględniony w suplemencie do dyplomu.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6.</w:t>
        <w:tab/>
        <w:t>Student może aplikować o zaliczenie praktyki bez jej odbycia na podstawie dokumentów potwierdzających jego staż pracy (umowa o pracę, umowa-zlecenie, umowa o dzieło, umowa o wolontariacie lub stażu zawodowym) w instytucji lub firmie zbliżonej profilem swej działalności do zakresu problemowo-tematycznego właściwej specjalności specjalności. Odpowiedni dokument w tej sprawie (załącznik nr 3 do Rozporządzenia JM Rektora) wraz z dokumentacją należy przedłożyć dyrektorowi ds. dydaktycznych INoLP lub IJP.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7.</w:t>
        <w:tab/>
        <w:t>Każdy student w dowolnym momencie studiów może aplikować o odbycie dodatkowej (nadobowiązkowej) praktyki. W takim wypadku musi jednak samodzielnie opłacić dodatkowe ubezpieczenie na czas jej trwania. Pozostała procedura przebiega tak samo jak w wypadku praktyk obowiązkowych.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LibreOffice/6.2.7.1$Windows_X86_64 LibreOffice_project/23edc44b61b830b7d749943e020e96f5a7df63bf</Application>
  <Pages>3</Pages>
  <Words>1045</Words>
  <Characters>6853</Characters>
  <CharactersWithSpaces>7866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2019-10-28T12:12:11Z</dcterms:created>
  <dc:creator/>
  <dc:description/>
  <dc:language>pl-PL</dc:language>
  <cp:lastModifiedBy/>
  <dcterms:modified xsi:type="dcterms:W3CDTF">2019-10-28T12:16:11Z</dcterms:modified>
  <cp:revision>1</cp:revision>
  <dc:subject/>
  <dc:title/>
</cp:coreProperties>
</file>