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6B" w:rsidRPr="00CC49EB" w:rsidRDefault="00CC49EB" w:rsidP="00CC49EB">
      <w:pPr>
        <w:jc w:val="center"/>
        <w:rPr>
          <w:b/>
          <w:sz w:val="24"/>
          <w:szCs w:val="24"/>
        </w:rPr>
      </w:pPr>
      <w:r w:rsidRPr="00CC49EB">
        <w:rPr>
          <w:b/>
          <w:sz w:val="24"/>
          <w:szCs w:val="24"/>
        </w:rPr>
        <w:t>„Niech MOOC będzie z Tobą - programowanie drogą do sukcesu zawodowego”</w:t>
      </w:r>
    </w:p>
    <w:p w:rsidR="00CC49EB" w:rsidRDefault="00CC49EB" w:rsidP="00CC49EB">
      <w:pPr>
        <w:jc w:val="center"/>
        <w:rPr>
          <w:b/>
        </w:rPr>
      </w:pPr>
    </w:p>
    <w:p w:rsidR="00CC49EB" w:rsidRDefault="00CC49EB" w:rsidP="00CC49EB">
      <w:pPr>
        <w:ind w:firstLine="708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We współczesnym świecie technika cyfrowa, a w szczególności mikroprocesorowa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  <w:t xml:space="preserve">i sterownikowa, w naturalny sposób wymusza </w:t>
      </w:r>
      <w:r w:rsidR="00C363C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zarówno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na ludziach pracujących </w:t>
      </w:r>
      <w:r w:rsidR="00C363C5">
        <w:rPr>
          <w:rFonts w:ascii="Verdana" w:hAnsi="Verdana"/>
          <w:color w:val="000000"/>
          <w:sz w:val="18"/>
          <w:szCs w:val="18"/>
          <w:shd w:val="clear" w:color="auto" w:fill="FFFFFF"/>
        </w:rPr>
        <w:t>w różnych gałęziach przemysłu  jak i osobach reprezentujących zupełnie nieprzemysłowe dziedziny życia zawodowego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potrzebę podjęcia wyzwania nauki programowania. </w:t>
      </w:r>
      <w:r w:rsidR="00C363C5">
        <w:rPr>
          <w:rFonts w:ascii="Verdana" w:hAnsi="Verdana"/>
          <w:color w:val="000000"/>
          <w:sz w:val="18"/>
          <w:szCs w:val="18"/>
          <w:shd w:val="clear" w:color="auto" w:fill="FFFFFF"/>
        </w:rPr>
        <w:t>Otaczająca nas technika sprawia, że w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cześniej czy później zachodzi potrzeba połączenia urządzenia ze światem zewnętrznym oraz wymuszenia współdziałania poszczególnych urządzeń w stanowiskach laboratoryjnych, liniach produkcyjnych czy też inteligentnych budynkach użyteczności publicznej i domach mieszkalnych. </w:t>
      </w:r>
      <w:r w:rsidR="00C363C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I tu z pomocą przychodzą podstawy programowania – jednak nie programowania zwykle kojarzonego z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wpisywaniem tysięcy linii kodu, </w:t>
      </w:r>
      <w:r w:rsidR="00C363C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ale programowania przy pomocy języka graficznego, programowania tak intuicyjnego jak obsługa systemu Windows.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CC49EB" w:rsidRDefault="00CC49EB" w:rsidP="00CC49EB">
      <w:pPr>
        <w:ind w:firstLine="708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Wychodząc naprzeciw potrzebom ludzi wchodzącym w aktywne życie zawodowe we współczesnym świecie, a jednocześnie zniechęconym programowaniem w konwencjonalnych (tekstowych) językach programowania, w ramach niniejszego projektu, proponujemy naukę podstaw programowania w środowisku programistycznym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LabView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LabView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jest bardzo intuicyjnym narzędziem stanowiącym alternatywę w sposobie podejścia do samego procesu programowania proponującym rysowanie kodu aplikacji. Nauka programowania w tym języku to nie tylko poznawanie struktur i zasad programistycznych, to również nabywanie umiejętności analitycznego myślenia niezbędnego w rozwiązywaniu problemów nie tylko informatycznych. </w:t>
      </w:r>
    </w:p>
    <w:p w:rsidR="00C363C5" w:rsidRDefault="00CC49EB" w:rsidP="00CC49EB">
      <w:pPr>
        <w:ind w:firstLine="708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Programowanie w tym środowisku staje się coraz bardziej popularne. Programy napisane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  <w:t xml:space="preserve">w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LabView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są wykorzystywane w wielkich koncernach przemysłowych, a</w:t>
      </w:r>
      <w:r w:rsidR="00C363C5">
        <w:rPr>
          <w:rFonts w:ascii="Verdana" w:hAnsi="Verdana"/>
          <w:color w:val="000000"/>
          <w:sz w:val="18"/>
          <w:szCs w:val="18"/>
          <w:shd w:val="clear" w:color="auto" w:fill="FFFFFF"/>
        </w:rPr>
        <w:t>le również w inteligentnych budynkach. Z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najomość choćby podstaw programowania w tym języku będzie stanowiła dodatkowy atut na rynku pracy</w:t>
      </w:r>
      <w:r w:rsidR="00C363C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 znacznie ułatwi życie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. Dodatkowym atutem proponowanego wsparcia jest możliwość rozwoju technicznego języka angielskiego.</w:t>
      </w:r>
      <w:r w:rsidR="00C363C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CC49EB" w:rsidRDefault="00C363C5" w:rsidP="00C363C5">
      <w:pPr>
        <w:ind w:firstLine="708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Jeśli nasza propozycja brzmi dla Ciebie kusząco podejmij wyzwanie, weź udział w naszym projekcie i stań się jego beneficjentem</w:t>
      </w:r>
      <w:r w:rsidR="00751FA6">
        <w:rPr>
          <w:rFonts w:ascii="Verdana" w:hAnsi="Verdana"/>
          <w:color w:val="000000"/>
          <w:sz w:val="18"/>
          <w:szCs w:val="18"/>
          <w:shd w:val="clear" w:color="auto" w:fill="FFFFFF"/>
        </w:rPr>
        <w:t>. Z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dobądź certyfikat, który uczyni Cię atrakcyjniejszym na rynku pracy.</w:t>
      </w:r>
    </w:p>
    <w:p w:rsidR="00CC49EB" w:rsidRDefault="00CC49EB" w:rsidP="00CC49EB">
      <w:pPr>
        <w:ind w:firstLine="708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CC49EB" w:rsidRDefault="00CC49EB" w:rsidP="00CC49EB">
      <w:pPr>
        <w:ind w:firstLine="708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ZAPRASZAMY!</w:t>
      </w:r>
    </w:p>
    <w:p w:rsidR="00CC49EB" w:rsidRDefault="00CC49EB" w:rsidP="00CC49EB">
      <w:pPr>
        <w:ind w:firstLine="708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Dokumenty rejestracyjne znajdziesz na </w:t>
      </w:r>
      <w:r w:rsidR="0021601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stronie: </w:t>
      </w:r>
      <w:hyperlink r:id="rId5" w:history="1">
        <w:r w:rsidR="00216011" w:rsidRPr="003E49D2">
          <w:rPr>
            <w:rStyle w:val="Hipercze"/>
            <w:rFonts w:ascii="Verdana" w:hAnsi="Verdana"/>
            <w:sz w:val="18"/>
            <w:szCs w:val="18"/>
            <w:shd w:val="clear" w:color="auto" w:fill="FFFFFF"/>
          </w:rPr>
          <w:t>www.programowanie-w-mooc.us.edu.pl</w:t>
        </w:r>
      </w:hyperlink>
      <w:r w:rsidR="0021601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sectPr w:rsidR="00CC4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EB"/>
    <w:rsid w:val="00172B6B"/>
    <w:rsid w:val="00216011"/>
    <w:rsid w:val="00751FA6"/>
    <w:rsid w:val="00774CE7"/>
    <w:rsid w:val="00C363C5"/>
    <w:rsid w:val="00CC49EB"/>
    <w:rsid w:val="00F6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49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C49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2160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49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C49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216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gramowanie-w-mooc.us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cp:lastPrinted>2020-12-22T09:50:00Z</cp:lastPrinted>
  <dcterms:created xsi:type="dcterms:W3CDTF">2020-12-22T09:54:00Z</dcterms:created>
  <dcterms:modified xsi:type="dcterms:W3CDTF">2020-12-22T09:59:00Z</dcterms:modified>
</cp:coreProperties>
</file>