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9B27" w14:textId="77777777" w:rsidR="001B3304" w:rsidRDefault="0030303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49FE1563" w14:textId="77777777" w:rsidR="001B3304" w:rsidRDefault="001B330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387584C" w14:textId="77777777" w:rsidR="001B3304" w:rsidRDefault="0030303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6A533393" w14:textId="77777777" w:rsidR="001B3304" w:rsidRDefault="001B3304">
      <w:pPr>
        <w:pStyle w:val="Default"/>
        <w:jc w:val="center"/>
        <w:rPr>
          <w:rFonts w:asciiTheme="minorHAnsi" w:hAnsiTheme="minorHAnsi" w:cstheme="minorHAnsi"/>
        </w:rPr>
      </w:pPr>
    </w:p>
    <w:p w14:paraId="14EE71AF" w14:textId="77777777" w:rsidR="001B3304" w:rsidRDefault="001B3304">
      <w:pPr>
        <w:pStyle w:val="Default"/>
        <w:jc w:val="center"/>
        <w:rPr>
          <w:rFonts w:asciiTheme="minorHAnsi" w:hAnsiTheme="minorHAnsi" w:cstheme="minorHAnsi"/>
          <w:b/>
        </w:rPr>
      </w:pPr>
    </w:p>
    <w:p w14:paraId="573339CF" w14:textId="77777777" w:rsidR="00D2499F" w:rsidRDefault="00D2499F">
      <w:pPr>
        <w:pStyle w:val="Default"/>
        <w:jc w:val="center"/>
        <w:rPr>
          <w:rFonts w:asciiTheme="minorHAnsi" w:hAnsiTheme="minorHAnsi" w:cstheme="minorHAnsi"/>
          <w:b/>
        </w:rPr>
      </w:pPr>
    </w:p>
    <w:p w14:paraId="4DE0843C" w14:textId="77777777" w:rsidR="00D2499F" w:rsidRDefault="00D2499F">
      <w:pPr>
        <w:pStyle w:val="Default"/>
        <w:jc w:val="center"/>
        <w:rPr>
          <w:rFonts w:asciiTheme="minorHAnsi" w:hAnsiTheme="minorHAnsi" w:cstheme="minorHAnsi"/>
          <w:b/>
        </w:rPr>
      </w:pPr>
    </w:p>
    <w:p w14:paraId="1A8C13E7" w14:textId="633D9DED" w:rsidR="001B3304" w:rsidRDefault="0030303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0AE449C8" w14:textId="77777777" w:rsidR="001B3304" w:rsidRDefault="001B330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2EF2E5B" w14:textId="0C0D15AA" w:rsidR="001B3304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 w:rsidR="00C9659E">
        <w:rPr>
          <w:rFonts w:asciiTheme="minorHAnsi" w:hAnsiTheme="minorHAnsi" w:cstheme="minorHAnsi"/>
          <w:sz w:val="16"/>
          <w:szCs w:val="16"/>
        </w:rPr>
        <w:tab/>
      </w:r>
      <w:r w:rsidR="00CE2991">
        <w:rPr>
          <w:rFonts w:asciiTheme="minorHAnsi" w:hAnsiTheme="minorHAnsi" w:cstheme="minorHAnsi"/>
        </w:rPr>
        <w:t>……………………………….</w:t>
      </w:r>
    </w:p>
    <w:p w14:paraId="5CD25BCF" w14:textId="082A36DA" w:rsidR="001B3304" w:rsidRPr="00C35FFC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</w:t>
      </w:r>
      <w:r w:rsidRPr="00D2499F">
        <w:rPr>
          <w:rFonts w:asciiTheme="minorHAnsi" w:hAnsiTheme="minorHAnsi" w:cstheme="minorHAnsi"/>
        </w:rPr>
        <w:t xml:space="preserve">studiów </w:t>
      </w:r>
      <w:r w:rsidR="00C9659E" w:rsidRPr="00D2499F">
        <w:rPr>
          <w:rFonts w:asciiTheme="minorHAnsi" w:hAnsiTheme="minorHAnsi" w:cstheme="minorHAnsi"/>
        </w:rPr>
        <w:t>I</w:t>
      </w:r>
      <w:r w:rsidR="00101DCC" w:rsidRPr="00D2499F">
        <w:rPr>
          <w:rFonts w:asciiTheme="minorHAnsi" w:hAnsiTheme="minorHAnsi" w:cstheme="minorHAnsi"/>
        </w:rPr>
        <w:t>/II</w:t>
      </w:r>
      <w:r w:rsidR="00101DCC" w:rsidRPr="00C35FFC">
        <w:rPr>
          <w:rFonts w:asciiTheme="minorHAnsi" w:hAnsiTheme="minorHAnsi" w:cstheme="minorHAnsi"/>
        </w:rPr>
        <w:t>/III*</w:t>
      </w:r>
    </w:p>
    <w:p w14:paraId="0D18ECB1" w14:textId="4D593D92" w:rsidR="001B3304" w:rsidRDefault="0030303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 w:rsidR="00D2499F" w:rsidRPr="00E36E7B">
        <w:rPr>
          <w:rFonts w:asciiTheme="minorHAnsi" w:hAnsiTheme="minorHAnsi" w:cstheme="minorHAnsi"/>
          <w:b/>
          <w:bCs/>
        </w:rPr>
        <w:t>Zarządzanie Zasobami Ludzkimi</w:t>
      </w:r>
    </w:p>
    <w:p w14:paraId="103D09A3" w14:textId="21DA36C9" w:rsidR="001B3304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 w:rsidR="00C9659E">
        <w:rPr>
          <w:rFonts w:asciiTheme="minorHAnsi" w:hAnsiTheme="minorHAnsi" w:cstheme="minorHAnsi"/>
          <w:sz w:val="16"/>
          <w:szCs w:val="16"/>
        </w:rPr>
        <w:t>-------------------------------</w:t>
      </w:r>
      <w:r>
        <w:rPr>
          <w:rFonts w:asciiTheme="minorHAnsi" w:hAnsiTheme="minorHAnsi" w:cstheme="minorHAnsi"/>
        </w:rPr>
        <w:t xml:space="preserve"> </w:t>
      </w:r>
    </w:p>
    <w:p w14:paraId="10A762B2" w14:textId="143CF57C" w:rsidR="001B3304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 w:rsidR="00CE2991">
        <w:rPr>
          <w:rFonts w:asciiTheme="minorHAnsi" w:hAnsiTheme="minorHAnsi" w:cstheme="minorHAnsi"/>
        </w:rPr>
        <w:t>……………………………….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0820E26" w14:textId="2D6AE229" w:rsidR="001B3304" w:rsidRPr="00D2499F" w:rsidRDefault="0030303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 w:rsidR="00C9659E" w:rsidRPr="00D2499F">
        <w:rPr>
          <w:rFonts w:asciiTheme="minorHAnsi" w:hAnsiTheme="minorHAnsi" w:cstheme="minorHAnsi"/>
          <w:b/>
          <w:bCs/>
        </w:rPr>
        <w:t>320 h lekcyjnych</w:t>
      </w:r>
    </w:p>
    <w:p w14:paraId="18658639" w14:textId="77777777" w:rsidR="001B3304" w:rsidRDefault="0030303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09DAF7F4" w14:textId="66D4E7DC" w:rsidR="001B3304" w:rsidRPr="00C9659E" w:rsidRDefault="00CE29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3066EFF2" w14:textId="77777777" w:rsidR="001B3304" w:rsidRDefault="001B330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EE24086" w14:textId="77777777" w:rsidR="00D2499F" w:rsidRDefault="00D2499F" w:rsidP="00D249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14:paraId="78D23842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I</w:t>
      </w:r>
      <w:r w:rsidRPr="00EF631F">
        <w:rPr>
          <w:rFonts w:asciiTheme="minorHAnsi" w:hAnsiTheme="minorHAnsi" w:cstheme="minorHAnsi"/>
        </w:rPr>
        <w:t>:</w:t>
      </w:r>
    </w:p>
    <w:p w14:paraId="33C52540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2D32EA0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549105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2F03E45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5BD38B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CF5197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79DC6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085CDE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DF6C2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448376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6740C4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D08B5EC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II</w:t>
      </w:r>
      <w:r w:rsidRPr="00EF631F">
        <w:rPr>
          <w:rFonts w:asciiTheme="minorHAnsi" w:hAnsiTheme="minorHAnsi" w:cstheme="minorHAnsi"/>
        </w:rPr>
        <w:t>:</w:t>
      </w:r>
    </w:p>
    <w:p w14:paraId="7237F14D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67311D9E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4A1FF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0B96AA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3E32CE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2FFF6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64C72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A386B9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83A29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008F69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A8A76DA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FE5C85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lastRenderedPageBreak/>
        <w:t>TYDZIEŃ</w:t>
      </w:r>
      <w:r>
        <w:rPr>
          <w:rFonts w:asciiTheme="minorHAnsi" w:hAnsiTheme="minorHAnsi" w:cstheme="minorHAnsi"/>
        </w:rPr>
        <w:t xml:space="preserve"> III</w:t>
      </w:r>
      <w:r w:rsidRPr="00EF631F">
        <w:rPr>
          <w:rFonts w:asciiTheme="minorHAnsi" w:hAnsiTheme="minorHAnsi" w:cstheme="minorHAnsi"/>
        </w:rPr>
        <w:t>:</w:t>
      </w:r>
    </w:p>
    <w:p w14:paraId="65300D31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7F76F77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FFF12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22D2970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3F8635A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08209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D6A00A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C6643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FE8D5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A81C8E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0062961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6E53C4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IV</w:t>
      </w:r>
      <w:r w:rsidRPr="00EF631F">
        <w:rPr>
          <w:rFonts w:asciiTheme="minorHAnsi" w:hAnsiTheme="minorHAnsi" w:cstheme="minorHAnsi"/>
        </w:rPr>
        <w:t>:</w:t>
      </w:r>
    </w:p>
    <w:p w14:paraId="0E9064C4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54766F8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A1239F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6E07096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B4C24E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316A4B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C7A30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C70176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90009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27413FF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3007B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FA598EE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V</w:t>
      </w:r>
      <w:r w:rsidRPr="00EF631F">
        <w:rPr>
          <w:rFonts w:asciiTheme="minorHAnsi" w:hAnsiTheme="minorHAnsi" w:cstheme="minorHAnsi"/>
        </w:rPr>
        <w:t>:</w:t>
      </w:r>
    </w:p>
    <w:p w14:paraId="1EE8AFF0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5FB25CFB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A5FE5F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731C5FA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8E34AE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87B4E1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32E206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15C231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C7AC9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35E291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41C53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837C870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VI</w:t>
      </w:r>
      <w:r w:rsidRPr="00EF631F">
        <w:rPr>
          <w:rFonts w:asciiTheme="minorHAnsi" w:hAnsiTheme="minorHAnsi" w:cstheme="minorHAnsi"/>
        </w:rPr>
        <w:t>:</w:t>
      </w:r>
    </w:p>
    <w:p w14:paraId="3F115B63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17EBB19F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09CD4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14A5D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2BC1F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3BBE5F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70E22E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A1EF2E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0B978F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C23B97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lastRenderedPageBreak/>
        <w:t>TYDZIEŃ</w:t>
      </w:r>
      <w:r>
        <w:rPr>
          <w:rFonts w:asciiTheme="minorHAnsi" w:hAnsiTheme="minorHAnsi" w:cstheme="minorHAnsi"/>
        </w:rPr>
        <w:t xml:space="preserve"> VII</w:t>
      </w:r>
      <w:r w:rsidRPr="00EF631F">
        <w:rPr>
          <w:rFonts w:asciiTheme="minorHAnsi" w:hAnsiTheme="minorHAnsi" w:cstheme="minorHAnsi"/>
        </w:rPr>
        <w:t>:</w:t>
      </w:r>
    </w:p>
    <w:p w14:paraId="0B74E640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1EB1E94A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A4F6CAA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440872C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327040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D30119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DDF38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D4348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F0A2D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1A32277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A6DF05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AA33E3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VIII</w:t>
      </w:r>
      <w:r w:rsidRPr="00EF631F">
        <w:rPr>
          <w:rFonts w:asciiTheme="minorHAnsi" w:hAnsiTheme="minorHAnsi" w:cstheme="minorHAnsi"/>
        </w:rPr>
        <w:t>:</w:t>
      </w:r>
    </w:p>
    <w:p w14:paraId="0A957617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22E0160A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BA54A1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C4D538B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8AD80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8E914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2676F77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2BDD9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EE05D3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064064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50C33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5D88B2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…</w:t>
      </w:r>
      <w:r w:rsidRPr="00EF631F">
        <w:rPr>
          <w:rFonts w:asciiTheme="minorHAnsi" w:hAnsiTheme="minorHAnsi" w:cstheme="minorHAnsi"/>
        </w:rPr>
        <w:t>:</w:t>
      </w:r>
    </w:p>
    <w:p w14:paraId="5851D03B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55AE50C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5DF155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7E001A3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4FA0BF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7A8E84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5E4C45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4C11F2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59456F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CC988F8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985D2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3B3AF9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…</w:t>
      </w:r>
      <w:r w:rsidRPr="00EF631F">
        <w:rPr>
          <w:rFonts w:asciiTheme="minorHAnsi" w:hAnsiTheme="minorHAnsi" w:cstheme="minorHAnsi"/>
        </w:rPr>
        <w:t>:</w:t>
      </w:r>
    </w:p>
    <w:p w14:paraId="15524212" w14:textId="77777777" w:rsidR="00D2499F" w:rsidRPr="00EF631F" w:rsidRDefault="00D2499F" w:rsidP="00D249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0FBD5754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CBDA20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7BE8B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C9AE43B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329709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8D8E173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4DE6EC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D9A94D" w14:textId="77777777" w:rsidR="00D2499F" w:rsidRDefault="00D2499F" w:rsidP="00D2499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2A7733" w14:textId="77777777" w:rsidR="001B3304" w:rsidRDefault="003030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14:paraId="732BB8B0" w14:textId="77777777" w:rsidR="001B3304" w:rsidRDefault="001B3304">
      <w:pPr>
        <w:pStyle w:val="Default"/>
        <w:rPr>
          <w:rFonts w:asciiTheme="minorHAnsi" w:hAnsiTheme="minorHAnsi" w:cstheme="minorHAnsi"/>
        </w:rPr>
      </w:pPr>
    </w:p>
    <w:tbl>
      <w:tblPr>
        <w:tblW w:w="9781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371"/>
        <w:gridCol w:w="1417"/>
      </w:tblGrid>
      <w:tr w:rsidR="00BD118F" w:rsidRPr="000C44B3" w14:paraId="10BFE59F" w14:textId="77777777" w:rsidTr="00622CC6">
        <w:trPr>
          <w:trHeight w:val="726"/>
          <w:tblCellSpacing w:w="15" w:type="dxa"/>
        </w:trPr>
        <w:tc>
          <w:tcPr>
            <w:tcW w:w="948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E2E4FE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Kod efektu uczenia się</w:t>
            </w:r>
          </w:p>
        </w:tc>
        <w:tc>
          <w:tcPr>
            <w:tcW w:w="7341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77CD78" w14:textId="77777777" w:rsidR="00BD118F" w:rsidRPr="009A1004" w:rsidRDefault="00BD118F" w:rsidP="00622CC6">
            <w:pPr>
              <w:spacing w:after="0" w:line="240" w:lineRule="auto"/>
              <w:ind w:left="-574" w:firstLine="5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1275B2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Zrealizowany</w:t>
            </w:r>
          </w:p>
          <w:p w14:paraId="793A064D" w14:textId="77777777" w:rsidR="00BD118F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(tak)/</w:t>
            </w:r>
          </w:p>
          <w:p w14:paraId="4210B39B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niezrealizowany</w:t>
            </w:r>
          </w:p>
          <w:p w14:paraId="15C71010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(nie)</w:t>
            </w:r>
          </w:p>
        </w:tc>
      </w:tr>
      <w:tr w:rsidR="00622CC6" w:rsidRPr="00DF568E" w14:paraId="4D127819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CD8B3E5" w14:textId="625B31DD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C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</w:t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3_01</w:t>
            </w:r>
          </w:p>
        </w:tc>
        <w:tc>
          <w:tcPr>
            <w:tcW w:w="7341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7A1556" w14:textId="7BDA7894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zna i rozumie uwarunkowania, metody i instrumenty kreowania struktur organizacyjnych, tworzenia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funkcjonowania mechanizmów zarządzania organizacjami społecznymi. Zna ogólne zasady tworzenia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rozwijania form indywidualnej przedsiębiorczości.</w:t>
            </w:r>
          </w:p>
        </w:tc>
        <w:tc>
          <w:tcPr>
            <w:tcW w:w="1372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D555107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55880641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89628FA" w14:textId="6D65FFBD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PRA3_02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3AEED1E" w14:textId="7D10DBA2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identyfikuje struktury organizacyjne wybranych instytucji i organizacji społecznych, w tym przedsiębiorstwie oraz zachowania organizacyjne człowieka.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C3F5AB7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214284E3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64DB7B" w14:textId="0AC6DE4D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PRA3_03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44DECA" w14:textId="0A4ADA9C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wiedzę na temat metod i technik i narzędzi pozyskiwania, tworzenia, analizy i ochrony danych, informacji i wiedzy niezbędnych dla funkcjonowania organizacji społecznych. Rozpoznaje źródła danych, informacji i wiedzy niezbędnych w ww. procesach.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A7D27A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2FF87217" w14:textId="77777777" w:rsidTr="00622CC6">
        <w:trPr>
          <w:trHeight w:val="541"/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FF0C7E4" w14:textId="74B153B5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PRA3_04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3313DFC" w14:textId="51E53A11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wiedzę na temat strategicznego i operacyjnego zarządzania potencjałem społecznym organizacji. Rozumie znaczenie potencjału społecznego organizacji i jego wpływ na efektywność i wydajność działań oraz na wartość i znaczenie społeczne organizacji.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08BAF0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1D182E8E" w14:textId="77777777" w:rsidTr="00622CC6">
        <w:trPr>
          <w:trHeight w:val="1063"/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93D9B38" w14:textId="61F18CFE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PRA3_05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B789C64" w14:textId="0ABADEEB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wiedzę na temat procesów planowania, kształtowania, rozwoju i optymalizacji wykorzystania zasobów ludzkich w organizacjach trzech sektorów, a w szczególności student zna i rozumie zagadnienia z zakresu: doboru kadr (rekrutacji i selekcji, motywowania, rozwijania kompetencji, budowania karier indywidualnych w powiązaniu ze ścieżką rozwoju organizacji, kontroli i oceny pracowniczej, procesów adaptacyjnych pracowników w organizacji oraz zarządzania optymalnym poziomem zatrudnienia i zarządzania zmianą.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9E11A7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5F113018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3BEACDE" w14:textId="3E068D67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PRA3_06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4FA8BBB" w14:textId="4FF7C3FD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posiada umiejętność formułowania, analizowania i rozwiązywania problemów związanych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funkcjonowaniem organizacji oraz jednostek grup w ramach organizacji na podstawie przyswojonej wiedzy teoretycznej z zakresu nauk związanych z kierunkiem studiów.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B9A58F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1AF78EF1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16EFE0F" w14:textId="602C7548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PRA3_07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A154A29" w14:textId="6F26AD07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potrafi realizować zadania procesu kadrowego oraz zarządzania optymalnym poziomem zatrudnienia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zarządzania zmianą.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89B5AD0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56AD41F5" w14:textId="77777777" w:rsidTr="00622CC6">
        <w:trPr>
          <w:trHeight w:val="136"/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3381ED" w14:textId="16B12BE3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PRA3_08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10C3ACA" w14:textId="25ED6434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umiejętność aplikowania na stanowiska pracy w organizacjach trzech sektorów.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C752F88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2D92CCAD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C82DC4" w14:textId="1F29F656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PRA3_09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90A945" w14:textId="39C8E9DE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potrafi opisywać i analizować przyczyny, przebieg i skutki wybranych procesów i zjawisk społecznych. Student umie identyfikować, pozyskiwać i analizować dane, informację oraz wiedzę niezbędną do zrozumienia zjawisk zachodzących w organizacjach społecznych. Student potrafi analizować podstawowe związki przyczynowo-skutkowe o charakterze prawnym, ekonomicznym, psychologicznym, socjologicznym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technicznym typowe dla organizacji społecznych.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A2909E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4C812AAB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C2C310" w14:textId="3C22AA33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PRA3_10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1C24230" w14:textId="6BC0BB18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rozumie potrzebę interdyscyplinarnego podejścia do rozwiązania problemów, integrowania wiedzy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różnych dyscyplin oraz praktykowania samokształcenia służącego pogłębianiu zdobytej wiedzy.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158F379" w14:textId="77777777" w:rsidR="00622CC6" w:rsidRPr="00DF568E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7662CFF0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B0D8B89" w14:textId="6656FDB0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PRA3_11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AECA47" w14:textId="324F3EE0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dąży do ustawicznego samokształcenia służącego pogłębianiu wiedzy i rozwijaniu umiejętności związanych z funkcjonowaniem w rolach profesjonalnych i prywatnych w zmieniającym się otoczeniu.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992F8E2" w14:textId="77777777" w:rsidR="00622CC6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417D1F8B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F688378" w14:textId="252BED78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PRA3_12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886AB6" w14:textId="2141E31F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jest przedsiębiorczy, potrafi właściwie określić priorytety służące realizacji celów i zadań organizacji oraz w życiu jednostki.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7292F9" w14:textId="77777777" w:rsidR="00622CC6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64317B65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EF7492C" w14:textId="77B2DD85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PRA3_13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FBED909" w14:textId="23E93F8A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kompetencje interpersonalne, potrafi współdziałać i pracować w grupie.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9903BF" w14:textId="77777777" w:rsidR="00622CC6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22CC6" w:rsidRPr="00DF568E" w14:paraId="0723DB20" w14:textId="77777777" w:rsidTr="00622CC6">
        <w:trPr>
          <w:tblCellSpacing w:w="15" w:type="dxa"/>
        </w:trPr>
        <w:tc>
          <w:tcPr>
            <w:tcW w:w="948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DAEAFD" w14:textId="46374D4D" w:rsidR="00622CC6" w:rsidRPr="00622CC6" w:rsidRDefault="00622CC6" w:rsidP="0062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PRA3_14</w:t>
            </w:r>
          </w:p>
        </w:tc>
        <w:tc>
          <w:tcPr>
            <w:tcW w:w="7341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75BE8E" w14:textId="529D5757" w:rsidR="00622CC6" w:rsidRPr="00622CC6" w:rsidRDefault="00622CC6" w:rsidP="00622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21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potrafi samodzielnie wykorzystywać wiedzę, metody, narzędzia i techniki służące funkcjonowaniu organizacji.</w:t>
            </w:r>
          </w:p>
        </w:tc>
        <w:tc>
          <w:tcPr>
            <w:tcW w:w="1372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A1C34D6" w14:textId="77777777" w:rsidR="00622CC6" w:rsidRDefault="00622CC6" w:rsidP="0062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1AD032A" w14:textId="44C3436F" w:rsidR="001B3304" w:rsidRDefault="001B3304">
      <w:pPr>
        <w:pStyle w:val="Default"/>
        <w:rPr>
          <w:rFonts w:asciiTheme="minorHAnsi" w:hAnsiTheme="minorHAnsi" w:cstheme="minorHAnsi"/>
        </w:rPr>
      </w:pPr>
    </w:p>
    <w:p w14:paraId="255F3EA5" w14:textId="77777777" w:rsidR="001B3304" w:rsidRDefault="001B3304">
      <w:pPr>
        <w:pStyle w:val="Default"/>
        <w:rPr>
          <w:rFonts w:asciiTheme="minorHAnsi" w:hAnsiTheme="minorHAnsi" w:cstheme="minorHAnsi"/>
        </w:rPr>
      </w:pPr>
    </w:p>
    <w:p w14:paraId="68631EDC" w14:textId="5B507E77" w:rsidR="00CE2991" w:rsidRPr="00C9659E" w:rsidRDefault="00CE2991" w:rsidP="00CE299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…………………………………………………………………………………………….                                 …………………………………………………………………………………………….</w:t>
      </w:r>
    </w:p>
    <w:p w14:paraId="51F3185B" w14:textId="3DA3C480" w:rsidR="001B3304" w:rsidRPr="00C9659E" w:rsidRDefault="001B3304" w:rsidP="00C9659E">
      <w:pPr>
        <w:pStyle w:val="Default"/>
        <w:rPr>
          <w:rFonts w:asciiTheme="minorHAnsi" w:hAnsiTheme="minorHAnsi" w:cstheme="minorHAnsi"/>
        </w:rPr>
      </w:pPr>
    </w:p>
    <w:p w14:paraId="75FA41C8" w14:textId="77777777" w:rsidR="001B3304" w:rsidRDefault="0030303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1CBA96FC" w14:textId="11FEE167" w:rsidR="001B3304" w:rsidRDefault="001B3304">
      <w:pPr>
        <w:pStyle w:val="Default"/>
        <w:rPr>
          <w:rFonts w:asciiTheme="minorHAnsi" w:hAnsiTheme="minorHAnsi" w:cstheme="minorHAnsi"/>
        </w:rPr>
      </w:pPr>
    </w:p>
    <w:p w14:paraId="3D3F08CE" w14:textId="678508C6" w:rsidR="001B3304" w:rsidRDefault="001B3304">
      <w:pPr>
        <w:pStyle w:val="Default"/>
        <w:rPr>
          <w:rFonts w:asciiTheme="minorHAnsi" w:hAnsiTheme="minorHAnsi" w:cstheme="minorHAnsi"/>
        </w:rPr>
      </w:pPr>
    </w:p>
    <w:p w14:paraId="364196B6" w14:textId="49E255AC" w:rsidR="001B3304" w:rsidRDefault="003030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0D3F8FB9" w14:textId="453896AB" w:rsidR="001B3304" w:rsidRDefault="0030303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7EEDDC02" w14:textId="0B301DE6" w:rsidR="001B3304" w:rsidRDefault="00303034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sectPr w:rsidR="001B3304" w:rsidSect="00D2499F">
      <w:footerReference w:type="default" r:id="rId9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CDEC" w14:textId="77777777" w:rsidR="00D11891" w:rsidRDefault="00D11891">
      <w:pPr>
        <w:spacing w:after="0" w:line="240" w:lineRule="auto"/>
      </w:pPr>
      <w:r>
        <w:separator/>
      </w:r>
    </w:p>
  </w:endnote>
  <w:endnote w:type="continuationSeparator" w:id="0">
    <w:p w14:paraId="172A2D9A" w14:textId="77777777" w:rsidR="00D11891" w:rsidRDefault="00D1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65275"/>
      <w:docPartObj>
        <w:docPartGallery w:val="AutoText"/>
      </w:docPartObj>
    </w:sdtPr>
    <w:sdtEndPr/>
    <w:sdtContent>
      <w:p w14:paraId="4493C611" w14:textId="361741F0" w:rsidR="001B3304" w:rsidRDefault="00303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BD3">
          <w:rPr>
            <w:noProof/>
          </w:rPr>
          <w:t>2</w:t>
        </w:r>
        <w:r>
          <w:fldChar w:fldCharType="end"/>
        </w:r>
      </w:p>
    </w:sdtContent>
  </w:sdt>
  <w:p w14:paraId="74225DE7" w14:textId="77777777" w:rsidR="001B3304" w:rsidRDefault="001B3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5BB3" w14:textId="77777777" w:rsidR="00D11891" w:rsidRDefault="00D11891">
      <w:pPr>
        <w:spacing w:after="0" w:line="240" w:lineRule="auto"/>
      </w:pPr>
      <w:r>
        <w:separator/>
      </w:r>
    </w:p>
  </w:footnote>
  <w:footnote w:type="continuationSeparator" w:id="0">
    <w:p w14:paraId="2A481E19" w14:textId="77777777" w:rsidR="00D11891" w:rsidRDefault="00D1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F5F"/>
    <w:multiLevelType w:val="hybridMultilevel"/>
    <w:tmpl w:val="5862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05D"/>
    <w:multiLevelType w:val="hybridMultilevel"/>
    <w:tmpl w:val="5862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B10"/>
    <w:multiLevelType w:val="hybridMultilevel"/>
    <w:tmpl w:val="0DC8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C"/>
    <w:rsid w:val="000375A5"/>
    <w:rsid w:val="00097858"/>
    <w:rsid w:val="00101DCC"/>
    <w:rsid w:val="00145E69"/>
    <w:rsid w:val="001B04B3"/>
    <w:rsid w:val="001B3304"/>
    <w:rsid w:val="002115FD"/>
    <w:rsid w:val="002746CF"/>
    <w:rsid w:val="002D3957"/>
    <w:rsid w:val="00303034"/>
    <w:rsid w:val="003C4E25"/>
    <w:rsid w:val="00457456"/>
    <w:rsid w:val="00503D9C"/>
    <w:rsid w:val="00545715"/>
    <w:rsid w:val="0061199D"/>
    <w:rsid w:val="00622CC6"/>
    <w:rsid w:val="00647F0F"/>
    <w:rsid w:val="0065672C"/>
    <w:rsid w:val="006F1532"/>
    <w:rsid w:val="00785E1B"/>
    <w:rsid w:val="00817D96"/>
    <w:rsid w:val="008473E6"/>
    <w:rsid w:val="008B1FC9"/>
    <w:rsid w:val="008D0966"/>
    <w:rsid w:val="00925564"/>
    <w:rsid w:val="0094117B"/>
    <w:rsid w:val="009A3B53"/>
    <w:rsid w:val="009F4612"/>
    <w:rsid w:val="00A11D8E"/>
    <w:rsid w:val="00B11ACF"/>
    <w:rsid w:val="00B637E1"/>
    <w:rsid w:val="00BD118F"/>
    <w:rsid w:val="00C346D5"/>
    <w:rsid w:val="00C35FFC"/>
    <w:rsid w:val="00C9659E"/>
    <w:rsid w:val="00CA3BD3"/>
    <w:rsid w:val="00CB57FD"/>
    <w:rsid w:val="00CE2991"/>
    <w:rsid w:val="00D11891"/>
    <w:rsid w:val="00D2499F"/>
    <w:rsid w:val="00D251C4"/>
    <w:rsid w:val="00D44C83"/>
    <w:rsid w:val="00D713CC"/>
    <w:rsid w:val="00E5465C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29A"/>
  <w15:docId w15:val="{1B156AE7-526B-4149-9D60-62CA4C5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18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B9A4E4-A6AD-49DC-AA95-3D17A75E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Maria</cp:lastModifiedBy>
  <cp:revision>2</cp:revision>
  <cp:lastPrinted>2020-01-24T11:00:00Z</cp:lastPrinted>
  <dcterms:created xsi:type="dcterms:W3CDTF">2023-02-15T13:17:00Z</dcterms:created>
  <dcterms:modified xsi:type="dcterms:W3CDTF">2023-02-15T13:17:00Z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