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EE5A" w14:textId="77777777" w:rsidR="000D2B1E" w:rsidRPr="002C1376" w:rsidRDefault="00B04FAE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C1376">
        <w:rPr>
          <w:rFonts w:ascii="Times New Roman" w:eastAsia="Calibri" w:hAnsi="Times New Roman" w:cs="Times New Roman"/>
          <w:sz w:val="16"/>
          <w:szCs w:val="16"/>
        </w:rPr>
        <w:t>Załącznik nr 1 do zarządzenia nr 92 Rektora Uniwersytetu Śląskiego w Katowicach z dnia 22 czerwca 2020 r.</w:t>
      </w:r>
    </w:p>
    <w:p w14:paraId="342ADEF8" w14:textId="77777777" w:rsidR="000D2B1E" w:rsidRDefault="000D2B1E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0D2B1E" w14:paraId="7BC23E30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6BB895A0" w14:textId="77777777" w:rsidR="000D2B1E" w:rsidRDefault="000D2B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23510A8C" w14:textId="77777777" w:rsidR="000D2B1E" w:rsidRDefault="00B04F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770E543A" w14:textId="77777777" w:rsidR="000D2B1E" w:rsidRDefault="000D2B1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5D8A0DC" w14:textId="77777777" w:rsidR="000D2B1E" w:rsidRDefault="000D2B1E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0D2B1E" w14:paraId="1051F1C0" w14:textId="77777777">
        <w:tc>
          <w:tcPr>
            <w:tcW w:w="4842" w:type="dxa"/>
          </w:tcPr>
          <w:p w14:paraId="42A007A4" w14:textId="77777777" w:rsidR="000D2B1E" w:rsidRDefault="00B04FAE">
            <w:pPr>
              <w:spacing w:after="0" w:line="240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14:paraId="32B41E0E" w14:textId="77777777" w:rsidR="000D2B1E" w:rsidRDefault="000D2B1E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42F1C79E" w14:textId="77777777" w:rsidR="000D2B1E" w:rsidRDefault="00B04FAE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14:paraId="5083CBA5" w14:textId="77777777" w:rsidR="000D2B1E" w:rsidRDefault="00B04FAE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14:paraId="6B284B36" w14:textId="77777777" w:rsidR="000D2B1E" w:rsidRDefault="000D2B1E">
      <w:pPr>
        <w:spacing w:line="240" w:lineRule="auto"/>
        <w:jc w:val="center"/>
        <w:rPr>
          <w:b/>
        </w:rPr>
      </w:pPr>
    </w:p>
    <w:p w14:paraId="3F82A742" w14:textId="77777777" w:rsidR="009F5445" w:rsidRDefault="00B04FAE" w:rsidP="009F5445">
      <w:pPr>
        <w:jc w:val="both"/>
        <w:rPr>
          <w:sz w:val="20"/>
          <w:szCs w:val="20"/>
        </w:rPr>
      </w:pPr>
      <w:r w:rsidRPr="005E46E4">
        <w:rPr>
          <w:sz w:val="20"/>
          <w:szCs w:val="20"/>
        </w:rPr>
        <w:t>zawarte pomiędzy Wydziałem</w:t>
      </w:r>
      <w:r w:rsidR="00127980" w:rsidRPr="005E46E4">
        <w:rPr>
          <w:sz w:val="20"/>
          <w:szCs w:val="20"/>
        </w:rPr>
        <w:t xml:space="preserve"> Nauk Społecznych </w:t>
      </w:r>
      <w:r w:rsidRPr="005E46E4">
        <w:rPr>
          <w:sz w:val="20"/>
          <w:szCs w:val="20"/>
        </w:rPr>
        <w:t>Uniwersytetu Śląskiego w Katowicach, zwanym dalej „Wydziałem”, który reprezentuje Prodziekan ds. Kształcenia i Studentów</w:t>
      </w:r>
      <w:r w:rsidR="00421F62" w:rsidRPr="005E46E4">
        <w:rPr>
          <w:sz w:val="20"/>
          <w:szCs w:val="20"/>
        </w:rPr>
        <w:t xml:space="preserve"> dr Małgorzata </w:t>
      </w:r>
      <w:proofErr w:type="spellStart"/>
      <w:r w:rsidR="00421F62" w:rsidRPr="005E46E4">
        <w:rPr>
          <w:sz w:val="20"/>
          <w:szCs w:val="20"/>
        </w:rPr>
        <w:t>Tyrybon</w:t>
      </w:r>
      <w:proofErr w:type="spellEnd"/>
      <w:r w:rsidRPr="005E46E4">
        <w:rPr>
          <w:sz w:val="20"/>
          <w:szCs w:val="20"/>
        </w:rPr>
        <w:t>,</w:t>
      </w:r>
      <w:r w:rsidR="00421F62" w:rsidRPr="005E46E4">
        <w:rPr>
          <w:sz w:val="20"/>
          <w:szCs w:val="20"/>
        </w:rPr>
        <w:t xml:space="preserve"> </w:t>
      </w:r>
      <w:r w:rsidRPr="005E46E4">
        <w:rPr>
          <w:sz w:val="20"/>
          <w:szCs w:val="20"/>
        </w:rPr>
        <w:t>z jednej strony,</w:t>
      </w:r>
      <w:r w:rsidR="009F5445">
        <w:rPr>
          <w:sz w:val="20"/>
          <w:szCs w:val="20"/>
        </w:rPr>
        <w:t xml:space="preserve"> </w:t>
      </w:r>
      <w:r w:rsidRPr="005E46E4">
        <w:rPr>
          <w:sz w:val="20"/>
          <w:szCs w:val="20"/>
        </w:rPr>
        <w:t>a</w:t>
      </w:r>
    </w:p>
    <w:p w14:paraId="2D5F62D1" w14:textId="3CCA7F4E" w:rsidR="000D2B1E" w:rsidRPr="005E46E4" w:rsidRDefault="00B04FAE" w:rsidP="000F52E3">
      <w:pPr>
        <w:spacing w:after="0" w:line="240" w:lineRule="auto"/>
        <w:jc w:val="both"/>
        <w:rPr>
          <w:sz w:val="20"/>
          <w:szCs w:val="20"/>
        </w:rPr>
      </w:pPr>
      <w:r w:rsidRPr="005E46E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..................................................................................................................................................................................,</w:t>
      </w:r>
    </w:p>
    <w:p w14:paraId="3F5EA58C" w14:textId="77777777" w:rsidR="000D2B1E" w:rsidRPr="005E46E4" w:rsidRDefault="00B04FAE" w:rsidP="000F52E3">
      <w:pPr>
        <w:spacing w:after="0" w:line="240" w:lineRule="auto"/>
        <w:jc w:val="center"/>
        <w:rPr>
          <w:i/>
          <w:sz w:val="20"/>
          <w:szCs w:val="20"/>
        </w:rPr>
      </w:pPr>
      <w:r w:rsidRPr="005E46E4">
        <w:rPr>
          <w:i/>
          <w:sz w:val="20"/>
          <w:szCs w:val="20"/>
        </w:rPr>
        <w:t>(nazwa i adres zakładu pracy)</w:t>
      </w:r>
    </w:p>
    <w:p w14:paraId="2D01B97D" w14:textId="77777777" w:rsidR="000D2B1E" w:rsidRPr="005E46E4" w:rsidRDefault="000D2B1E" w:rsidP="000F52E3">
      <w:pPr>
        <w:spacing w:after="0" w:line="240" w:lineRule="auto"/>
        <w:rPr>
          <w:sz w:val="20"/>
          <w:szCs w:val="20"/>
        </w:rPr>
      </w:pPr>
    </w:p>
    <w:p w14:paraId="3635AAC8" w14:textId="77777777" w:rsidR="000D2B1E" w:rsidRPr="005E46E4" w:rsidRDefault="00B04FAE">
      <w:pPr>
        <w:spacing w:after="0" w:line="360" w:lineRule="auto"/>
        <w:rPr>
          <w:sz w:val="20"/>
          <w:szCs w:val="20"/>
        </w:rPr>
      </w:pPr>
      <w:r w:rsidRPr="005E46E4">
        <w:rPr>
          <w:sz w:val="20"/>
          <w:szCs w:val="20"/>
        </w:rPr>
        <w:t>zwanym dalej "zakładem pracy", reprezentowanym przez</w:t>
      </w:r>
    </w:p>
    <w:p w14:paraId="43E5813D" w14:textId="7E900575" w:rsidR="000D2B1E" w:rsidRPr="005E46E4" w:rsidRDefault="00B04FAE">
      <w:pPr>
        <w:spacing w:after="0" w:line="240" w:lineRule="auto"/>
        <w:rPr>
          <w:sz w:val="20"/>
          <w:szCs w:val="20"/>
        </w:rPr>
      </w:pPr>
      <w:r w:rsidRPr="005E46E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..................................................................................................................................................................................,</w:t>
      </w:r>
    </w:p>
    <w:p w14:paraId="569BDF0B" w14:textId="77777777" w:rsidR="000D2B1E" w:rsidRPr="005E46E4" w:rsidRDefault="00B04FAE">
      <w:pPr>
        <w:spacing w:after="0" w:line="480" w:lineRule="auto"/>
        <w:jc w:val="center"/>
        <w:rPr>
          <w:i/>
          <w:sz w:val="20"/>
          <w:szCs w:val="20"/>
        </w:rPr>
      </w:pPr>
      <w:r w:rsidRPr="005E46E4">
        <w:rPr>
          <w:i/>
          <w:sz w:val="20"/>
          <w:szCs w:val="20"/>
        </w:rPr>
        <w:t>(imię i nazwisko, stanowisko)</w:t>
      </w:r>
    </w:p>
    <w:p w14:paraId="34C899B0" w14:textId="77777777" w:rsidR="000D2B1E" w:rsidRPr="005E46E4" w:rsidRDefault="00B04FAE">
      <w:pPr>
        <w:spacing w:after="0" w:line="480" w:lineRule="auto"/>
        <w:rPr>
          <w:sz w:val="20"/>
          <w:szCs w:val="20"/>
        </w:rPr>
      </w:pPr>
      <w:r w:rsidRPr="005E46E4">
        <w:rPr>
          <w:sz w:val="20"/>
          <w:szCs w:val="20"/>
        </w:rPr>
        <w:t>z drugiej strony.</w:t>
      </w:r>
    </w:p>
    <w:p w14:paraId="0EBCD5F9" w14:textId="77777777" w:rsidR="000D2B1E" w:rsidRPr="005E46E4" w:rsidRDefault="00B04FAE">
      <w:pPr>
        <w:spacing w:after="0" w:line="480" w:lineRule="auto"/>
        <w:jc w:val="both"/>
        <w:rPr>
          <w:sz w:val="20"/>
          <w:szCs w:val="20"/>
        </w:rPr>
      </w:pPr>
      <w:r w:rsidRPr="005E46E4">
        <w:rPr>
          <w:sz w:val="20"/>
          <w:szCs w:val="20"/>
        </w:rPr>
        <w:t xml:space="preserve">Zgodnie z programem studiów, który przewiduje zrealizowanie praktyki, zostało zawarte na okres </w:t>
      </w:r>
    </w:p>
    <w:p w14:paraId="7D696D8C" w14:textId="25A858CF" w:rsidR="000D2B1E" w:rsidRPr="005E46E4" w:rsidRDefault="00B04FAE">
      <w:pPr>
        <w:spacing w:after="0" w:line="480" w:lineRule="auto"/>
        <w:jc w:val="both"/>
        <w:rPr>
          <w:sz w:val="20"/>
          <w:szCs w:val="20"/>
        </w:rPr>
      </w:pPr>
      <w:r w:rsidRPr="005E46E4">
        <w:rPr>
          <w:sz w:val="20"/>
          <w:szCs w:val="20"/>
        </w:rPr>
        <w:t>od…………………………………….………..….. do…………………………………………. roku porozumienie następującej treści:</w:t>
      </w:r>
    </w:p>
    <w:p w14:paraId="509C879F" w14:textId="77777777" w:rsidR="000D2B1E" w:rsidRPr="005E46E4" w:rsidRDefault="00B04FA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5E46E4">
        <w:rPr>
          <w:sz w:val="20"/>
          <w:szCs w:val="20"/>
        </w:rPr>
        <w:t xml:space="preserve">Wydział kieruje …………. studenta/studentów w celu zrealizowania bezpłatnych praktyk zawodowych do: </w:t>
      </w:r>
    </w:p>
    <w:p w14:paraId="200BD108" w14:textId="762E5548" w:rsidR="000D2B1E" w:rsidRPr="005E46E4" w:rsidRDefault="00B04FAE">
      <w:pPr>
        <w:pStyle w:val="Akapitzlist"/>
        <w:spacing w:after="0" w:line="360" w:lineRule="auto"/>
        <w:ind w:left="284"/>
        <w:jc w:val="center"/>
        <w:rPr>
          <w:sz w:val="20"/>
          <w:szCs w:val="20"/>
        </w:rPr>
      </w:pPr>
      <w:r w:rsidRPr="005E46E4">
        <w:rPr>
          <w:sz w:val="20"/>
          <w:szCs w:val="20"/>
        </w:rPr>
        <w:t>……………………….....................................................................................................................................................</w:t>
      </w:r>
    </w:p>
    <w:p w14:paraId="005ED376" w14:textId="549C2058" w:rsidR="000D2B1E" w:rsidRPr="005E46E4" w:rsidRDefault="00B04FAE">
      <w:pPr>
        <w:spacing w:after="0" w:line="360" w:lineRule="auto"/>
        <w:jc w:val="center"/>
        <w:rPr>
          <w:i/>
          <w:sz w:val="20"/>
          <w:szCs w:val="20"/>
        </w:rPr>
      </w:pPr>
      <w:r w:rsidRPr="005E46E4">
        <w:rPr>
          <w:i/>
          <w:sz w:val="20"/>
          <w:szCs w:val="20"/>
        </w:rPr>
        <w:t>(nazwa i adres zakładu pracy</w:t>
      </w:r>
      <w:r w:rsidR="00F308DC" w:rsidRPr="005E46E4">
        <w:rPr>
          <w:i/>
          <w:sz w:val="20"/>
          <w:szCs w:val="20"/>
        </w:rPr>
        <w:t xml:space="preserve"> oraz adres e-mail, na który może być przesłana dokumentacja</w:t>
      </w:r>
      <w:r w:rsidRPr="005E46E4">
        <w:rPr>
          <w:i/>
          <w:sz w:val="20"/>
          <w:szCs w:val="20"/>
        </w:rPr>
        <w:t>)</w:t>
      </w:r>
    </w:p>
    <w:p w14:paraId="50E30825" w14:textId="77777777" w:rsidR="000D2B1E" w:rsidRPr="005E46E4" w:rsidRDefault="000D2B1E">
      <w:pPr>
        <w:pStyle w:val="Akapitzlist"/>
        <w:spacing w:line="360" w:lineRule="auto"/>
        <w:jc w:val="both"/>
        <w:rPr>
          <w:sz w:val="20"/>
          <w:szCs w:val="20"/>
        </w:rPr>
      </w:pPr>
    </w:p>
    <w:p w14:paraId="30BC48B6" w14:textId="77777777" w:rsidR="000D2B1E" w:rsidRPr="005E46E4" w:rsidRDefault="00B04FAE">
      <w:pPr>
        <w:pStyle w:val="Akapitzlist"/>
        <w:spacing w:line="360" w:lineRule="auto"/>
        <w:ind w:left="502"/>
        <w:jc w:val="both"/>
        <w:rPr>
          <w:sz w:val="20"/>
          <w:szCs w:val="20"/>
        </w:rPr>
      </w:pPr>
      <w:r w:rsidRPr="005E46E4">
        <w:rPr>
          <w:sz w:val="20"/>
          <w:szCs w:val="20"/>
        </w:rPr>
        <w:t>w terminie  od……………………………………..………… do………………………………………………… roku.</w:t>
      </w:r>
    </w:p>
    <w:p w14:paraId="423E4B1A" w14:textId="77777777" w:rsidR="000D2B1E" w:rsidRPr="005E46E4" w:rsidRDefault="000D2B1E">
      <w:pPr>
        <w:pStyle w:val="Akapitzlist"/>
        <w:spacing w:line="360" w:lineRule="auto"/>
        <w:ind w:left="502"/>
        <w:jc w:val="both"/>
        <w:rPr>
          <w:sz w:val="20"/>
          <w:szCs w:val="20"/>
        </w:rPr>
      </w:pPr>
    </w:p>
    <w:p w14:paraId="6AD40E3E" w14:textId="77777777" w:rsidR="000D2B1E" w:rsidRDefault="00B04FAE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 w:rsidRPr="005E46E4">
        <w:rPr>
          <w:sz w:val="20"/>
          <w:szCs w:val="20"/>
        </w:rPr>
        <w:t>Efekty uczenia się wynikające z programu studiów, odnoszące się do modułu „</w:t>
      </w:r>
      <w:r w:rsidRPr="005E46E4">
        <w:rPr>
          <w:i/>
          <w:sz w:val="20"/>
          <w:szCs w:val="20"/>
        </w:rPr>
        <w:t>praktyki zawodowe”</w:t>
      </w:r>
      <w:r w:rsidRPr="005E46E4">
        <w:rPr>
          <w:sz w:val="20"/>
          <w:szCs w:val="20"/>
        </w:rPr>
        <w:t>:</w:t>
      </w:r>
    </w:p>
    <w:p w14:paraId="59C61D90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 xml:space="preserve">1. Posiada wiedzę dotyczącą: 1. rodzaju i charakteru problemów oraz zadań pojawiających się w działalności praktycznej (zawodowej) w różnych środowiskach i kontekstach społecznych; 2. środowisk (organizacji, instytucji, struktur społecznych), w których możliwa jest i pożądana działalność praktyczna (zawodowa); 3. norm prawnych i przepisów regulujących funkcjonowanie placówki, w jakiej realizowana jest określona działalność praktyczna ; 4. konsekwencji naruszenia obowiązujących przepisów dotyczących działań będących w zakresie zadań psychologa. </w:t>
      </w:r>
    </w:p>
    <w:p w14:paraId="206915B9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2. Posiada wiedzę na temat procesu diagnostycznego/interwencyjnego oraz jego specyfiki, metod i narzędzi właściwych dla wybranego obszaru psychologii stosowanej; zna podstawy i zasady opiniowania psychologicznego w tych obszarach działalności praktycznej.</w:t>
      </w:r>
    </w:p>
    <w:p w14:paraId="7A733012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3. Potrafi zaplanować proces diagnostyczny/interwencyjny w odniesieniu do problemów psychologicznych właściwych dla określonego obszaru psychologii stosowanej (tzn. potrafi formułować problemy i hipotezy) oraz wskazać adekwatne do ich weryfikacji metody diagnostyczne.</w:t>
      </w:r>
    </w:p>
    <w:p w14:paraId="300828E3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4. Potrafi przeprowadzić badanie psychologiczne/plan oddziaływań interwencyjnych posługując się metodami stosowanymi w praktyce diagnostycznej, badawczej lub eksperckiej.</w:t>
      </w:r>
    </w:p>
    <w:p w14:paraId="44155A2A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5. Potrafi zinterpretować zebrane dane empiryczne oraz na podstawie wyników przeprowadzonej diagnozy podjąć odpowiedzialne decyzje odnośnie dalszej pracy z pacjentem/klientem/uczniem/pracownikiem.</w:t>
      </w:r>
    </w:p>
    <w:p w14:paraId="0230E4F6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6. Potrafi w sposób komunikatywny i zrozumiały dla zleceniodawców sporządzić opinię psychologiczną lub przygotować projekt interwencyjny, lub zaproponować strategie sprawdzania jego skuteczności.</w:t>
      </w:r>
    </w:p>
    <w:p w14:paraId="28CC73D5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7. Posiada umiejętność identyfikowania problemów wymagających współpracy interdyscyplinarnej oraz posiada przygotowanie do współdziałania ze specjalistami z innych dziedzin.</w:t>
      </w:r>
    </w:p>
    <w:p w14:paraId="46846A47" w14:textId="77777777" w:rsidR="006F27AC" w:rsidRPr="004813E3" w:rsidRDefault="006F27AC" w:rsidP="005E46E4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8. Jest uwrażliwiony na problemy osób i grup społecznych znajdujących się w trudnym położeniu lub w szczególnej sytuacji życiowej, aktywnie inicjuje lub wspiera wszelkie inicjatywy sprzyjające tworzeniu optymalnych warunków życia w różnych środowiskach (rodzinnym, zawodowym, szkolnym) szanując jednocześnie indywidualne systemy wartości, lokalne tradycje i kulturę danej społeczności, organizacji lub instytucji.</w:t>
      </w:r>
    </w:p>
    <w:p w14:paraId="4BA6D616" w14:textId="69B9F5C6" w:rsidR="000D2B1E" w:rsidRPr="004813E3" w:rsidRDefault="006F27AC" w:rsidP="006D30A7">
      <w:pPr>
        <w:spacing w:after="0" w:line="360" w:lineRule="auto"/>
        <w:rPr>
          <w:sz w:val="15"/>
          <w:szCs w:val="15"/>
        </w:rPr>
      </w:pPr>
      <w:r w:rsidRPr="004813E3">
        <w:rPr>
          <w:sz w:val="15"/>
          <w:szCs w:val="15"/>
        </w:rPr>
        <w:t>9. Jest otwarty na współpracę na zasadach równości ze specjalistami z innych dziedzin; posiada kompetencje społeczne pozwalające na pracę w zespołach interdyscyplinarnych z jednoczesnym uwrażliwieniem na problemy i dylematy etyczne pojawiające się w działalności profesjonalnej psychologa w różnych obszarach zastosowania wiedzy psychologicznej, również w perspektywie interdyscyplinarnej w relacjach psycholog-klient, psycholog-inny psycholog, psycholog-specjalista w innej dziedzinie, psycholog- społeczeństwo (również w odniesieniu do mediów i polityki).</w:t>
      </w:r>
    </w:p>
    <w:p w14:paraId="1E1691EF" w14:textId="77777777" w:rsidR="006D30A7" w:rsidRPr="006D30A7" w:rsidRDefault="006D30A7" w:rsidP="006D30A7">
      <w:pPr>
        <w:spacing w:after="0" w:line="360" w:lineRule="auto"/>
        <w:rPr>
          <w:sz w:val="16"/>
          <w:szCs w:val="16"/>
        </w:rPr>
      </w:pPr>
    </w:p>
    <w:p w14:paraId="5A6FE2C8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rPr>
          <w:sz w:val="20"/>
          <w:szCs w:val="20"/>
        </w:rPr>
      </w:pPr>
      <w:r w:rsidRPr="00B5557A">
        <w:rPr>
          <w:sz w:val="20"/>
          <w:szCs w:val="20"/>
        </w:rPr>
        <w:lastRenderedPageBreak/>
        <w:t>Zakład pracy zobowiązuje się do:</w:t>
      </w:r>
    </w:p>
    <w:p w14:paraId="115BF5DD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0FF3E5A5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zapewnienia studentom odpowiednich stanowisk pracy zgodnych z celem praktyki;</w:t>
      </w:r>
    </w:p>
    <w:p w14:paraId="1ABDB3ED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14:paraId="7AAC3B6C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nadzoru nad właściwą realizacją przez studentów powierzonych im czynności;</w:t>
      </w:r>
    </w:p>
    <w:p w14:paraId="3C70A482" w14:textId="77777777" w:rsidR="000D2B1E" w:rsidRPr="00B5557A" w:rsidRDefault="00B04FAE">
      <w:pPr>
        <w:pStyle w:val="Akapitzlist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umożliwienia Wydziałowi kontroli dydaktycznej praktyk.</w:t>
      </w:r>
    </w:p>
    <w:p w14:paraId="4863D5E2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Wydział zobowiązuje się do:</w:t>
      </w:r>
    </w:p>
    <w:p w14:paraId="391123F5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ustalenia wspólnie z zakładem pracy szczegółowych programów praktyk;</w:t>
      </w:r>
    </w:p>
    <w:p w14:paraId="619D3436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zaznajomienia studentów z programem praktyk;</w:t>
      </w:r>
    </w:p>
    <w:p w14:paraId="66E8DD06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 xml:space="preserve"> nadzoru dydaktycznego;</w:t>
      </w:r>
    </w:p>
    <w:p w14:paraId="0E740E1E" w14:textId="77777777" w:rsidR="000D2B1E" w:rsidRPr="00B5557A" w:rsidRDefault="00B04FAE">
      <w:pPr>
        <w:pStyle w:val="Akapitzlist"/>
        <w:numPr>
          <w:ilvl w:val="0"/>
          <w:numId w:val="3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 xml:space="preserve"> poświadczenia zrealizowania praktyk zawodowych w Suplemencie do dyplomu ukończenia studiów.</w:t>
      </w:r>
    </w:p>
    <w:p w14:paraId="154E4DB2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 w:rsidRPr="00B5557A">
        <w:rPr>
          <w:sz w:val="20"/>
          <w:szCs w:val="20"/>
        </w:rPr>
        <w:t>późn</w:t>
      </w:r>
      <w:proofErr w:type="spellEnd"/>
      <w:r w:rsidRPr="00B5557A">
        <w:rPr>
          <w:sz w:val="20"/>
          <w:szCs w:val="20"/>
        </w:rPr>
        <w:t>. zm.).</w:t>
      </w:r>
    </w:p>
    <w:p w14:paraId="7807735D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Zgłaszający się na praktyki studenci będą posiadać wystawione im przez Wydział imienne skierowania.</w:t>
      </w:r>
    </w:p>
    <w:p w14:paraId="50E19E7C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Student zgłosi się w zakładzie pracy w celu szczegółowego ustalenia terminu i miejsca realizowania praktyki.</w:t>
      </w:r>
    </w:p>
    <w:p w14:paraId="7A89E3DE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16F7C046" w14:textId="77777777" w:rsidR="000D2B1E" w:rsidRPr="00B5557A" w:rsidRDefault="00B04FAE">
      <w:pPr>
        <w:pStyle w:val="Akapitzlist"/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5557A">
        <w:rPr>
          <w:sz w:val="20"/>
          <w:szCs w:val="20"/>
        </w:rPr>
        <w:t>Wszelkie zmiany w treści porozumienia wymagają formy pisemnego aneksu, skutecznego po podpisaniu go przez obie strony porozumienia.</w:t>
      </w:r>
    </w:p>
    <w:p w14:paraId="780B32E5" w14:textId="415E36D0" w:rsidR="000F52E3" w:rsidRPr="008B1A11" w:rsidRDefault="00B04FAE" w:rsidP="00F80407">
      <w:pPr>
        <w:pStyle w:val="Akapitzlist"/>
        <w:numPr>
          <w:ilvl w:val="0"/>
          <w:numId w:val="1"/>
        </w:numPr>
        <w:spacing w:after="240"/>
        <w:jc w:val="both"/>
      </w:pPr>
      <w:r w:rsidRPr="00B5557A">
        <w:rPr>
          <w:sz w:val="20"/>
          <w:szCs w:val="20"/>
        </w:rPr>
        <w:t>Porozumienie niniejsze zostało sporządzone w dwóch jednobrzmiących egzemplarzach, po jednym dla każdej ze stron.</w:t>
      </w:r>
      <w:r>
        <w:tab/>
      </w:r>
      <w:r>
        <w:tab/>
      </w:r>
    </w:p>
    <w:p w14:paraId="525A56C8" w14:textId="77777777" w:rsidR="000F52E3" w:rsidRDefault="000F52E3" w:rsidP="008B1A11">
      <w:pPr>
        <w:rPr>
          <w:sz w:val="20"/>
          <w:szCs w:val="20"/>
        </w:rPr>
      </w:pPr>
    </w:p>
    <w:p w14:paraId="53A8100B" w14:textId="4F3F96B9" w:rsidR="000D2B1E" w:rsidRPr="00B5557A" w:rsidRDefault="00640F41">
      <w:pPr>
        <w:jc w:val="center"/>
        <w:rPr>
          <w:sz w:val="20"/>
          <w:szCs w:val="20"/>
        </w:rPr>
      </w:pPr>
      <w:r w:rsidRPr="00B5557A">
        <w:rPr>
          <w:sz w:val="20"/>
          <w:szCs w:val="20"/>
        </w:rPr>
        <w:t>Z upoważnienia Prodziekana:</w:t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</w:r>
      <w:r w:rsidR="00B04FAE" w:rsidRPr="00B5557A">
        <w:rPr>
          <w:sz w:val="20"/>
          <w:szCs w:val="20"/>
        </w:rPr>
        <w:tab/>
        <w:t>Przedstawiciel Zakładu Pracy</w:t>
      </w:r>
      <w:r w:rsidR="000C0042" w:rsidRPr="00B5557A">
        <w:rPr>
          <w:sz w:val="20"/>
          <w:szCs w:val="20"/>
        </w:rPr>
        <w:t>:</w:t>
      </w:r>
    </w:p>
    <w:p w14:paraId="3A0468B9" w14:textId="56324158" w:rsidR="000C0042" w:rsidRPr="00B5557A" w:rsidRDefault="000C0042">
      <w:pPr>
        <w:jc w:val="center"/>
        <w:rPr>
          <w:sz w:val="20"/>
          <w:szCs w:val="20"/>
        </w:rPr>
      </w:pPr>
    </w:p>
    <w:p w14:paraId="717C4F88" w14:textId="648AEFCE" w:rsidR="000D2B1E" w:rsidRDefault="000D2B1E" w:rsidP="006D30A7">
      <w:pPr>
        <w:rPr>
          <w:sz w:val="20"/>
          <w:szCs w:val="20"/>
        </w:rPr>
      </w:pPr>
    </w:p>
    <w:p w14:paraId="411EA227" w14:textId="385B226C" w:rsidR="006D30A7" w:rsidRDefault="006D30A7" w:rsidP="006D30A7">
      <w:pPr>
        <w:rPr>
          <w:sz w:val="20"/>
          <w:szCs w:val="20"/>
        </w:rPr>
      </w:pPr>
    </w:p>
    <w:p w14:paraId="1B444DA5" w14:textId="26638690" w:rsidR="008B1A11" w:rsidRDefault="008B1A11" w:rsidP="006D30A7">
      <w:pPr>
        <w:rPr>
          <w:sz w:val="20"/>
          <w:szCs w:val="20"/>
        </w:rPr>
      </w:pPr>
    </w:p>
    <w:p w14:paraId="532E1110" w14:textId="77777777" w:rsidR="008B1A11" w:rsidRPr="00B5557A" w:rsidRDefault="008B1A11" w:rsidP="006D30A7">
      <w:pPr>
        <w:rPr>
          <w:sz w:val="20"/>
          <w:szCs w:val="20"/>
        </w:rPr>
      </w:pPr>
    </w:p>
    <w:p w14:paraId="490416EE" w14:textId="0AE2B46C" w:rsidR="000D2B1E" w:rsidRPr="00B5557A" w:rsidRDefault="00B04FAE">
      <w:pPr>
        <w:rPr>
          <w:rFonts w:cstheme="minorHAnsi"/>
          <w:sz w:val="20"/>
          <w:szCs w:val="20"/>
        </w:rPr>
      </w:pPr>
      <w:r w:rsidRPr="00B5557A">
        <w:rPr>
          <w:rFonts w:cstheme="minorHAnsi"/>
          <w:sz w:val="20"/>
          <w:szCs w:val="20"/>
        </w:rPr>
        <w:t>Imię i nazwisko opiekuna akademickiego praktyki: …</w:t>
      </w:r>
      <w:r w:rsidR="007C73D9">
        <w:rPr>
          <w:rFonts w:cstheme="minorHAnsi"/>
          <w:sz w:val="20"/>
          <w:szCs w:val="20"/>
        </w:rPr>
        <w:t>……………………………………………….</w:t>
      </w:r>
    </w:p>
    <w:p w14:paraId="743079B5" w14:textId="1160B676" w:rsidR="000D2B1E" w:rsidRPr="006D30A7" w:rsidRDefault="00B04FAE">
      <w:pPr>
        <w:rPr>
          <w:rFonts w:cstheme="minorHAnsi"/>
          <w:sz w:val="20"/>
          <w:szCs w:val="20"/>
        </w:rPr>
      </w:pPr>
      <w:r w:rsidRPr="00B5557A">
        <w:rPr>
          <w:rFonts w:cstheme="minorHAnsi"/>
          <w:sz w:val="20"/>
          <w:szCs w:val="20"/>
        </w:rPr>
        <w:t>Kontakt: (telefon, e-mail): …</w:t>
      </w:r>
      <w:r w:rsidR="007C73D9">
        <w:rPr>
          <w:rFonts w:cstheme="minorHAnsi"/>
          <w:sz w:val="20"/>
          <w:szCs w:val="20"/>
        </w:rPr>
        <w:t>…………………………………………………………………………………….</w:t>
      </w:r>
    </w:p>
    <w:sectPr w:rsidR="000D2B1E" w:rsidRPr="006D30A7" w:rsidSect="006D30A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89"/>
    <w:rsid w:val="000220F5"/>
    <w:rsid w:val="00053E8A"/>
    <w:rsid w:val="00062579"/>
    <w:rsid w:val="000C0042"/>
    <w:rsid w:val="000D2B1E"/>
    <w:rsid w:val="000F52E3"/>
    <w:rsid w:val="001111FB"/>
    <w:rsid w:val="0012746D"/>
    <w:rsid w:val="00127980"/>
    <w:rsid w:val="00136496"/>
    <w:rsid w:val="00181878"/>
    <w:rsid w:val="00200576"/>
    <w:rsid w:val="00225F1D"/>
    <w:rsid w:val="002A5A8B"/>
    <w:rsid w:val="002C1376"/>
    <w:rsid w:val="00310124"/>
    <w:rsid w:val="00421F62"/>
    <w:rsid w:val="00473820"/>
    <w:rsid w:val="004813E3"/>
    <w:rsid w:val="004E6882"/>
    <w:rsid w:val="005E46E4"/>
    <w:rsid w:val="00640F41"/>
    <w:rsid w:val="00644E12"/>
    <w:rsid w:val="00670D2E"/>
    <w:rsid w:val="006B1586"/>
    <w:rsid w:val="006D30A7"/>
    <w:rsid w:val="006F27AC"/>
    <w:rsid w:val="006F7F80"/>
    <w:rsid w:val="007C678A"/>
    <w:rsid w:val="007C73D9"/>
    <w:rsid w:val="007D0B5C"/>
    <w:rsid w:val="00833E31"/>
    <w:rsid w:val="008513A9"/>
    <w:rsid w:val="008531A7"/>
    <w:rsid w:val="008B1A11"/>
    <w:rsid w:val="008F1347"/>
    <w:rsid w:val="00913DA8"/>
    <w:rsid w:val="00926688"/>
    <w:rsid w:val="009F226A"/>
    <w:rsid w:val="009F5445"/>
    <w:rsid w:val="00B04FAE"/>
    <w:rsid w:val="00B35A89"/>
    <w:rsid w:val="00B5557A"/>
    <w:rsid w:val="00B63347"/>
    <w:rsid w:val="00BB5569"/>
    <w:rsid w:val="00BC0E84"/>
    <w:rsid w:val="00C53297"/>
    <w:rsid w:val="00C60428"/>
    <w:rsid w:val="00C648D0"/>
    <w:rsid w:val="00CF72D5"/>
    <w:rsid w:val="00D01C73"/>
    <w:rsid w:val="00D9413B"/>
    <w:rsid w:val="00DB02B6"/>
    <w:rsid w:val="00E2596B"/>
    <w:rsid w:val="00EE44B6"/>
    <w:rsid w:val="00F308DC"/>
    <w:rsid w:val="00F80407"/>
    <w:rsid w:val="00F87B4C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9AFA"/>
  <w15:docId w15:val="{37B364F7-30EE-4D30-A8F5-A1324F21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 </vt:lpstr>
    </vt:vector>
  </TitlesOfParts>
  <Company>Microsoft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 </dc:title>
  <dc:creator>Monika Przeliorz</dc:creator>
  <cp:lastModifiedBy>Michał Brol</cp:lastModifiedBy>
  <cp:revision>5</cp:revision>
  <cp:lastPrinted>2020-01-17T12:19:00Z</cp:lastPrinted>
  <dcterms:created xsi:type="dcterms:W3CDTF">2020-07-01T18:34:00Z</dcterms:created>
  <dcterms:modified xsi:type="dcterms:W3CDTF">2020-07-03T06:22:00Z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