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5FC0" w14:textId="75762A99" w:rsidR="00282835" w:rsidRPr="008C243C" w:rsidRDefault="00282835" w:rsidP="008C243C">
      <w:pPr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8C243C">
        <w:rPr>
          <w:rFonts w:ascii="Calibri" w:eastAsia="Times New Roman" w:hAnsi="Calibri" w:cs="Calibri"/>
          <w:b/>
          <w:color w:val="000000"/>
          <w:lang w:eastAsia="pl-PL"/>
        </w:rPr>
        <w:t>I KONFERENCJA WOKÓŁ NAUK SPOŁ</w:t>
      </w:r>
      <w:r w:rsidR="008C243C">
        <w:rPr>
          <w:rFonts w:ascii="Calibri" w:eastAsia="Times New Roman" w:hAnsi="Calibri" w:cs="Calibri"/>
          <w:b/>
          <w:color w:val="000000"/>
          <w:lang w:eastAsia="pl-PL"/>
        </w:rPr>
        <w:t>E</w:t>
      </w:r>
      <w:r w:rsidRPr="008C243C">
        <w:rPr>
          <w:rFonts w:ascii="Calibri" w:eastAsia="Times New Roman" w:hAnsi="Calibri" w:cs="Calibri"/>
          <w:b/>
          <w:color w:val="000000"/>
          <w:lang w:eastAsia="pl-PL"/>
        </w:rPr>
        <w:t>CZNYCH</w:t>
      </w:r>
    </w:p>
    <w:p w14:paraId="0E10FB17" w14:textId="77777777" w:rsidR="00282835" w:rsidRDefault="00282835" w:rsidP="00065E45">
      <w:pPr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</w:p>
    <w:p w14:paraId="41257A8B" w14:textId="5B60079D" w:rsidR="00065E45" w:rsidRPr="00282835" w:rsidRDefault="00065E45" w:rsidP="00065E45">
      <w:pPr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282835">
        <w:rPr>
          <w:rFonts w:ascii="Calibri" w:eastAsia="Times New Roman" w:hAnsi="Calibri" w:cs="Calibri"/>
          <w:b/>
          <w:color w:val="000000"/>
          <w:u w:val="single"/>
          <w:lang w:eastAsia="pl-PL"/>
        </w:rPr>
        <w:t>9 listopada 2021 r., Katowice, ul. Bankowa 11</w:t>
      </w:r>
    </w:p>
    <w:p w14:paraId="734F372A" w14:textId="35ACF2CC" w:rsidR="00065E45" w:rsidRPr="00282835" w:rsidRDefault="00065E45" w:rsidP="00065E45">
      <w:pPr>
        <w:rPr>
          <w:rFonts w:ascii="Calibri" w:eastAsia="Times New Roman" w:hAnsi="Calibri" w:cs="Calibri"/>
          <w:b/>
          <w:i/>
          <w:color w:val="000000"/>
          <w:lang w:eastAsia="pl-PL"/>
        </w:rPr>
      </w:pPr>
      <w:r w:rsidRPr="00065E45">
        <w:rPr>
          <w:rFonts w:ascii="Calibri" w:eastAsia="Times New Roman" w:hAnsi="Calibri" w:cs="Calibri"/>
          <w:color w:val="000000"/>
          <w:lang w:eastAsia="pl-PL"/>
        </w:rPr>
        <w:t>09:15</w:t>
      </w:r>
      <w:r>
        <w:rPr>
          <w:rFonts w:ascii="Calibri" w:eastAsia="Times New Roman" w:hAnsi="Calibri" w:cs="Calibri"/>
          <w:color w:val="000000"/>
          <w:lang w:eastAsia="pl-PL"/>
        </w:rPr>
        <w:t xml:space="preserve"> -  </w:t>
      </w:r>
      <w:r w:rsidRPr="00065E45">
        <w:rPr>
          <w:rFonts w:ascii="Calibri" w:eastAsia="Times New Roman" w:hAnsi="Calibri" w:cs="Calibri"/>
          <w:color w:val="000000"/>
          <w:lang w:eastAsia="pl-PL"/>
        </w:rPr>
        <w:t>dr Anna Porczyńska-Ciszewska</w:t>
      </w:r>
      <w:r w:rsidR="00282835">
        <w:rPr>
          <w:rFonts w:ascii="Calibri" w:eastAsia="Times New Roman" w:hAnsi="Calibri" w:cs="Calibri"/>
          <w:color w:val="000000"/>
          <w:lang w:eastAsia="pl-PL"/>
        </w:rPr>
        <w:t>: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65E4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Czy rodzice dzieci z niepełnosprawnością intelektualna mogą być szczęśliwi?</w:t>
      </w:r>
    </w:p>
    <w:p w14:paraId="4AF66A22" w14:textId="4C6A072A" w:rsidR="00065E45" w:rsidRPr="00282835" w:rsidRDefault="00065E45" w:rsidP="00065E45">
      <w:pPr>
        <w:rPr>
          <w:rFonts w:ascii="Calibri" w:eastAsia="Times New Roman" w:hAnsi="Calibri" w:cs="Calibri"/>
          <w:b/>
          <w:i/>
          <w:color w:val="000000"/>
          <w:lang w:eastAsia="pl-PL"/>
        </w:rPr>
      </w:pPr>
      <w:r w:rsidRPr="00065E45">
        <w:rPr>
          <w:rFonts w:ascii="Calibri" w:eastAsia="Times New Roman" w:hAnsi="Calibri" w:cs="Calibri"/>
          <w:color w:val="000000"/>
          <w:lang w:eastAsia="pl-PL"/>
        </w:rPr>
        <w:t>09:50</w:t>
      </w:r>
      <w:r w:rsidR="0028283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-  </w:t>
      </w:r>
      <w:r w:rsidRPr="00065E45">
        <w:rPr>
          <w:rFonts w:ascii="Calibri" w:eastAsia="Times New Roman" w:hAnsi="Calibri" w:cs="Calibri"/>
          <w:color w:val="000000"/>
          <w:lang w:eastAsia="pl-PL"/>
        </w:rPr>
        <w:t>dr hab. Sabina Pawlas-Czyż</w:t>
      </w:r>
      <w:r w:rsidR="00282835">
        <w:rPr>
          <w:rFonts w:ascii="Calibri" w:eastAsia="Times New Roman" w:hAnsi="Calibri" w:cs="Calibri"/>
          <w:color w:val="000000"/>
          <w:lang w:eastAsia="pl-PL"/>
        </w:rPr>
        <w:t>, prof. UŚ:</w:t>
      </w:r>
      <w:r w:rsidRPr="00065E45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Helping</w:t>
      </w:r>
      <w:proofErr w:type="spellEnd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</w:t>
      </w:r>
      <w:proofErr w:type="spellStart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Profession</w:t>
      </w:r>
      <w:proofErr w:type="spellEnd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. </w:t>
      </w:r>
      <w:proofErr w:type="spellStart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Chapter</w:t>
      </w:r>
      <w:proofErr w:type="spellEnd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I: Praca Socjalna na UŚ: Skazany na rozwój i pracę własną</w:t>
      </w:r>
    </w:p>
    <w:p w14:paraId="62CBB7BE" w14:textId="4AA80154" w:rsidR="00065E45" w:rsidRPr="00282835" w:rsidRDefault="00065E45" w:rsidP="00065E45">
      <w:pPr>
        <w:rPr>
          <w:rFonts w:ascii="Calibri" w:eastAsia="Times New Roman" w:hAnsi="Calibri" w:cs="Calibri"/>
          <w:b/>
          <w:i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10:30 - </w:t>
      </w:r>
      <w:r w:rsidRPr="00065E45">
        <w:rPr>
          <w:rFonts w:ascii="Calibri" w:eastAsia="Times New Roman" w:hAnsi="Calibri" w:cs="Calibri"/>
          <w:color w:val="000000"/>
          <w:lang w:eastAsia="pl-PL"/>
        </w:rPr>
        <w:t>mgr Maciej Sosnowski</w:t>
      </w:r>
      <w:r w:rsidR="00282835">
        <w:rPr>
          <w:rFonts w:ascii="Calibri" w:eastAsia="Times New Roman" w:hAnsi="Calibri" w:cs="Calibri"/>
          <w:color w:val="000000"/>
          <w:lang w:eastAsia="pl-PL"/>
        </w:rPr>
        <w:t>:</w:t>
      </w:r>
      <w:r>
        <w:rPr>
          <w:rFonts w:ascii="Calibri" w:eastAsia="Times New Roman" w:hAnsi="Calibri" w:cs="Calibri"/>
          <w:color w:val="000000"/>
          <w:lang w:eastAsia="pl-PL"/>
        </w:rPr>
        <w:t xml:space="preserve">  </w:t>
      </w:r>
      <w:proofErr w:type="spellStart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Helping</w:t>
      </w:r>
      <w:proofErr w:type="spellEnd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</w:t>
      </w:r>
      <w:proofErr w:type="spellStart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Profession</w:t>
      </w:r>
      <w:proofErr w:type="spellEnd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. </w:t>
      </w:r>
      <w:proofErr w:type="spellStart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Chapter</w:t>
      </w:r>
      <w:proofErr w:type="spellEnd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II: Praca Socjalna po UŚ: Skazany na pracę i rozwój własny</w:t>
      </w:r>
    </w:p>
    <w:p w14:paraId="743F6C41" w14:textId="1EF4555D" w:rsidR="00065E45" w:rsidRPr="00282835" w:rsidRDefault="00065E45" w:rsidP="00065E45">
      <w:pPr>
        <w:rPr>
          <w:rFonts w:ascii="Calibri" w:eastAsia="Times New Roman" w:hAnsi="Calibri" w:cs="Calibri"/>
          <w:b/>
          <w:i/>
          <w:color w:val="000000"/>
          <w:lang w:eastAsia="pl-PL"/>
        </w:rPr>
      </w:pPr>
      <w:r w:rsidRPr="00065E45">
        <w:rPr>
          <w:rFonts w:ascii="Calibri" w:eastAsia="Times New Roman" w:hAnsi="Calibri" w:cs="Calibri"/>
          <w:color w:val="000000"/>
          <w:lang w:eastAsia="pl-PL"/>
        </w:rPr>
        <w:t>11:10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065E45">
        <w:rPr>
          <w:rFonts w:ascii="Calibri" w:eastAsia="Times New Roman" w:hAnsi="Calibri" w:cs="Calibri"/>
          <w:color w:val="000000"/>
          <w:lang w:eastAsia="pl-PL"/>
        </w:rPr>
        <w:t>dr hab. Paweł Sarna,</w:t>
      </w:r>
      <w:r w:rsidR="00282835">
        <w:rPr>
          <w:rFonts w:ascii="Calibri" w:eastAsia="Times New Roman" w:hAnsi="Calibri" w:cs="Calibri"/>
          <w:color w:val="000000"/>
          <w:lang w:eastAsia="pl-PL"/>
        </w:rPr>
        <w:t xml:space="preserve"> prof. UŚ,</w:t>
      </w:r>
      <w:r w:rsidRPr="00065E45">
        <w:rPr>
          <w:rFonts w:ascii="Calibri" w:eastAsia="Times New Roman" w:hAnsi="Calibri" w:cs="Calibri"/>
          <w:color w:val="000000"/>
          <w:lang w:eastAsia="pl-PL"/>
        </w:rPr>
        <w:t xml:space="preserve"> dr Róża </w:t>
      </w:r>
      <w:proofErr w:type="spellStart"/>
      <w:r w:rsidRPr="00065E45">
        <w:rPr>
          <w:rFonts w:ascii="Calibri" w:eastAsia="Times New Roman" w:hAnsi="Calibri" w:cs="Calibri"/>
          <w:color w:val="000000"/>
          <w:lang w:eastAsia="pl-PL"/>
        </w:rPr>
        <w:t>Norstrom</w:t>
      </w:r>
      <w:proofErr w:type="spellEnd"/>
      <w:r w:rsidR="00282835">
        <w:rPr>
          <w:rFonts w:ascii="Calibri" w:eastAsia="Times New Roman" w:hAnsi="Calibri" w:cs="Calibri"/>
          <w:color w:val="000000"/>
          <w:lang w:eastAsia="pl-PL"/>
        </w:rPr>
        <w:t>:</w:t>
      </w:r>
      <w:r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Narracje o polityce w </w:t>
      </w:r>
      <w:proofErr w:type="spellStart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memach</w:t>
      </w:r>
      <w:proofErr w:type="spellEnd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internetowych w czasie pandemii </w:t>
      </w:r>
      <w:proofErr w:type="spellStart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koronawirusa</w:t>
      </w:r>
      <w:proofErr w:type="spellEnd"/>
    </w:p>
    <w:p w14:paraId="625DAED7" w14:textId="6260F038" w:rsidR="00065E45" w:rsidRPr="00282835" w:rsidRDefault="00065E45" w:rsidP="00065E45">
      <w:pPr>
        <w:rPr>
          <w:rFonts w:ascii="Calibri" w:eastAsia="Times New Roman" w:hAnsi="Calibri" w:cs="Calibri"/>
          <w:b/>
          <w:i/>
          <w:color w:val="000000"/>
          <w:lang w:eastAsia="pl-PL"/>
        </w:rPr>
      </w:pPr>
      <w:r w:rsidRPr="00065E45">
        <w:rPr>
          <w:rFonts w:ascii="Calibri" w:eastAsia="Times New Roman" w:hAnsi="Calibri" w:cs="Calibri"/>
          <w:color w:val="000000"/>
          <w:lang w:eastAsia="pl-PL"/>
        </w:rPr>
        <w:t>11:50</w:t>
      </w:r>
      <w:r w:rsidR="0028283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-  </w:t>
      </w:r>
      <w:r w:rsidRPr="00065E45">
        <w:rPr>
          <w:rFonts w:ascii="Calibri" w:eastAsia="Times New Roman" w:hAnsi="Calibri" w:cs="Calibri"/>
          <w:color w:val="000000"/>
          <w:lang w:eastAsia="pl-PL"/>
        </w:rPr>
        <w:t xml:space="preserve">dr Tomasz </w:t>
      </w:r>
      <w:proofErr w:type="spellStart"/>
      <w:r w:rsidRPr="00065E45">
        <w:rPr>
          <w:rFonts w:ascii="Calibri" w:eastAsia="Times New Roman" w:hAnsi="Calibri" w:cs="Calibri"/>
          <w:color w:val="000000"/>
          <w:lang w:eastAsia="pl-PL"/>
        </w:rPr>
        <w:t>Okraska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82835" w:rsidRPr="00282835">
        <w:rPr>
          <w:rFonts w:ascii="Calibri" w:eastAsia="Times New Roman" w:hAnsi="Calibri" w:cs="Calibri"/>
          <w:b/>
          <w:color w:val="000000"/>
          <w:lang w:eastAsia="pl-PL"/>
        </w:rPr>
        <w:t>:</w:t>
      </w:r>
      <w:r w:rsidR="0028283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</w:t>
      </w:r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Obyś żył w ciekawych czasach"-azjatycki optymizm</w:t>
      </w:r>
    </w:p>
    <w:p w14:paraId="0F5BC7A3" w14:textId="66B1BCA8" w:rsidR="00065E45" w:rsidRPr="00065E45" w:rsidRDefault="00065E45" w:rsidP="00065E45">
      <w:pPr>
        <w:rPr>
          <w:rFonts w:ascii="Calibri" w:eastAsia="Times New Roman" w:hAnsi="Calibri" w:cs="Calibri"/>
          <w:i/>
          <w:color w:val="000000"/>
          <w:lang w:eastAsia="pl-PL"/>
        </w:rPr>
      </w:pPr>
      <w:r w:rsidRPr="00065E45">
        <w:rPr>
          <w:rFonts w:ascii="Calibri" w:eastAsia="Times New Roman" w:hAnsi="Calibri" w:cs="Calibri"/>
          <w:color w:val="000000"/>
          <w:lang w:eastAsia="pl-PL"/>
        </w:rPr>
        <w:t>12:30</w:t>
      </w:r>
      <w:r w:rsidR="0028283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-  </w:t>
      </w:r>
      <w:r w:rsidRPr="00065E45">
        <w:rPr>
          <w:rFonts w:ascii="Calibri" w:eastAsia="Times New Roman" w:hAnsi="Calibri" w:cs="Calibri"/>
          <w:color w:val="000000"/>
          <w:lang w:eastAsia="pl-PL"/>
        </w:rPr>
        <w:t>dr Rafał Cekiera</w:t>
      </w:r>
      <w:r w:rsidR="00282835">
        <w:rPr>
          <w:rFonts w:ascii="Calibri" w:eastAsia="Times New Roman" w:hAnsi="Calibri" w:cs="Calibri"/>
          <w:color w:val="000000"/>
          <w:lang w:eastAsia="pl-PL"/>
        </w:rPr>
        <w:t>: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Dlaczego warto mieć nadzieję na koniec optymizmu?</w:t>
      </w:r>
    </w:p>
    <w:p w14:paraId="665A1FD7" w14:textId="090BCEE2" w:rsidR="00065E45" w:rsidRDefault="00065E45" w:rsidP="00065E45">
      <w:pPr>
        <w:rPr>
          <w:rFonts w:ascii="Calibri" w:eastAsia="Times New Roman" w:hAnsi="Calibri" w:cs="Calibri"/>
          <w:b/>
          <w:i/>
          <w:color w:val="000000"/>
          <w:lang w:eastAsia="pl-PL"/>
        </w:rPr>
      </w:pPr>
      <w:r w:rsidRPr="00065E45">
        <w:rPr>
          <w:rFonts w:ascii="Calibri" w:eastAsia="Times New Roman" w:hAnsi="Calibri" w:cs="Calibri"/>
          <w:color w:val="000000"/>
          <w:lang w:eastAsia="pl-PL"/>
        </w:rPr>
        <w:t>13:00</w:t>
      </w:r>
      <w:r>
        <w:rPr>
          <w:rFonts w:ascii="Calibri" w:eastAsia="Times New Roman" w:hAnsi="Calibri" w:cs="Calibri"/>
          <w:color w:val="000000"/>
          <w:lang w:eastAsia="pl-PL"/>
        </w:rPr>
        <w:t xml:space="preserve"> -  </w:t>
      </w:r>
      <w:r w:rsidRPr="00065E45">
        <w:rPr>
          <w:rFonts w:ascii="Calibri" w:eastAsia="Times New Roman" w:hAnsi="Calibri" w:cs="Calibri"/>
          <w:color w:val="000000"/>
          <w:lang w:eastAsia="pl-PL"/>
        </w:rPr>
        <w:t xml:space="preserve">dr Anita </w:t>
      </w:r>
      <w:proofErr w:type="spellStart"/>
      <w:r w:rsidRPr="00065E45">
        <w:rPr>
          <w:rFonts w:ascii="Calibri" w:eastAsia="Times New Roman" w:hAnsi="Calibri" w:cs="Calibri"/>
          <w:color w:val="000000"/>
          <w:lang w:eastAsia="pl-PL"/>
        </w:rPr>
        <w:t>Pollak</w:t>
      </w:r>
      <w:proofErr w:type="spellEnd"/>
      <w:r w:rsidR="00282835">
        <w:rPr>
          <w:rFonts w:ascii="Calibri" w:eastAsia="Times New Roman" w:hAnsi="Calibri" w:cs="Calibri"/>
          <w:color w:val="000000"/>
          <w:lang w:eastAsia="pl-PL"/>
        </w:rPr>
        <w:t>:</w:t>
      </w:r>
      <w:r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Myśl pozytywnie, w każdej sytuacji?! Znaczenie dyspozycyjnego optymizmu dla łagodzenia skutków stresu związanego z pandemią</w:t>
      </w:r>
    </w:p>
    <w:p w14:paraId="7B6B2918" w14:textId="77777777" w:rsidR="008C243C" w:rsidRDefault="008C243C" w:rsidP="008C243C">
      <w:pPr>
        <w:rPr>
          <w:rFonts w:ascii="Trebuchet MS" w:eastAsia="Times New Roman" w:hAnsi="Trebuchet MS"/>
          <w:sz w:val="20"/>
          <w:szCs w:val="20"/>
        </w:rPr>
      </w:pPr>
      <w:r>
        <w:t xml:space="preserve">Transmisja </w:t>
      </w:r>
      <w:proofErr w:type="spellStart"/>
      <w:r>
        <w:t>youtoube</w:t>
      </w:r>
      <w:proofErr w:type="spellEnd"/>
      <w:r>
        <w:t xml:space="preserve">: </w:t>
      </w:r>
      <w:hyperlink r:id="rId4" w:history="1">
        <w:r>
          <w:rPr>
            <w:rStyle w:val="Hipercze"/>
            <w:rFonts w:ascii="Trebuchet MS" w:eastAsia="Times New Roman" w:hAnsi="Trebuchet MS"/>
            <w:sz w:val="20"/>
            <w:szCs w:val="20"/>
          </w:rPr>
          <w:t>https://youtu.be/YWoRMrpm_JY</w:t>
        </w:r>
      </w:hyperlink>
    </w:p>
    <w:p w14:paraId="250C5AEB" w14:textId="6608A04B" w:rsidR="00282835" w:rsidRDefault="00282835" w:rsidP="00065E45">
      <w:pPr>
        <w:rPr>
          <w:rFonts w:ascii="Calibri" w:eastAsia="Times New Roman" w:hAnsi="Calibri" w:cs="Calibri"/>
          <w:i/>
          <w:color w:val="000000"/>
          <w:lang w:eastAsia="pl-PL"/>
        </w:rPr>
      </w:pPr>
    </w:p>
    <w:p w14:paraId="1134C09E" w14:textId="2FCE296B" w:rsidR="00065E45" w:rsidRPr="00065E45" w:rsidRDefault="00065E45" w:rsidP="00065E45">
      <w:pPr>
        <w:rPr>
          <w:rFonts w:ascii="Calibri" w:eastAsia="Times New Roman" w:hAnsi="Calibri" w:cs="Calibri"/>
          <w:color w:val="000000"/>
          <w:lang w:eastAsia="pl-PL"/>
        </w:rPr>
      </w:pPr>
    </w:p>
    <w:p w14:paraId="1317B44F" w14:textId="32D7C838" w:rsidR="00065E45" w:rsidRPr="00282835" w:rsidRDefault="00065E45" w:rsidP="00065E45">
      <w:pPr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282835">
        <w:rPr>
          <w:rFonts w:ascii="Calibri" w:eastAsia="Times New Roman" w:hAnsi="Calibri" w:cs="Calibri"/>
          <w:b/>
          <w:color w:val="000000"/>
          <w:u w:val="single"/>
          <w:lang w:eastAsia="pl-PL"/>
        </w:rPr>
        <w:t>10 listopada 2021r. Katowice, ul. Grażyńskiego 53</w:t>
      </w:r>
    </w:p>
    <w:p w14:paraId="408DEAD5" w14:textId="6E054F03" w:rsidR="00065E45" w:rsidRDefault="00065E45" w:rsidP="00065E45">
      <w:pPr>
        <w:rPr>
          <w:rFonts w:ascii="Calibri" w:eastAsia="Times New Roman" w:hAnsi="Calibri" w:cs="Calibri"/>
          <w:color w:val="000000"/>
          <w:lang w:eastAsia="pl-PL"/>
        </w:rPr>
      </w:pPr>
      <w:r w:rsidRPr="00065E45">
        <w:rPr>
          <w:rFonts w:ascii="Calibri" w:eastAsia="Times New Roman" w:hAnsi="Calibri" w:cs="Calibri"/>
          <w:color w:val="000000"/>
          <w:lang w:eastAsia="pl-PL"/>
        </w:rPr>
        <w:t>09:15</w:t>
      </w:r>
      <w:r w:rsidR="00282835">
        <w:rPr>
          <w:rFonts w:ascii="Calibri" w:eastAsia="Times New Roman" w:hAnsi="Calibri" w:cs="Calibri"/>
          <w:color w:val="000000"/>
          <w:lang w:eastAsia="pl-PL"/>
        </w:rPr>
        <w:t xml:space="preserve"> -</w:t>
      </w:r>
      <w:r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065E45">
        <w:rPr>
          <w:rFonts w:ascii="Calibri" w:eastAsia="Times New Roman" w:hAnsi="Calibri" w:cs="Calibri"/>
          <w:color w:val="000000"/>
          <w:lang w:eastAsia="pl-PL"/>
        </w:rPr>
        <w:t>Koło Naukowe Doradztwa Politycznego</w:t>
      </w:r>
      <w:r w:rsidR="00282835">
        <w:rPr>
          <w:rFonts w:ascii="Calibri" w:eastAsia="Times New Roman" w:hAnsi="Calibri" w:cs="Calibri"/>
          <w:color w:val="000000"/>
          <w:lang w:eastAsia="pl-PL"/>
        </w:rPr>
        <w:t>: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8283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Satysfakcja studentów ze zdalnego nauczania w trakcie pandemii COVID-19: badanie empiryczne studentów</w:t>
      </w:r>
      <w:r w:rsidR="0028283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</w:t>
      </w:r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WNS UŚ w Katowicach</w:t>
      </w:r>
    </w:p>
    <w:p w14:paraId="6E795050" w14:textId="517C8B88" w:rsidR="00065E45" w:rsidRPr="00282835" w:rsidRDefault="00065E45" w:rsidP="00065E45">
      <w:pPr>
        <w:rPr>
          <w:rFonts w:ascii="Calibri" w:eastAsia="Times New Roman" w:hAnsi="Calibri" w:cs="Calibri"/>
          <w:b/>
          <w:i/>
          <w:color w:val="000000"/>
          <w:lang w:eastAsia="pl-PL"/>
        </w:rPr>
      </w:pPr>
      <w:r w:rsidRPr="00065E45">
        <w:rPr>
          <w:rFonts w:ascii="Calibri" w:eastAsia="Times New Roman" w:hAnsi="Calibri" w:cs="Calibri"/>
          <w:color w:val="000000"/>
          <w:lang w:eastAsia="pl-PL"/>
        </w:rPr>
        <w:t>09:50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065E45">
        <w:rPr>
          <w:rFonts w:ascii="Calibri" w:eastAsia="Times New Roman" w:hAnsi="Calibri" w:cs="Calibri"/>
          <w:color w:val="000000"/>
          <w:lang w:eastAsia="pl-PL"/>
        </w:rPr>
        <w:t>Koło Naukowe Doradztwa Politycznego</w:t>
      </w:r>
      <w:r w:rsidR="00282835"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:</w:t>
      </w:r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Poczucie efektywności edukacji szkolnej. Wnioski z badań uczniów szkół ponadpodstawowych</w:t>
      </w:r>
    </w:p>
    <w:p w14:paraId="466572CA" w14:textId="65D102E8" w:rsidR="00065E45" w:rsidRPr="00282835" w:rsidRDefault="00065E45" w:rsidP="00065E45">
      <w:pPr>
        <w:rPr>
          <w:rFonts w:ascii="Calibri" w:eastAsia="Times New Roman" w:hAnsi="Calibri" w:cs="Calibri"/>
          <w:b/>
          <w:i/>
          <w:color w:val="000000"/>
          <w:lang w:eastAsia="pl-PL"/>
        </w:rPr>
      </w:pPr>
      <w:r w:rsidRPr="00065E45">
        <w:rPr>
          <w:rFonts w:ascii="Calibri" w:eastAsia="Times New Roman" w:hAnsi="Calibri" w:cs="Calibri"/>
          <w:color w:val="000000"/>
          <w:lang w:eastAsia="pl-PL"/>
        </w:rPr>
        <w:t>10:30</w:t>
      </w:r>
      <w:r w:rsidR="00282835"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065E45">
        <w:rPr>
          <w:rFonts w:ascii="Calibri" w:eastAsia="Times New Roman" w:hAnsi="Calibri" w:cs="Calibri"/>
          <w:color w:val="000000"/>
          <w:lang w:eastAsia="pl-PL"/>
        </w:rPr>
        <w:t xml:space="preserve">Koło Naukowe Praw Zwierząt i </w:t>
      </w:r>
      <w:proofErr w:type="spellStart"/>
      <w:r w:rsidRPr="00065E45">
        <w:rPr>
          <w:rFonts w:ascii="Calibri" w:eastAsia="Times New Roman" w:hAnsi="Calibri" w:cs="Calibri"/>
          <w:color w:val="000000"/>
          <w:lang w:eastAsia="pl-PL"/>
        </w:rPr>
        <w:t>Neuropolityki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8283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Zmiany w polskim ustawodawstwie po 1989 r. w odniesieniu do praw zwierząt</w:t>
      </w:r>
    </w:p>
    <w:p w14:paraId="214D2916" w14:textId="66C81ECB" w:rsidR="00065E45" w:rsidRPr="00282835" w:rsidRDefault="00065E45" w:rsidP="00065E45">
      <w:pPr>
        <w:rPr>
          <w:rFonts w:ascii="Calibri" w:eastAsia="Times New Roman" w:hAnsi="Calibri" w:cs="Calibri"/>
          <w:b/>
          <w:i/>
          <w:color w:val="000000"/>
          <w:lang w:eastAsia="pl-PL"/>
        </w:rPr>
      </w:pPr>
      <w:r w:rsidRPr="00065E45">
        <w:rPr>
          <w:rFonts w:ascii="Calibri" w:eastAsia="Times New Roman" w:hAnsi="Calibri" w:cs="Calibri"/>
          <w:color w:val="000000"/>
          <w:lang w:eastAsia="pl-PL"/>
        </w:rPr>
        <w:t>11:20</w:t>
      </w:r>
      <w:r w:rsidR="0072022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82835">
        <w:rPr>
          <w:rFonts w:ascii="Calibri" w:eastAsia="Times New Roman" w:hAnsi="Calibri" w:cs="Calibri"/>
          <w:color w:val="000000"/>
          <w:lang w:eastAsia="pl-PL"/>
        </w:rPr>
        <w:t>-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65E45">
        <w:rPr>
          <w:rFonts w:ascii="Calibri" w:eastAsia="Times New Roman" w:hAnsi="Calibri" w:cs="Calibri"/>
          <w:color w:val="000000"/>
          <w:lang w:eastAsia="pl-PL"/>
        </w:rPr>
        <w:t>Studenckie Koło Psychoterapii i Treningu Personalnego</w:t>
      </w:r>
      <w:r w:rsidR="0028283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Zjawisko pozytywnego stresu a strategie radzenia sobie ze stresem u uczniów szkół ponadpodstawowych i studentów (autorski kwestionariusz do pomiaru </w:t>
      </w:r>
      <w:proofErr w:type="spellStart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eustresu</w:t>
      </w:r>
      <w:proofErr w:type="spellEnd"/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)</w:t>
      </w:r>
    </w:p>
    <w:p w14:paraId="5BA91240" w14:textId="3CF1190B" w:rsidR="00282835" w:rsidRPr="00282835" w:rsidRDefault="00282835" w:rsidP="00065E45">
      <w:pPr>
        <w:rPr>
          <w:rFonts w:ascii="Calibri" w:eastAsia="Times New Roman" w:hAnsi="Calibri" w:cs="Calibri"/>
          <w:b/>
          <w:i/>
          <w:color w:val="000000"/>
          <w:lang w:eastAsia="pl-PL"/>
        </w:rPr>
      </w:pPr>
      <w:r w:rsidRPr="00282835">
        <w:rPr>
          <w:rFonts w:ascii="Calibri" w:eastAsia="Times New Roman" w:hAnsi="Calibri" w:cs="Calibri"/>
          <w:color w:val="000000"/>
          <w:lang w:eastAsia="pl-PL"/>
        </w:rPr>
        <w:t>11:50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282835">
        <w:rPr>
          <w:rFonts w:ascii="Calibri" w:eastAsia="Times New Roman" w:hAnsi="Calibri" w:cs="Calibri"/>
          <w:color w:val="000000"/>
          <w:lang w:eastAsia="pl-PL"/>
        </w:rPr>
        <w:t>Koło Naukowe Włącznik</w:t>
      </w:r>
      <w:r w:rsidRPr="00282835">
        <w:rPr>
          <w:rFonts w:ascii="Calibri" w:eastAsia="Times New Roman" w:hAnsi="Calibri" w:cs="Calibri"/>
          <w:b/>
          <w:i/>
          <w:color w:val="000000"/>
          <w:lang w:eastAsia="pl-PL"/>
        </w:rPr>
        <w:t>:  Jak włączyć optymizm</w:t>
      </w:r>
      <w:bookmarkStart w:id="0" w:name="_GoBack"/>
      <w:bookmarkEnd w:id="0"/>
    </w:p>
    <w:p w14:paraId="229EE2C4" w14:textId="60035647" w:rsidR="00065E45" w:rsidRDefault="008C243C" w:rsidP="00065E45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Transmisja </w:t>
      </w:r>
      <w:proofErr w:type="spellStart"/>
      <w:r>
        <w:t>youtoube</w:t>
      </w:r>
      <w:proofErr w:type="spellEnd"/>
      <w:r>
        <w:t>:</w:t>
      </w:r>
      <w:r>
        <w:rPr>
          <w:rFonts w:ascii="Trebuchet MS" w:eastAsia="Times New Roman" w:hAnsi="Trebuchet MS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Trebuchet MS" w:eastAsia="Times New Roman" w:hAnsi="Trebuchet MS"/>
            <w:sz w:val="20"/>
            <w:szCs w:val="20"/>
          </w:rPr>
          <w:t>https://youtu.be/9hTg5nYFwjk</w:t>
        </w:r>
      </w:hyperlink>
    </w:p>
    <w:p w14:paraId="2C3E1013" w14:textId="63FB7F85" w:rsidR="00065E45" w:rsidRDefault="00065E45" w:rsidP="00065E45">
      <w:pPr>
        <w:rPr>
          <w:rFonts w:ascii="Calibri" w:eastAsia="Times New Roman" w:hAnsi="Calibri" w:cs="Calibri"/>
          <w:color w:val="000000"/>
          <w:lang w:eastAsia="pl-PL"/>
        </w:rPr>
      </w:pPr>
    </w:p>
    <w:p w14:paraId="4257EA42" w14:textId="77777777" w:rsidR="00065E45" w:rsidRPr="00065E45" w:rsidRDefault="00065E45" w:rsidP="00065E45">
      <w:pPr>
        <w:rPr>
          <w:rFonts w:ascii="Calibri" w:eastAsia="Times New Roman" w:hAnsi="Calibri" w:cs="Calibri"/>
          <w:color w:val="000000"/>
          <w:lang w:eastAsia="pl-PL"/>
        </w:rPr>
      </w:pPr>
    </w:p>
    <w:p w14:paraId="757CED90" w14:textId="54B2A26D" w:rsidR="00065E45" w:rsidRPr="00065E45" w:rsidRDefault="00065E45" w:rsidP="00065E4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E0E4619" w14:textId="4F2E0112" w:rsidR="00065E45" w:rsidRPr="00065E45" w:rsidRDefault="00065E45" w:rsidP="00065E4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4E13B5" w14:textId="77777777" w:rsidR="003A1CC8" w:rsidRDefault="003A1CC8"/>
    <w:sectPr w:rsidR="003A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87"/>
    <w:rsid w:val="00065E45"/>
    <w:rsid w:val="00282835"/>
    <w:rsid w:val="003A1CC8"/>
    <w:rsid w:val="00550C87"/>
    <w:rsid w:val="00720228"/>
    <w:rsid w:val="008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E8FC"/>
  <w15:chartTrackingRefBased/>
  <w15:docId w15:val="{17358494-7883-4E09-A181-32E9BDF0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5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E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C2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hTg5nYFwjk" TargetMode="External"/><Relationship Id="rId4" Type="http://schemas.openxmlformats.org/officeDocument/2006/relationships/hyperlink" Target="https://youtu.be/YWoRMrpm_J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Kulik</dc:creator>
  <cp:keywords/>
  <dc:description/>
  <cp:lastModifiedBy>Violetta Kulik</cp:lastModifiedBy>
  <cp:revision>4</cp:revision>
  <dcterms:created xsi:type="dcterms:W3CDTF">2021-10-25T10:58:00Z</dcterms:created>
  <dcterms:modified xsi:type="dcterms:W3CDTF">2021-10-25T11:01:00Z</dcterms:modified>
</cp:coreProperties>
</file>