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01409" w14:textId="77777777" w:rsidR="001F3034" w:rsidRPr="00B13D41" w:rsidRDefault="001F3034" w:rsidP="001F3034">
      <w:pPr>
        <w:spacing w:before="140" w:after="80" w:line="240" w:lineRule="auto"/>
        <w:rPr>
          <w:rFonts w:ascii="Aptos" w:eastAsia="Times New Roman" w:hAnsi="Aptos" w:cs="Times New Roman"/>
          <w:b/>
          <w:bCs/>
          <w:lang w:val="en-GB" w:eastAsia="pl-PL"/>
        </w:rPr>
      </w:pPr>
      <w:r w:rsidRPr="00B13D41">
        <w:rPr>
          <w:rFonts w:ascii="Aptos" w:eastAsia="Times New Roman" w:hAnsi="Aptos" w:cs="Times New Roman"/>
          <w:b/>
          <w:bCs/>
          <w:lang w:val="en-GB" w:eastAsia="pl-PL"/>
        </w:rPr>
        <w:t xml:space="preserve">RODO information for a </w:t>
      </w:r>
      <w:proofErr w:type="spellStart"/>
      <w:r w:rsidRPr="00B13D41">
        <w:rPr>
          <w:rFonts w:ascii="Aptos" w:eastAsia="Times New Roman" w:hAnsi="Aptos" w:cs="Times New Roman"/>
          <w:b/>
          <w:bCs/>
          <w:lang w:val="en-GB" w:eastAsia="pl-PL"/>
        </w:rPr>
        <w:t>schoolarship</w:t>
      </w:r>
      <w:proofErr w:type="spellEnd"/>
      <w:r w:rsidRPr="00B13D41">
        <w:rPr>
          <w:rFonts w:ascii="Aptos" w:eastAsia="Times New Roman" w:hAnsi="Aptos" w:cs="Times New Roman"/>
          <w:b/>
          <w:bCs/>
          <w:lang w:val="en-GB" w:eastAsia="pl-PL"/>
        </w:rPr>
        <w:t xml:space="preserve"> holder carrying out research tasks in a project funded by the National Science </w:t>
      </w:r>
      <w:proofErr w:type="spellStart"/>
      <w:r w:rsidRPr="00B13D41">
        <w:rPr>
          <w:rFonts w:ascii="Aptos" w:eastAsia="Times New Roman" w:hAnsi="Aptos" w:cs="Times New Roman"/>
          <w:b/>
          <w:bCs/>
          <w:lang w:val="en-GB" w:eastAsia="pl-PL"/>
        </w:rPr>
        <w:t>Center</w:t>
      </w:r>
      <w:proofErr w:type="spellEnd"/>
    </w:p>
    <w:p w14:paraId="1A8D5F6F" w14:textId="77777777" w:rsidR="001F3034" w:rsidRPr="00B13D41" w:rsidRDefault="001F3034" w:rsidP="001F3034">
      <w:pPr>
        <w:spacing w:after="0" w:line="240" w:lineRule="auto"/>
        <w:rPr>
          <w:rFonts w:ascii="Aptos" w:eastAsia="Times New Roman" w:hAnsi="Aptos" w:cs="Times New Roman"/>
          <w:b/>
          <w:bCs/>
          <w:lang w:val="en-GB" w:eastAsia="pl-PL"/>
        </w:rPr>
      </w:pPr>
    </w:p>
    <w:p w14:paraId="3C92E7B6" w14:textId="77777777" w:rsidR="001F3034" w:rsidRPr="00B13D41" w:rsidRDefault="001F3034" w:rsidP="001F3034">
      <w:pPr>
        <w:spacing w:after="0" w:line="240" w:lineRule="auto"/>
        <w:rPr>
          <w:rFonts w:ascii="Aptos" w:eastAsia="Times New Roman" w:hAnsi="Aptos" w:cs="Times New Roman"/>
          <w:b/>
          <w:lang w:val="en-GB" w:eastAsia="pl-PL"/>
        </w:rPr>
      </w:pPr>
      <w:r w:rsidRPr="00B13D41">
        <w:rPr>
          <w:rFonts w:ascii="Aptos" w:eastAsia="Times New Roman" w:hAnsi="Aptos" w:cs="Times New Roman"/>
          <w:b/>
          <w:lang w:val="en-GB" w:eastAsia="pl-PL"/>
        </w:rPr>
        <w:t>1. Personal Data Controller</w:t>
      </w:r>
    </w:p>
    <w:p w14:paraId="6AD00868"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The controller of your personal data is the University of Silesia in Katowice.</w:t>
      </w:r>
    </w:p>
    <w:p w14:paraId="49DF6F13"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You may contact the controller as follows:</w:t>
      </w:r>
    </w:p>
    <w:p w14:paraId="1BB4F7F5" w14:textId="77777777" w:rsidR="001F3034" w:rsidRPr="00B13D41" w:rsidRDefault="001F3034" w:rsidP="001F3034">
      <w:pPr>
        <w:spacing w:after="0" w:line="240" w:lineRule="auto"/>
        <w:rPr>
          <w:rFonts w:ascii="Aptos" w:eastAsia="Times New Roman" w:hAnsi="Aptos" w:cs="Times New Roman"/>
          <w:lang w:eastAsia="pl-PL"/>
        </w:rPr>
      </w:pPr>
      <w:r w:rsidRPr="00B13D41">
        <w:rPr>
          <w:rFonts w:ascii="Aptos" w:eastAsia="Times New Roman" w:hAnsi="Aptos" w:cs="Times New Roman"/>
          <w:lang w:eastAsia="pl-PL"/>
        </w:rPr>
        <w:t xml:space="preserve">1) by post, </w:t>
      </w:r>
      <w:proofErr w:type="spellStart"/>
      <w:r w:rsidRPr="00B13D41">
        <w:rPr>
          <w:rFonts w:ascii="Aptos" w:eastAsia="Times New Roman" w:hAnsi="Aptos" w:cs="Times New Roman"/>
          <w:lang w:eastAsia="pl-PL"/>
        </w:rPr>
        <w:t>at</w:t>
      </w:r>
      <w:proofErr w:type="spellEnd"/>
      <w:r w:rsidRPr="00B13D41">
        <w:rPr>
          <w:rFonts w:ascii="Aptos" w:eastAsia="Times New Roman" w:hAnsi="Aptos" w:cs="Times New Roman"/>
          <w:lang w:eastAsia="pl-PL"/>
        </w:rPr>
        <w:t>: ul. Bankowa 12, 40-007 Katowice, Poland</w:t>
      </w:r>
    </w:p>
    <w:p w14:paraId="0899337F"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 xml:space="preserve">2) by e-mail: </w:t>
      </w:r>
      <w:hyperlink r:id="rId5" w:history="1">
        <w:r w:rsidRPr="00B13D41">
          <w:rPr>
            <w:rStyle w:val="Hipercze"/>
            <w:rFonts w:ascii="Aptos" w:eastAsia="Times New Roman" w:hAnsi="Aptos" w:cs="Times New Roman"/>
            <w:lang w:val="en-GB" w:eastAsia="pl-PL"/>
          </w:rPr>
          <w:t>administrator.danych@us.edu.pl</w:t>
        </w:r>
      </w:hyperlink>
    </w:p>
    <w:p w14:paraId="7859392B" w14:textId="77777777" w:rsidR="001F3034" w:rsidRPr="00B13D41" w:rsidRDefault="001F3034" w:rsidP="001F3034">
      <w:pPr>
        <w:spacing w:after="0" w:line="240" w:lineRule="auto"/>
        <w:rPr>
          <w:rFonts w:ascii="Aptos" w:eastAsia="Times New Roman" w:hAnsi="Aptos" w:cs="Times New Roman"/>
          <w:lang w:val="en-GB" w:eastAsia="pl-PL"/>
        </w:rPr>
      </w:pPr>
    </w:p>
    <w:p w14:paraId="11F32301" w14:textId="77777777" w:rsidR="001F3034" w:rsidRPr="00B13D41" w:rsidRDefault="001F3034" w:rsidP="001F3034">
      <w:pPr>
        <w:spacing w:after="0" w:line="240" w:lineRule="auto"/>
        <w:rPr>
          <w:rFonts w:ascii="Aptos" w:eastAsia="Times New Roman" w:hAnsi="Aptos" w:cs="Times New Roman"/>
          <w:b/>
          <w:lang w:val="en-GB" w:eastAsia="pl-PL"/>
        </w:rPr>
      </w:pPr>
      <w:r w:rsidRPr="00B13D41">
        <w:rPr>
          <w:rFonts w:ascii="Aptos" w:eastAsia="Times New Roman" w:hAnsi="Aptos" w:cs="Times New Roman"/>
          <w:b/>
          <w:lang w:val="en-GB" w:eastAsia="pl-PL"/>
        </w:rPr>
        <w:t>2. Data Protection Officer</w:t>
      </w:r>
    </w:p>
    <w:p w14:paraId="3792A4EC"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You may contact the Data Protection Officer in all matters concerning the processing of personal data and the exercise of rights related to such processing, as follows:</w:t>
      </w:r>
    </w:p>
    <w:p w14:paraId="0FCDB71F" w14:textId="77777777" w:rsidR="001F3034" w:rsidRPr="00B13D41" w:rsidRDefault="001F3034" w:rsidP="001F3034">
      <w:pPr>
        <w:spacing w:after="0" w:line="240" w:lineRule="auto"/>
        <w:rPr>
          <w:rFonts w:ascii="Aptos" w:eastAsia="Times New Roman" w:hAnsi="Aptos" w:cs="Times New Roman"/>
          <w:lang w:eastAsia="pl-PL"/>
        </w:rPr>
      </w:pPr>
      <w:r w:rsidRPr="00B13D41">
        <w:rPr>
          <w:rFonts w:ascii="Aptos" w:eastAsia="Times New Roman" w:hAnsi="Aptos" w:cs="Times New Roman"/>
          <w:lang w:eastAsia="pl-PL"/>
        </w:rPr>
        <w:t xml:space="preserve">1) by post, </w:t>
      </w:r>
      <w:proofErr w:type="spellStart"/>
      <w:r w:rsidRPr="00B13D41">
        <w:rPr>
          <w:rFonts w:ascii="Aptos" w:eastAsia="Times New Roman" w:hAnsi="Aptos" w:cs="Times New Roman"/>
          <w:lang w:eastAsia="pl-PL"/>
        </w:rPr>
        <w:t>at</w:t>
      </w:r>
      <w:proofErr w:type="spellEnd"/>
      <w:r w:rsidRPr="00B13D41">
        <w:rPr>
          <w:rFonts w:ascii="Aptos" w:eastAsia="Times New Roman" w:hAnsi="Aptos" w:cs="Times New Roman"/>
          <w:lang w:eastAsia="pl-PL"/>
        </w:rPr>
        <w:t>: ul. Bankowa 5, 40-007 Katowice, Poland</w:t>
      </w:r>
    </w:p>
    <w:p w14:paraId="61F6DB61"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 xml:space="preserve">2) by e-mail: </w:t>
      </w:r>
      <w:hyperlink r:id="rId6" w:history="1">
        <w:r w:rsidRPr="00B13D41">
          <w:rPr>
            <w:rStyle w:val="Hipercze"/>
            <w:rFonts w:ascii="Aptos" w:eastAsia="Times New Roman" w:hAnsi="Aptos" w:cs="Times New Roman"/>
            <w:lang w:val="en-GB" w:eastAsia="pl-PL"/>
          </w:rPr>
          <w:t>iod@us.edu.pl</w:t>
        </w:r>
      </w:hyperlink>
    </w:p>
    <w:p w14:paraId="564AFE24" w14:textId="77777777" w:rsidR="001F3034" w:rsidRPr="00B13D41" w:rsidRDefault="001F3034" w:rsidP="001F3034">
      <w:pPr>
        <w:spacing w:after="0" w:line="240" w:lineRule="auto"/>
        <w:rPr>
          <w:rFonts w:ascii="Aptos" w:eastAsia="Times New Roman" w:hAnsi="Aptos" w:cs="Times New Roman"/>
          <w:lang w:val="en-GB" w:eastAsia="pl-PL"/>
        </w:rPr>
      </w:pPr>
    </w:p>
    <w:p w14:paraId="1604861E" w14:textId="77777777" w:rsidR="001F3034" w:rsidRPr="00B13D41" w:rsidRDefault="001F3034" w:rsidP="001F3034">
      <w:pPr>
        <w:spacing w:after="0" w:line="240" w:lineRule="auto"/>
        <w:rPr>
          <w:rFonts w:ascii="Aptos" w:eastAsia="Times New Roman" w:hAnsi="Aptos" w:cs="Times New Roman"/>
          <w:b/>
          <w:lang w:val="en-GB" w:eastAsia="pl-PL"/>
        </w:rPr>
      </w:pPr>
      <w:r w:rsidRPr="00B13D41">
        <w:rPr>
          <w:rFonts w:ascii="Aptos" w:eastAsia="Times New Roman" w:hAnsi="Aptos" w:cs="Times New Roman"/>
          <w:b/>
          <w:lang w:val="en-GB" w:eastAsia="pl-PL"/>
        </w:rPr>
        <w:t>3. Purposes of and Legal Basis for Processing</w:t>
      </w:r>
    </w:p>
    <w:p w14:paraId="4699FAF9"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We will process your personal data for the purpose of entering into and performing the scholarship agreement. Providing your personal data is voluntary, but necessary for entering into and performing the scholarship agreement. If you do not provide the data, it will not be possible to achieve the above purpose.</w:t>
      </w:r>
    </w:p>
    <w:p w14:paraId="1C3E06A3"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The legal basis for processing your personal data is Article 6(1)(b) and (c) of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2916F70"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1) the necessity of performing the scholarship agreement concluded with you;</w:t>
      </w:r>
    </w:p>
    <w:p w14:paraId="706CD574"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2) compliance with legal obligations to which the controller is subject, e.g. financial settlements, reporting, etc.</w:t>
      </w:r>
    </w:p>
    <w:p w14:paraId="1A45C512" w14:textId="77777777" w:rsidR="001F3034" w:rsidRPr="00B13D41" w:rsidRDefault="001F3034" w:rsidP="001F3034">
      <w:pPr>
        <w:spacing w:after="0" w:line="240" w:lineRule="auto"/>
        <w:rPr>
          <w:rFonts w:ascii="Aptos" w:eastAsia="Times New Roman" w:hAnsi="Aptos" w:cs="Times New Roman"/>
          <w:lang w:val="en-GB" w:eastAsia="pl-PL"/>
        </w:rPr>
      </w:pPr>
    </w:p>
    <w:p w14:paraId="01A5F5D2" w14:textId="77777777" w:rsidR="001F3034" w:rsidRPr="00B13D41" w:rsidRDefault="001F3034" w:rsidP="001F3034">
      <w:pPr>
        <w:spacing w:after="0" w:line="240" w:lineRule="auto"/>
        <w:rPr>
          <w:rFonts w:ascii="Aptos" w:eastAsia="Times New Roman" w:hAnsi="Aptos" w:cs="Times New Roman"/>
          <w:b/>
          <w:lang w:val="en-GB" w:eastAsia="pl-PL"/>
        </w:rPr>
      </w:pPr>
      <w:r w:rsidRPr="00B13D41">
        <w:rPr>
          <w:rFonts w:ascii="Aptos" w:eastAsia="Times New Roman" w:hAnsi="Aptos" w:cs="Times New Roman"/>
          <w:b/>
          <w:lang w:val="en-GB" w:eastAsia="pl-PL"/>
        </w:rPr>
        <w:t>4. Retention Period for Personal Data</w:t>
      </w:r>
    </w:p>
    <w:p w14:paraId="56D42831"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We will retain your personal data for the duration of the scholarship agreement concluded with you and the agreement for the implementation and financing of the research project funded under a competition organised by the National Science Centre, under which the scholarship is paid, and for archival purposes for a period of 50 years.</w:t>
      </w:r>
    </w:p>
    <w:p w14:paraId="2416D4C4" w14:textId="77777777" w:rsidR="001F3034" w:rsidRPr="00B13D41" w:rsidRDefault="001F3034" w:rsidP="001F3034">
      <w:pPr>
        <w:spacing w:after="0" w:line="240" w:lineRule="auto"/>
        <w:rPr>
          <w:rFonts w:ascii="Aptos" w:eastAsia="Times New Roman" w:hAnsi="Aptos" w:cs="Times New Roman"/>
          <w:lang w:val="en-GB" w:eastAsia="pl-PL"/>
        </w:rPr>
      </w:pPr>
    </w:p>
    <w:p w14:paraId="1AED36E7" w14:textId="77777777" w:rsidR="001F3034" w:rsidRPr="00B13D41" w:rsidRDefault="001F3034" w:rsidP="001F3034">
      <w:pPr>
        <w:spacing w:after="0" w:line="240" w:lineRule="auto"/>
        <w:rPr>
          <w:rFonts w:ascii="Aptos" w:eastAsia="Times New Roman" w:hAnsi="Aptos" w:cs="Times New Roman"/>
          <w:b/>
          <w:lang w:val="en-GB" w:eastAsia="pl-PL"/>
        </w:rPr>
      </w:pPr>
      <w:r w:rsidRPr="00B13D41">
        <w:rPr>
          <w:rFonts w:ascii="Aptos" w:eastAsia="Times New Roman" w:hAnsi="Aptos" w:cs="Times New Roman"/>
          <w:b/>
          <w:lang w:val="en-GB" w:eastAsia="pl-PL"/>
        </w:rPr>
        <w:t>5. Recipients of Data</w:t>
      </w:r>
    </w:p>
    <w:p w14:paraId="195FEB46"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Your data may be disclosed to entities processing it on our behalf, as well as to public authorities or entities authorised to obtain the data under applicable law.</w:t>
      </w:r>
    </w:p>
    <w:p w14:paraId="0FD1AE7B" w14:textId="77777777" w:rsidR="001F3034" w:rsidRPr="00B13D41" w:rsidRDefault="001F3034" w:rsidP="001F3034">
      <w:pPr>
        <w:spacing w:after="0" w:line="240" w:lineRule="auto"/>
        <w:rPr>
          <w:rFonts w:ascii="Aptos" w:eastAsia="Times New Roman" w:hAnsi="Aptos" w:cs="Times New Roman"/>
          <w:bCs/>
          <w:lang w:val="en-GB" w:eastAsia="pl-PL"/>
        </w:rPr>
      </w:pPr>
    </w:p>
    <w:p w14:paraId="7A1F542F" w14:textId="77777777" w:rsidR="001F3034" w:rsidRPr="00B13D41" w:rsidRDefault="001F3034" w:rsidP="001F3034">
      <w:pPr>
        <w:spacing w:after="0" w:line="240" w:lineRule="auto"/>
        <w:rPr>
          <w:rFonts w:ascii="Aptos" w:eastAsia="Times New Roman" w:hAnsi="Aptos" w:cs="Times New Roman"/>
          <w:b/>
          <w:lang w:val="en-GB" w:eastAsia="pl-PL"/>
        </w:rPr>
      </w:pPr>
      <w:r w:rsidRPr="00B13D41">
        <w:rPr>
          <w:rFonts w:ascii="Aptos" w:eastAsia="Times New Roman" w:hAnsi="Aptos" w:cs="Times New Roman"/>
          <w:b/>
          <w:lang w:val="en-GB" w:eastAsia="pl-PL"/>
        </w:rPr>
        <w:t>6. Rights Relating to the Processing of Personal Data and Automated Decision-Making</w:t>
      </w:r>
    </w:p>
    <w:p w14:paraId="1EED956C"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You have the following rights in relation to the processing of your personal data:</w:t>
      </w:r>
    </w:p>
    <w:p w14:paraId="1B8A1DF0"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1) the right to withdraw consent to the processing of data;</w:t>
      </w:r>
    </w:p>
    <w:p w14:paraId="1CAB4187"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2) the right of access to your personal data;</w:t>
      </w:r>
    </w:p>
    <w:p w14:paraId="70FD9A80"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3) the right to request rectification of inaccurate personal data and completion of incomplete personal data;</w:t>
      </w:r>
    </w:p>
    <w:p w14:paraId="4C1D251F"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4) the right to request erasure of your personal data, in particular where you withdraw your consent to processing and there is no other legal basis for the processing;</w:t>
      </w:r>
    </w:p>
    <w:p w14:paraId="15260396"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5) the right to request restriction of the processing of your personal data;</w:t>
      </w:r>
    </w:p>
    <w:p w14:paraId="6E64457D"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6) the right to object to the processing of your data on grounds relating to your particular situation, in cases where we process your data on the basis of our legitimate interests or for direct marketing purposes;</w:t>
      </w:r>
    </w:p>
    <w:p w14:paraId="17CACEDD"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lastRenderedPageBreak/>
        <w:t>7) the right to data portability, i.e. the right to receive from us your personal data in a structured, commonly used and machine-readable format. You may transmit these data to another data controller or request that we transmit your data to another controller. We will do so only where such transmission is technically feasible. The right to data portability applies only to data that we process on the basis of a contract with you or your consent;</w:t>
      </w:r>
    </w:p>
    <w:p w14:paraId="5A6EB0E7"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8) the right not to be subject to a decision based solely on automated processing, including profiling;</w:t>
      </w:r>
    </w:p>
    <w:p w14:paraId="638565BB"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9) the right to lodge a complaint with the supervisory authority responsible for personal data protection, i.e. the President of the Personal Data Protection Office (Prezes Urzędu Ochrony Danych Osobowych).</w:t>
      </w:r>
    </w:p>
    <w:p w14:paraId="0F9CB2A5" w14:textId="49BF94F0" w:rsidR="001F3034" w:rsidRPr="00B13D41" w:rsidRDefault="00B13D41" w:rsidP="001F3034">
      <w:pPr>
        <w:spacing w:after="0" w:line="240" w:lineRule="auto"/>
        <w:rPr>
          <w:rFonts w:ascii="Aptos" w:eastAsia="Times New Roman" w:hAnsi="Aptos" w:cs="Times New Roman"/>
          <w:b/>
          <w:lang w:val="en-GB" w:eastAsia="pl-PL"/>
        </w:rPr>
      </w:pPr>
      <w:r w:rsidRPr="00B13D41">
        <w:rPr>
          <w:rFonts w:ascii="Aptos" w:eastAsia="Times New Roman" w:hAnsi="Aptos" w:cs="Times New Roman"/>
          <w:b/>
          <w:lang w:val="en-GB" w:eastAsia="pl-PL"/>
        </w:rPr>
        <w:t xml:space="preserve">7. </w:t>
      </w:r>
      <w:r w:rsidR="001F3034" w:rsidRPr="00B13D41">
        <w:rPr>
          <w:rFonts w:ascii="Aptos" w:eastAsia="Times New Roman" w:hAnsi="Aptos" w:cs="Times New Roman"/>
          <w:b/>
          <w:lang w:val="en-GB" w:eastAsia="pl-PL"/>
        </w:rPr>
        <w:t>Right to Withdraw Consent</w:t>
      </w:r>
    </w:p>
    <w:p w14:paraId="097E1326" w14:textId="77777777" w:rsidR="001F3034" w:rsidRPr="00B13D41" w:rsidRDefault="001F3034" w:rsidP="001F3034">
      <w:pPr>
        <w:spacing w:after="0"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Where your data are processed on the basis of consent, you have the right to withdraw that consent at any time. Withdrawal of consent does not affect the lawfulness of processing carried out on the basis of your consent before its withdrawal. You may withdraw your consent by sending a statement of withdrawal to our postal address or e-mail address.</w:t>
      </w:r>
    </w:p>
    <w:p w14:paraId="44B15CEA" w14:textId="77777777" w:rsidR="001F3034" w:rsidRPr="00B13D41" w:rsidRDefault="001F3034" w:rsidP="001F3034">
      <w:pPr>
        <w:spacing w:after="0" w:line="240" w:lineRule="auto"/>
        <w:rPr>
          <w:rFonts w:ascii="Aptos" w:eastAsia="Times New Roman" w:hAnsi="Aptos" w:cs="Times New Roman"/>
          <w:lang w:val="en-GB" w:eastAsia="pl-PL"/>
        </w:rPr>
      </w:pPr>
    </w:p>
    <w:p w14:paraId="63465B1E" w14:textId="77777777" w:rsidR="001F3034" w:rsidRPr="00B13D41" w:rsidRDefault="001F3034" w:rsidP="001F3034">
      <w:pPr>
        <w:spacing w:before="100" w:beforeAutospacing="1" w:after="100" w:afterAutospacing="1"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Katowice, date:</w:t>
      </w:r>
      <w:r w:rsidR="004B2C86" w:rsidRPr="00B13D41">
        <w:rPr>
          <w:rFonts w:ascii="Aptos" w:eastAsia="Times New Roman" w:hAnsi="Aptos" w:cs="Times New Roman"/>
          <w:lang w:val="en-GB" w:eastAsia="pl-PL"/>
        </w:rPr>
        <w:t xml:space="preserve"> </w:t>
      </w:r>
      <w:r w:rsidRPr="00B13D41">
        <w:rPr>
          <w:rFonts w:ascii="Aptos" w:eastAsia="Times New Roman" w:hAnsi="Aptos" w:cs="Times New Roman"/>
          <w:lang w:val="en-GB" w:eastAsia="pl-PL"/>
        </w:rPr>
        <w:t xml:space="preserve"> …………………………</w:t>
      </w:r>
    </w:p>
    <w:p w14:paraId="1D226D22" w14:textId="77777777" w:rsidR="001F3034" w:rsidRPr="00B13D41" w:rsidRDefault="001F3034" w:rsidP="001F3034">
      <w:pPr>
        <w:spacing w:before="100" w:beforeAutospacing="1" w:after="0" w:line="240" w:lineRule="auto"/>
        <w:rPr>
          <w:rFonts w:ascii="Aptos" w:eastAsia="Times New Roman" w:hAnsi="Aptos" w:cs="Times New Roman"/>
          <w:lang w:val="en-GB" w:eastAsia="pl-PL"/>
        </w:rPr>
      </w:pPr>
    </w:p>
    <w:p w14:paraId="4CC18605" w14:textId="77777777" w:rsidR="001F3034" w:rsidRPr="00B13D41" w:rsidRDefault="001F3034" w:rsidP="001F3034">
      <w:pPr>
        <w:spacing w:after="100" w:afterAutospacing="1" w:line="240" w:lineRule="auto"/>
        <w:rPr>
          <w:rFonts w:ascii="Aptos" w:eastAsia="Times New Roman" w:hAnsi="Aptos" w:cs="Times New Roman"/>
          <w:lang w:val="en-GB" w:eastAsia="pl-PL"/>
        </w:rPr>
      </w:pPr>
      <w:r w:rsidRPr="00B13D41">
        <w:rPr>
          <w:rFonts w:ascii="Aptos" w:eastAsia="Times New Roman" w:hAnsi="Aptos" w:cs="Times New Roman"/>
          <w:lang w:val="en-GB" w:eastAsia="pl-PL"/>
        </w:rPr>
        <w:t>I acknowledge receipt and have read the above informati</w:t>
      </w:r>
      <w:r w:rsidR="004B2C86" w:rsidRPr="00B13D41">
        <w:rPr>
          <w:rFonts w:ascii="Aptos" w:eastAsia="Times New Roman" w:hAnsi="Aptos" w:cs="Times New Roman"/>
          <w:lang w:val="en-GB" w:eastAsia="pl-PL"/>
        </w:rPr>
        <w:t>on</w:t>
      </w:r>
    </w:p>
    <w:p w14:paraId="373F5166" w14:textId="77777777" w:rsidR="001F3034" w:rsidRPr="00B13D41" w:rsidRDefault="001F3034" w:rsidP="001F3034">
      <w:pPr>
        <w:spacing w:after="100" w:afterAutospacing="1" w:line="240" w:lineRule="auto"/>
        <w:rPr>
          <w:rFonts w:ascii="Aptos" w:eastAsia="Times New Roman" w:hAnsi="Aptos" w:cs="Times New Roman"/>
          <w:lang w:val="en-GB" w:eastAsia="pl-PL"/>
        </w:rPr>
      </w:pPr>
    </w:p>
    <w:p w14:paraId="132278E5" w14:textId="77777777" w:rsidR="001F3034" w:rsidRPr="00B13D41" w:rsidRDefault="001F3034" w:rsidP="001F3034">
      <w:pPr>
        <w:spacing w:before="100" w:beforeAutospacing="1" w:after="0" w:line="240" w:lineRule="auto"/>
        <w:rPr>
          <w:rFonts w:ascii="Aptos" w:eastAsia="Times New Roman" w:hAnsi="Aptos" w:cs="Times New Roman"/>
          <w:lang w:eastAsia="pl-PL"/>
        </w:rPr>
      </w:pPr>
      <w:r w:rsidRPr="00B13D41">
        <w:rPr>
          <w:rFonts w:ascii="Aptos" w:eastAsia="Times New Roman" w:hAnsi="Aptos" w:cs="Times New Roman"/>
          <w:lang w:eastAsia="pl-PL"/>
        </w:rPr>
        <w:t>………………………………………</w:t>
      </w:r>
    </w:p>
    <w:p w14:paraId="2C849D91" w14:textId="77777777" w:rsidR="001F3034" w:rsidRPr="00B13D41" w:rsidRDefault="001F3034" w:rsidP="001F3034">
      <w:pPr>
        <w:spacing w:after="100" w:afterAutospacing="1" w:line="240" w:lineRule="auto"/>
        <w:ind w:firstLine="708"/>
        <w:rPr>
          <w:rFonts w:ascii="Aptos" w:eastAsia="Times New Roman" w:hAnsi="Aptos" w:cs="Times New Roman"/>
          <w:lang w:eastAsia="pl-PL"/>
        </w:rPr>
      </w:pPr>
      <w:r w:rsidRPr="00B13D41">
        <w:rPr>
          <w:rFonts w:ascii="Aptos" w:eastAsia="Times New Roman" w:hAnsi="Aptos" w:cs="Times New Roman"/>
          <w:lang w:eastAsia="pl-PL"/>
        </w:rPr>
        <w:t>(legible signature)</w:t>
      </w:r>
    </w:p>
    <w:p w14:paraId="769D9C3D" w14:textId="77777777" w:rsidR="001F3034" w:rsidRPr="00B13D41" w:rsidRDefault="001F3034" w:rsidP="001F3034">
      <w:pPr>
        <w:spacing w:line="240" w:lineRule="auto"/>
        <w:rPr>
          <w:rFonts w:ascii="Aptos" w:hAnsi="Aptos" w:cs="Times New Roman"/>
        </w:rPr>
      </w:pPr>
    </w:p>
    <w:sectPr w:rsidR="001F3034" w:rsidRPr="00B13D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panose1 w:val="020B0004020202020204"/>
    <w:charset w:val="EE"/>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90D"/>
    <w:multiLevelType w:val="multilevel"/>
    <w:tmpl w:val="1784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F551F"/>
    <w:multiLevelType w:val="multilevel"/>
    <w:tmpl w:val="8EE45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D019DA"/>
    <w:multiLevelType w:val="multilevel"/>
    <w:tmpl w:val="C986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3F455C"/>
    <w:multiLevelType w:val="multilevel"/>
    <w:tmpl w:val="154C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D83FFB"/>
    <w:multiLevelType w:val="multilevel"/>
    <w:tmpl w:val="98E2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D53A20"/>
    <w:multiLevelType w:val="multilevel"/>
    <w:tmpl w:val="33D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184A50"/>
    <w:multiLevelType w:val="hybridMultilevel"/>
    <w:tmpl w:val="5D38AC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9715B47"/>
    <w:multiLevelType w:val="hybridMultilevel"/>
    <w:tmpl w:val="950A20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12D2C0C"/>
    <w:multiLevelType w:val="multilevel"/>
    <w:tmpl w:val="2C7E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411E2C"/>
    <w:multiLevelType w:val="multilevel"/>
    <w:tmpl w:val="876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5438533">
    <w:abstractNumId w:val="9"/>
  </w:num>
  <w:num w:numId="2" w16cid:durableId="1358435038">
    <w:abstractNumId w:val="2"/>
  </w:num>
  <w:num w:numId="3" w16cid:durableId="696850767">
    <w:abstractNumId w:val="4"/>
  </w:num>
  <w:num w:numId="4" w16cid:durableId="2053919152">
    <w:abstractNumId w:val="1"/>
  </w:num>
  <w:num w:numId="5" w16cid:durableId="588537657">
    <w:abstractNumId w:val="3"/>
  </w:num>
  <w:num w:numId="6" w16cid:durableId="958071672">
    <w:abstractNumId w:val="0"/>
  </w:num>
  <w:num w:numId="7" w16cid:durableId="1249730103">
    <w:abstractNumId w:val="8"/>
  </w:num>
  <w:num w:numId="8" w16cid:durableId="155075341">
    <w:abstractNumId w:val="5"/>
  </w:num>
  <w:num w:numId="9" w16cid:durableId="1248533916">
    <w:abstractNumId w:val="6"/>
  </w:num>
  <w:num w:numId="10" w16cid:durableId="1868713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E6"/>
    <w:rsid w:val="00133E2E"/>
    <w:rsid w:val="001F3034"/>
    <w:rsid w:val="002818AC"/>
    <w:rsid w:val="002E73D7"/>
    <w:rsid w:val="002F57E1"/>
    <w:rsid w:val="00354884"/>
    <w:rsid w:val="003E00E6"/>
    <w:rsid w:val="003F66B6"/>
    <w:rsid w:val="004B2C86"/>
    <w:rsid w:val="00501537"/>
    <w:rsid w:val="005E63C2"/>
    <w:rsid w:val="00614743"/>
    <w:rsid w:val="00833463"/>
    <w:rsid w:val="008B7F1A"/>
    <w:rsid w:val="009448AA"/>
    <w:rsid w:val="00955308"/>
    <w:rsid w:val="00977182"/>
    <w:rsid w:val="00B13D41"/>
    <w:rsid w:val="00C1448E"/>
    <w:rsid w:val="00CA122D"/>
    <w:rsid w:val="00D615E6"/>
    <w:rsid w:val="00D648B7"/>
    <w:rsid w:val="00EE6E26"/>
    <w:rsid w:val="00F557A2"/>
    <w:rsid w:val="00FF24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FB9B"/>
  <w15:docId w15:val="{346A2598-6A5A-49E6-A6A4-5B66E7988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link w:val="Nagwek2Znak"/>
    <w:uiPriority w:val="9"/>
    <w:qFormat/>
    <w:rsid w:val="00D615E6"/>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D615E6"/>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D615E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615E6"/>
    <w:rPr>
      <w:b/>
      <w:bCs/>
    </w:rPr>
  </w:style>
  <w:style w:type="character" w:customStyle="1" w:styleId="text-break-word-normal">
    <w:name w:val="text-break-word-normal"/>
    <w:basedOn w:val="Domylnaczcionkaakapitu"/>
    <w:rsid w:val="00D615E6"/>
  </w:style>
  <w:style w:type="character" w:customStyle="1" w:styleId="-break-words">
    <w:name w:val="-break-words"/>
    <w:basedOn w:val="Domylnaczcionkaakapitu"/>
    <w:rsid w:val="003E00E6"/>
  </w:style>
  <w:style w:type="character" w:customStyle="1" w:styleId="rynqvb">
    <w:name w:val="rynqvb"/>
    <w:basedOn w:val="Domylnaczcionkaakapitu"/>
    <w:rsid w:val="002F57E1"/>
  </w:style>
  <w:style w:type="paragraph" w:styleId="Akapitzlist">
    <w:name w:val="List Paragraph"/>
    <w:basedOn w:val="Normalny"/>
    <w:uiPriority w:val="34"/>
    <w:qFormat/>
    <w:rsid w:val="00F557A2"/>
    <w:pPr>
      <w:ind w:left="720"/>
      <w:contextualSpacing/>
    </w:pPr>
  </w:style>
  <w:style w:type="character" w:customStyle="1" w:styleId="hwtze">
    <w:name w:val="hwtze"/>
    <w:basedOn w:val="Domylnaczcionkaakapitu"/>
    <w:rsid w:val="001F3034"/>
  </w:style>
  <w:style w:type="character" w:styleId="Hipercze">
    <w:name w:val="Hyperlink"/>
    <w:basedOn w:val="Domylnaczcionkaakapitu"/>
    <w:uiPriority w:val="99"/>
    <w:unhideWhenUsed/>
    <w:rsid w:val="001F30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26193">
      <w:bodyDiv w:val="1"/>
      <w:marLeft w:val="0"/>
      <w:marRight w:val="0"/>
      <w:marTop w:val="0"/>
      <w:marBottom w:val="0"/>
      <w:divBdr>
        <w:top w:val="none" w:sz="0" w:space="0" w:color="auto"/>
        <w:left w:val="none" w:sz="0" w:space="0" w:color="auto"/>
        <w:bottom w:val="none" w:sz="0" w:space="0" w:color="auto"/>
        <w:right w:val="none" w:sz="0" w:space="0" w:color="auto"/>
      </w:divBdr>
    </w:div>
    <w:div w:id="478882906">
      <w:bodyDiv w:val="1"/>
      <w:marLeft w:val="0"/>
      <w:marRight w:val="0"/>
      <w:marTop w:val="0"/>
      <w:marBottom w:val="0"/>
      <w:divBdr>
        <w:top w:val="none" w:sz="0" w:space="0" w:color="auto"/>
        <w:left w:val="none" w:sz="0" w:space="0" w:color="auto"/>
        <w:bottom w:val="none" w:sz="0" w:space="0" w:color="auto"/>
        <w:right w:val="none" w:sz="0" w:space="0" w:color="auto"/>
      </w:divBdr>
      <w:divsChild>
        <w:div w:id="1847472735">
          <w:marLeft w:val="0"/>
          <w:marRight w:val="0"/>
          <w:marTop w:val="0"/>
          <w:marBottom w:val="0"/>
          <w:divBdr>
            <w:top w:val="none" w:sz="0" w:space="0" w:color="auto"/>
            <w:left w:val="none" w:sz="0" w:space="0" w:color="auto"/>
            <w:bottom w:val="none" w:sz="0" w:space="0" w:color="auto"/>
            <w:right w:val="none" w:sz="0" w:space="0" w:color="auto"/>
          </w:divBdr>
          <w:divsChild>
            <w:div w:id="1252856222">
              <w:marLeft w:val="0"/>
              <w:marRight w:val="0"/>
              <w:marTop w:val="0"/>
              <w:marBottom w:val="0"/>
              <w:divBdr>
                <w:top w:val="none" w:sz="0" w:space="0" w:color="auto"/>
                <w:left w:val="none" w:sz="0" w:space="0" w:color="auto"/>
                <w:bottom w:val="none" w:sz="0" w:space="0" w:color="auto"/>
                <w:right w:val="none" w:sz="0" w:space="0" w:color="auto"/>
              </w:divBdr>
              <w:divsChild>
                <w:div w:id="654264862">
                  <w:marLeft w:val="0"/>
                  <w:marRight w:val="0"/>
                  <w:marTop w:val="0"/>
                  <w:marBottom w:val="0"/>
                  <w:divBdr>
                    <w:top w:val="none" w:sz="0" w:space="0" w:color="auto"/>
                    <w:left w:val="none" w:sz="0" w:space="0" w:color="auto"/>
                    <w:bottom w:val="none" w:sz="0" w:space="0" w:color="auto"/>
                    <w:right w:val="none" w:sz="0" w:space="0" w:color="auto"/>
                  </w:divBdr>
                </w:div>
                <w:div w:id="1149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4524">
          <w:marLeft w:val="0"/>
          <w:marRight w:val="0"/>
          <w:marTop w:val="0"/>
          <w:marBottom w:val="0"/>
          <w:divBdr>
            <w:top w:val="none" w:sz="0" w:space="0" w:color="auto"/>
            <w:left w:val="none" w:sz="0" w:space="0" w:color="auto"/>
            <w:bottom w:val="none" w:sz="0" w:space="0" w:color="auto"/>
            <w:right w:val="none" w:sz="0" w:space="0" w:color="auto"/>
          </w:divBdr>
          <w:divsChild>
            <w:div w:id="866337515">
              <w:marLeft w:val="0"/>
              <w:marRight w:val="0"/>
              <w:marTop w:val="0"/>
              <w:marBottom w:val="0"/>
              <w:divBdr>
                <w:top w:val="none" w:sz="0" w:space="0" w:color="auto"/>
                <w:left w:val="none" w:sz="0" w:space="0" w:color="auto"/>
                <w:bottom w:val="none" w:sz="0" w:space="0" w:color="auto"/>
                <w:right w:val="none" w:sz="0" w:space="0" w:color="auto"/>
              </w:divBdr>
              <w:divsChild>
                <w:div w:id="1651058332">
                  <w:marLeft w:val="0"/>
                  <w:marRight w:val="0"/>
                  <w:marTop w:val="0"/>
                  <w:marBottom w:val="0"/>
                  <w:divBdr>
                    <w:top w:val="none" w:sz="0" w:space="0" w:color="auto"/>
                    <w:left w:val="none" w:sz="0" w:space="0" w:color="auto"/>
                    <w:bottom w:val="none" w:sz="0" w:space="0" w:color="auto"/>
                    <w:right w:val="none" w:sz="0" w:space="0" w:color="auto"/>
                  </w:divBdr>
                  <w:divsChild>
                    <w:div w:id="841117112">
                      <w:marLeft w:val="0"/>
                      <w:marRight w:val="0"/>
                      <w:marTop w:val="0"/>
                      <w:marBottom w:val="0"/>
                      <w:divBdr>
                        <w:top w:val="none" w:sz="0" w:space="0" w:color="auto"/>
                        <w:left w:val="none" w:sz="0" w:space="0" w:color="auto"/>
                        <w:bottom w:val="none" w:sz="0" w:space="0" w:color="auto"/>
                        <w:right w:val="none" w:sz="0" w:space="0" w:color="auto"/>
                      </w:divBdr>
                      <w:divsChild>
                        <w:div w:id="1435125259">
                          <w:marLeft w:val="0"/>
                          <w:marRight w:val="0"/>
                          <w:marTop w:val="0"/>
                          <w:marBottom w:val="0"/>
                          <w:divBdr>
                            <w:top w:val="none" w:sz="0" w:space="0" w:color="auto"/>
                            <w:left w:val="none" w:sz="0" w:space="0" w:color="auto"/>
                            <w:bottom w:val="none" w:sz="0" w:space="0" w:color="auto"/>
                            <w:right w:val="none" w:sz="0" w:space="0" w:color="auto"/>
                          </w:divBdr>
                          <w:divsChild>
                            <w:div w:id="1365863884">
                              <w:marLeft w:val="0"/>
                              <w:marRight w:val="0"/>
                              <w:marTop w:val="0"/>
                              <w:marBottom w:val="0"/>
                              <w:divBdr>
                                <w:top w:val="none" w:sz="0" w:space="0" w:color="auto"/>
                                <w:left w:val="none" w:sz="0" w:space="0" w:color="auto"/>
                                <w:bottom w:val="none" w:sz="0" w:space="0" w:color="auto"/>
                                <w:right w:val="none" w:sz="0" w:space="0" w:color="auto"/>
                              </w:divBdr>
                              <w:divsChild>
                                <w:div w:id="1023092824">
                                  <w:marLeft w:val="0"/>
                                  <w:marRight w:val="0"/>
                                  <w:marTop w:val="0"/>
                                  <w:marBottom w:val="0"/>
                                  <w:divBdr>
                                    <w:top w:val="none" w:sz="0" w:space="0" w:color="auto"/>
                                    <w:left w:val="none" w:sz="0" w:space="0" w:color="auto"/>
                                    <w:bottom w:val="none" w:sz="0" w:space="0" w:color="auto"/>
                                    <w:right w:val="none" w:sz="0" w:space="0" w:color="auto"/>
                                  </w:divBdr>
                                  <w:divsChild>
                                    <w:div w:id="5878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85924">
                              <w:marLeft w:val="0"/>
                              <w:marRight w:val="0"/>
                              <w:marTop w:val="0"/>
                              <w:marBottom w:val="0"/>
                              <w:divBdr>
                                <w:top w:val="none" w:sz="0" w:space="0" w:color="auto"/>
                                <w:left w:val="none" w:sz="0" w:space="0" w:color="auto"/>
                                <w:bottom w:val="none" w:sz="0" w:space="0" w:color="auto"/>
                                <w:right w:val="none" w:sz="0" w:space="0" w:color="auto"/>
                              </w:divBdr>
                              <w:divsChild>
                                <w:div w:id="2046784274">
                                  <w:marLeft w:val="0"/>
                                  <w:marRight w:val="0"/>
                                  <w:marTop w:val="0"/>
                                  <w:marBottom w:val="0"/>
                                  <w:divBdr>
                                    <w:top w:val="none" w:sz="0" w:space="0" w:color="auto"/>
                                    <w:left w:val="none" w:sz="0" w:space="0" w:color="auto"/>
                                    <w:bottom w:val="none" w:sz="0" w:space="0" w:color="auto"/>
                                    <w:right w:val="none" w:sz="0" w:space="0" w:color="auto"/>
                                  </w:divBdr>
                                  <w:divsChild>
                                    <w:div w:id="193917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877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us.edu.pl" TargetMode="External"/><Relationship Id="rId5" Type="http://schemas.openxmlformats.org/officeDocument/2006/relationships/hyperlink" Target="mailto:administrator.danych@us.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3716</Characters>
  <Application>Microsoft Office Word</Application>
  <DocSecurity>0</DocSecurity>
  <Lines>30</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University of Silesia in Katowice</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Jurkiewicz</dc:creator>
  <cp:lastModifiedBy>Justyna Przybylska</cp:lastModifiedBy>
  <cp:revision>2</cp:revision>
  <dcterms:created xsi:type="dcterms:W3CDTF">2026-10-16T12:23:00Z</dcterms:created>
  <dcterms:modified xsi:type="dcterms:W3CDTF">2026-10-16T12:23:00Z</dcterms:modified>
</cp:coreProperties>
</file>