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E974" w14:textId="77777777" w:rsidR="002A59F4" w:rsidRPr="00065370" w:rsidRDefault="002A59F4" w:rsidP="00065370">
      <w:pPr>
        <w:spacing w:line="276" w:lineRule="auto"/>
        <w:jc w:val="both"/>
        <w:rPr>
          <w:rFonts w:ascii="Arial" w:hAnsi="Arial" w:cs="Arial"/>
        </w:rPr>
      </w:pPr>
      <w:bookmarkStart w:id="0" w:name="_Hlk54035369"/>
    </w:p>
    <w:p w14:paraId="099ADBD0" w14:textId="77777777" w:rsidR="002A59F4" w:rsidRPr="00065370" w:rsidRDefault="00A94318" w:rsidP="00065370">
      <w:pPr>
        <w:spacing w:line="276" w:lineRule="auto"/>
        <w:ind w:right="16"/>
        <w:jc w:val="center"/>
        <w:rPr>
          <w:rFonts w:ascii="Arial" w:hAnsi="Arial" w:cs="Arial"/>
        </w:rPr>
      </w:pPr>
      <w:r w:rsidRPr="00065370">
        <w:rPr>
          <w:rFonts w:ascii="Arial" w:eastAsia="Calibri" w:hAnsi="Arial" w:cs="Arial"/>
          <w:b/>
          <w:bCs/>
        </w:rPr>
        <w:t>REGULAMIN</w:t>
      </w:r>
    </w:p>
    <w:p w14:paraId="14EF77C8" w14:textId="77777777" w:rsidR="002A59F4" w:rsidRPr="00065370" w:rsidRDefault="002A59F4" w:rsidP="00065370">
      <w:pPr>
        <w:spacing w:line="276" w:lineRule="auto"/>
        <w:jc w:val="center"/>
        <w:rPr>
          <w:rFonts w:ascii="Arial" w:hAnsi="Arial" w:cs="Arial"/>
        </w:rPr>
      </w:pPr>
    </w:p>
    <w:p w14:paraId="0956A1CB" w14:textId="79EEBA0E" w:rsidR="00065370" w:rsidRPr="00065370" w:rsidRDefault="009C2460" w:rsidP="00065370">
      <w:pPr>
        <w:spacing w:line="276" w:lineRule="auto"/>
        <w:ind w:right="16"/>
        <w:jc w:val="center"/>
        <w:rPr>
          <w:rFonts w:ascii="Arial" w:eastAsia="Calibri" w:hAnsi="Arial" w:cs="Arial"/>
          <w:b/>
          <w:bCs/>
        </w:rPr>
      </w:pPr>
      <w:bookmarkStart w:id="1" w:name="_Hlk54033446"/>
      <w:r>
        <w:rPr>
          <w:rFonts w:ascii="Arial" w:eastAsia="Calibri" w:hAnsi="Arial" w:cs="Arial"/>
          <w:b/>
          <w:bCs/>
        </w:rPr>
        <w:t>I</w:t>
      </w:r>
      <w:r w:rsidR="002F0B84">
        <w:rPr>
          <w:rFonts w:ascii="Arial" w:eastAsia="Calibri" w:hAnsi="Arial" w:cs="Arial"/>
          <w:b/>
          <w:bCs/>
        </w:rPr>
        <w:t>V</w:t>
      </w:r>
      <w:r>
        <w:rPr>
          <w:rFonts w:ascii="Arial" w:eastAsia="Calibri" w:hAnsi="Arial" w:cs="Arial"/>
          <w:b/>
          <w:bCs/>
        </w:rPr>
        <w:t xml:space="preserve"> Ogólnopolskiej Konferencji Naukowej</w:t>
      </w:r>
      <w:r w:rsidR="00065370" w:rsidRPr="00065370">
        <w:rPr>
          <w:rFonts w:ascii="Arial" w:eastAsia="Calibri" w:hAnsi="Arial" w:cs="Arial"/>
          <w:b/>
          <w:bCs/>
        </w:rPr>
        <w:t xml:space="preserve"> z cyklu „Nietypowe stosunki zatrudnienia”</w:t>
      </w:r>
      <w:r>
        <w:rPr>
          <w:rFonts w:ascii="Arial" w:eastAsia="Calibri" w:hAnsi="Arial" w:cs="Arial"/>
          <w:b/>
          <w:bCs/>
        </w:rPr>
        <w:t xml:space="preserve"> nt.</w:t>
      </w:r>
    </w:p>
    <w:bookmarkEnd w:id="1"/>
    <w:p w14:paraId="296097E8" w14:textId="77777777" w:rsidR="002F0B84" w:rsidRPr="00720279" w:rsidRDefault="002F0B84" w:rsidP="002F0B84">
      <w:pPr>
        <w:spacing w:line="239" w:lineRule="auto"/>
        <w:ind w:right="20"/>
        <w:jc w:val="center"/>
        <w:rPr>
          <w:rFonts w:ascii="Arial" w:hAnsi="Arial" w:cs="Arial"/>
        </w:rPr>
      </w:pPr>
      <w:r w:rsidRPr="00720279">
        <w:rPr>
          <w:rFonts w:ascii="Arial" w:eastAsia="Georgia" w:hAnsi="Arial" w:cs="Arial"/>
          <w:b/>
          <w:bCs/>
        </w:rPr>
        <w:t>„W poszukiwaniu prawnego modelu ochrony pracy na własny rachunek w Polsce”</w:t>
      </w:r>
    </w:p>
    <w:p w14:paraId="64587B4D" w14:textId="77777777" w:rsidR="002A59F4" w:rsidRPr="00065370" w:rsidRDefault="002A59F4" w:rsidP="00065370">
      <w:pPr>
        <w:spacing w:line="276" w:lineRule="auto"/>
        <w:jc w:val="both"/>
        <w:rPr>
          <w:rFonts w:ascii="Arial" w:hAnsi="Arial" w:cs="Arial"/>
        </w:rPr>
      </w:pPr>
    </w:p>
    <w:p w14:paraId="0E8BD1EB" w14:textId="177B764F" w:rsidR="009C2460" w:rsidRDefault="00A94318" w:rsidP="00065370">
      <w:pPr>
        <w:spacing w:line="276" w:lineRule="auto"/>
        <w:ind w:right="16"/>
        <w:jc w:val="center"/>
        <w:rPr>
          <w:rFonts w:ascii="Arial" w:eastAsia="Calibri" w:hAnsi="Arial" w:cs="Arial"/>
          <w:b/>
          <w:bCs/>
        </w:rPr>
      </w:pPr>
      <w:r w:rsidRPr="00065370">
        <w:rPr>
          <w:rFonts w:ascii="Arial" w:eastAsia="Calibri" w:hAnsi="Arial" w:cs="Arial"/>
          <w:b/>
          <w:bCs/>
        </w:rPr>
        <w:t>I</w:t>
      </w:r>
      <w:r w:rsidR="00DB460E">
        <w:rPr>
          <w:rFonts w:ascii="Arial" w:eastAsia="Calibri" w:hAnsi="Arial" w:cs="Arial"/>
          <w:b/>
          <w:bCs/>
        </w:rPr>
        <w:t>.</w:t>
      </w:r>
      <w:r w:rsidRPr="00065370">
        <w:rPr>
          <w:rFonts w:ascii="Arial" w:eastAsia="Calibri" w:hAnsi="Arial" w:cs="Arial"/>
          <w:b/>
          <w:bCs/>
        </w:rPr>
        <w:t xml:space="preserve"> </w:t>
      </w:r>
    </w:p>
    <w:p w14:paraId="317F1A3B" w14:textId="2500E689" w:rsidR="002A59F4" w:rsidRPr="00065370" w:rsidRDefault="00A94318" w:rsidP="00065370">
      <w:pPr>
        <w:spacing w:line="276" w:lineRule="auto"/>
        <w:ind w:right="16"/>
        <w:jc w:val="center"/>
        <w:rPr>
          <w:rFonts w:ascii="Arial" w:hAnsi="Arial" w:cs="Arial"/>
          <w:b/>
          <w:bCs/>
        </w:rPr>
      </w:pPr>
      <w:r w:rsidRPr="00065370">
        <w:rPr>
          <w:rFonts w:ascii="Arial" w:eastAsia="Calibri" w:hAnsi="Arial" w:cs="Arial"/>
          <w:b/>
          <w:bCs/>
        </w:rPr>
        <w:t>POSTANOWIENIA OGÓLNE</w:t>
      </w:r>
    </w:p>
    <w:p w14:paraId="741E1A6E" w14:textId="77777777" w:rsidR="002A59F4" w:rsidRPr="00065370" w:rsidRDefault="002A59F4" w:rsidP="00065370">
      <w:pPr>
        <w:spacing w:line="276" w:lineRule="auto"/>
        <w:jc w:val="both"/>
        <w:rPr>
          <w:rFonts w:ascii="Arial" w:hAnsi="Arial" w:cs="Arial"/>
        </w:rPr>
      </w:pPr>
    </w:p>
    <w:p w14:paraId="7DFB756D" w14:textId="0BDC18CA" w:rsidR="00674B0C" w:rsidRPr="00AF593E" w:rsidRDefault="00293718" w:rsidP="00F766B5">
      <w:pPr>
        <w:numPr>
          <w:ilvl w:val="0"/>
          <w:numId w:val="1"/>
        </w:numPr>
        <w:tabs>
          <w:tab w:val="left" w:pos="244"/>
        </w:tabs>
        <w:spacing w:line="276" w:lineRule="auto"/>
        <w:ind w:left="4" w:hanging="4"/>
        <w:jc w:val="both"/>
        <w:rPr>
          <w:rFonts w:ascii="Arial" w:hAnsi="Arial" w:cs="Arial"/>
        </w:rPr>
      </w:pPr>
      <w:r w:rsidRPr="00674B0C">
        <w:rPr>
          <w:rFonts w:ascii="Arial" w:eastAsia="Calibri" w:hAnsi="Arial" w:cs="Arial"/>
        </w:rPr>
        <w:t>Głównym o</w:t>
      </w:r>
      <w:r w:rsidR="00A94318" w:rsidRPr="00674B0C">
        <w:rPr>
          <w:rFonts w:ascii="Arial" w:eastAsia="Calibri" w:hAnsi="Arial" w:cs="Arial"/>
        </w:rPr>
        <w:t xml:space="preserve">rganizatorem </w:t>
      </w:r>
      <w:r w:rsidR="00065370" w:rsidRPr="00674B0C">
        <w:rPr>
          <w:rFonts w:ascii="Arial" w:eastAsia="Calibri" w:hAnsi="Arial" w:cs="Arial"/>
        </w:rPr>
        <w:t>I</w:t>
      </w:r>
      <w:r w:rsidR="002F0B84" w:rsidRPr="00674B0C">
        <w:rPr>
          <w:rFonts w:ascii="Arial" w:eastAsia="Calibri" w:hAnsi="Arial" w:cs="Arial"/>
        </w:rPr>
        <w:t>V</w:t>
      </w:r>
      <w:r w:rsidR="00065370" w:rsidRPr="00674B0C">
        <w:rPr>
          <w:rFonts w:ascii="Arial" w:eastAsia="Calibri" w:hAnsi="Arial" w:cs="Arial"/>
        </w:rPr>
        <w:t xml:space="preserve"> Ogólnopolskiej Konferencji Naukowej z cyklu „Nietypowe stosunki zatrudnienia” </w:t>
      </w:r>
      <w:r w:rsidR="009C2460" w:rsidRPr="00674B0C">
        <w:rPr>
          <w:rFonts w:ascii="Arial" w:eastAsia="Calibri" w:hAnsi="Arial" w:cs="Arial"/>
        </w:rPr>
        <w:t>nt</w:t>
      </w:r>
      <w:r w:rsidR="00065370" w:rsidRPr="00674B0C">
        <w:rPr>
          <w:rFonts w:ascii="Arial" w:eastAsia="Calibri" w:hAnsi="Arial" w:cs="Arial"/>
        </w:rPr>
        <w:t xml:space="preserve">. </w:t>
      </w:r>
      <w:r w:rsidR="002F0B84" w:rsidRPr="009A1C32">
        <w:rPr>
          <w:rFonts w:ascii="Arial" w:eastAsia="Georgia" w:hAnsi="Arial" w:cs="Arial"/>
          <w:b/>
          <w:bCs/>
        </w:rPr>
        <w:t>„W poszukiwaniu prawnego modelu ochrony pracy na własny rachunek w Polsce”</w:t>
      </w:r>
      <w:r w:rsidR="002F0B84" w:rsidRPr="00674B0C">
        <w:rPr>
          <w:rFonts w:ascii="Arial" w:eastAsia="Calibri" w:hAnsi="Arial" w:cs="Arial"/>
        </w:rPr>
        <w:t xml:space="preserve"> </w:t>
      </w:r>
      <w:r w:rsidR="00A94318" w:rsidRPr="00674B0C">
        <w:rPr>
          <w:rFonts w:ascii="Arial" w:eastAsia="Calibri" w:hAnsi="Arial" w:cs="Arial"/>
        </w:rPr>
        <w:t xml:space="preserve">jest </w:t>
      </w:r>
      <w:r w:rsidR="00065370" w:rsidRPr="00674B0C">
        <w:rPr>
          <w:rFonts w:ascii="Arial" w:eastAsia="Calibri" w:hAnsi="Arial" w:cs="Arial"/>
        </w:rPr>
        <w:t xml:space="preserve">Centrum Nietypowych Stosunków Zatrudnienia działające </w:t>
      </w:r>
      <w:r w:rsidR="009C2460" w:rsidRPr="00674B0C">
        <w:rPr>
          <w:rFonts w:ascii="Arial" w:eastAsia="Calibri" w:hAnsi="Arial" w:cs="Arial"/>
        </w:rPr>
        <w:t>na</w:t>
      </w:r>
      <w:r w:rsidR="00A94318" w:rsidRPr="00674B0C">
        <w:rPr>
          <w:rFonts w:ascii="Arial" w:eastAsia="Calibri" w:hAnsi="Arial" w:cs="Arial"/>
        </w:rPr>
        <w:t xml:space="preserve"> Wydzia</w:t>
      </w:r>
      <w:r w:rsidR="00065370" w:rsidRPr="00674B0C">
        <w:rPr>
          <w:rFonts w:ascii="Arial" w:eastAsia="Calibri" w:hAnsi="Arial" w:cs="Arial"/>
        </w:rPr>
        <w:t>le</w:t>
      </w:r>
      <w:r w:rsidR="00A94318" w:rsidRPr="00674B0C">
        <w:rPr>
          <w:rFonts w:ascii="Arial" w:eastAsia="Calibri" w:hAnsi="Arial" w:cs="Arial"/>
        </w:rPr>
        <w:t xml:space="preserve"> Pra</w:t>
      </w:r>
      <w:r w:rsidR="00065370" w:rsidRPr="00674B0C">
        <w:rPr>
          <w:rFonts w:ascii="Arial" w:eastAsia="Calibri" w:hAnsi="Arial" w:cs="Arial"/>
        </w:rPr>
        <w:t>wa</w:t>
      </w:r>
      <w:r w:rsidR="00A94318" w:rsidRPr="00674B0C">
        <w:rPr>
          <w:rFonts w:ascii="Arial" w:eastAsia="Calibri" w:hAnsi="Arial" w:cs="Arial"/>
        </w:rPr>
        <w:t xml:space="preserve"> i Administracji Uniwersytetu Łódzkiego, dalej </w:t>
      </w:r>
      <w:r w:rsidR="00A94318" w:rsidRPr="00AF593E">
        <w:rPr>
          <w:rFonts w:ascii="Arial" w:eastAsia="Calibri" w:hAnsi="Arial" w:cs="Arial"/>
        </w:rPr>
        <w:t>zwan</w:t>
      </w:r>
      <w:r w:rsidR="00065370" w:rsidRPr="00AF593E">
        <w:rPr>
          <w:rFonts w:ascii="Arial" w:eastAsia="Calibri" w:hAnsi="Arial" w:cs="Arial"/>
        </w:rPr>
        <w:t>e</w:t>
      </w:r>
      <w:r w:rsidR="00A94318" w:rsidRPr="00AF593E">
        <w:rPr>
          <w:rFonts w:ascii="Arial" w:eastAsia="Calibri" w:hAnsi="Arial" w:cs="Arial"/>
        </w:rPr>
        <w:t xml:space="preserve"> „Organizatorem”. </w:t>
      </w:r>
      <w:r w:rsidR="001400E4" w:rsidRPr="00AF593E">
        <w:rPr>
          <w:rFonts w:ascii="Arial" w:eastAsia="Calibri" w:hAnsi="Arial" w:cs="Arial"/>
        </w:rPr>
        <w:t xml:space="preserve">Konferencja jest </w:t>
      </w:r>
      <w:r w:rsidR="008D5A71" w:rsidRPr="00AF593E">
        <w:rPr>
          <w:rFonts w:ascii="Arial" w:eastAsia="Calibri" w:hAnsi="Arial" w:cs="Arial"/>
        </w:rPr>
        <w:t xml:space="preserve">elementem promocji grantu naukowego realizowanego w ramach </w:t>
      </w:r>
      <w:r w:rsidR="001400E4" w:rsidRPr="00AF593E">
        <w:rPr>
          <w:rFonts w:ascii="Arial" w:eastAsia="Calibri" w:hAnsi="Arial" w:cs="Arial"/>
        </w:rPr>
        <w:t xml:space="preserve">projektu </w:t>
      </w:r>
      <w:r w:rsidR="00674B0C" w:rsidRPr="00AF593E">
        <w:rPr>
          <w:rFonts w:ascii="Arial" w:hAnsi="Arial" w:cs="Arial"/>
          <w:shd w:val="clear" w:color="auto" w:fill="FFFFFF"/>
        </w:rPr>
        <w:t xml:space="preserve">finansowanego ze środków NCN na temat: „W poszukiwaniu prawnego modelu pracy na własny rachunek w Polsce. Analiza </w:t>
      </w:r>
      <w:proofErr w:type="spellStart"/>
      <w:r w:rsidR="00674B0C" w:rsidRPr="00AF593E">
        <w:rPr>
          <w:rFonts w:ascii="Arial" w:hAnsi="Arial" w:cs="Arial"/>
          <w:shd w:val="clear" w:color="auto" w:fill="FFFFFF"/>
        </w:rPr>
        <w:t>prawnoporównawcza</w:t>
      </w:r>
      <w:proofErr w:type="spellEnd"/>
      <w:r w:rsidR="00674B0C" w:rsidRPr="00AF593E">
        <w:rPr>
          <w:rFonts w:ascii="Arial" w:hAnsi="Arial" w:cs="Arial"/>
          <w:shd w:val="clear" w:color="auto" w:fill="FFFFFF"/>
        </w:rPr>
        <w:t xml:space="preserve">” </w:t>
      </w:r>
      <w:r w:rsidR="00674B0C" w:rsidRPr="00AF593E">
        <w:rPr>
          <w:rFonts w:ascii="Arial" w:hAnsi="Arial" w:cs="Arial"/>
        </w:rPr>
        <w:t>Numer projektu: 2018/29/B/HS5/02534.</w:t>
      </w:r>
    </w:p>
    <w:p w14:paraId="3FD28619" w14:textId="1F468D45" w:rsidR="00DB460E" w:rsidRDefault="00A94318" w:rsidP="00595F84">
      <w:pPr>
        <w:numPr>
          <w:ilvl w:val="0"/>
          <w:numId w:val="1"/>
        </w:numPr>
        <w:tabs>
          <w:tab w:val="left" w:pos="244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Konferencja </w:t>
      </w:r>
      <w:r w:rsidR="002F0B84">
        <w:rPr>
          <w:rFonts w:ascii="Arial" w:eastAsia="Calibri" w:hAnsi="Arial" w:cs="Arial"/>
        </w:rPr>
        <w:t xml:space="preserve">ma charakter dwudniowy i </w:t>
      </w:r>
      <w:r w:rsidRPr="00595F84">
        <w:rPr>
          <w:rFonts w:ascii="Arial" w:eastAsia="Calibri" w:hAnsi="Arial" w:cs="Arial"/>
        </w:rPr>
        <w:t>odbędzie się w dni</w:t>
      </w:r>
      <w:r w:rsidR="002F0B84">
        <w:rPr>
          <w:rFonts w:ascii="Arial" w:eastAsia="Calibri" w:hAnsi="Arial" w:cs="Arial"/>
        </w:rPr>
        <w:t>ach</w:t>
      </w:r>
      <w:r w:rsidRPr="00595F84">
        <w:rPr>
          <w:rFonts w:ascii="Arial" w:eastAsia="Calibri" w:hAnsi="Arial" w:cs="Arial"/>
        </w:rPr>
        <w:t xml:space="preserve"> </w:t>
      </w:r>
      <w:r w:rsidR="002F0B84" w:rsidRPr="001400E4">
        <w:rPr>
          <w:rFonts w:ascii="Arial" w:eastAsia="Calibri" w:hAnsi="Arial" w:cs="Arial"/>
          <w:b/>
          <w:bCs/>
        </w:rPr>
        <w:t>8-9</w:t>
      </w:r>
      <w:r w:rsidR="00065370" w:rsidRPr="001400E4">
        <w:rPr>
          <w:rFonts w:ascii="Arial" w:eastAsia="Calibri" w:hAnsi="Arial" w:cs="Arial"/>
          <w:b/>
          <w:bCs/>
        </w:rPr>
        <w:t xml:space="preserve"> grudnia</w:t>
      </w:r>
      <w:r w:rsidRPr="001400E4">
        <w:rPr>
          <w:rFonts w:ascii="Arial" w:eastAsia="Calibri" w:hAnsi="Arial" w:cs="Arial"/>
          <w:b/>
          <w:bCs/>
        </w:rPr>
        <w:t xml:space="preserve"> 202</w:t>
      </w:r>
      <w:r w:rsidR="002F0B84" w:rsidRPr="001400E4">
        <w:rPr>
          <w:rFonts w:ascii="Arial" w:eastAsia="Calibri" w:hAnsi="Arial" w:cs="Arial"/>
          <w:b/>
          <w:bCs/>
        </w:rPr>
        <w:t>1</w:t>
      </w:r>
      <w:r w:rsidRPr="001400E4">
        <w:rPr>
          <w:rFonts w:ascii="Arial" w:eastAsia="Calibri" w:hAnsi="Arial" w:cs="Arial"/>
          <w:b/>
          <w:bCs/>
        </w:rPr>
        <w:t xml:space="preserve"> r.</w:t>
      </w:r>
      <w:r w:rsidRPr="00595F84">
        <w:rPr>
          <w:rFonts w:ascii="Arial" w:eastAsia="Calibri" w:hAnsi="Arial" w:cs="Arial"/>
        </w:rPr>
        <w:t xml:space="preserve"> i będzie prowadzona on-line przy wykorzystaniu </w:t>
      </w:r>
      <w:r w:rsidR="009C2460">
        <w:rPr>
          <w:rFonts w:ascii="Arial" w:eastAsia="Calibri" w:hAnsi="Arial" w:cs="Arial"/>
        </w:rPr>
        <w:t>platformy internetowej</w:t>
      </w:r>
      <w:r w:rsidRPr="00595F84">
        <w:rPr>
          <w:rFonts w:ascii="Arial" w:eastAsia="Calibri" w:hAnsi="Arial" w:cs="Arial"/>
        </w:rPr>
        <w:t xml:space="preserve"> Zoom. </w:t>
      </w:r>
    </w:p>
    <w:p w14:paraId="02204D07" w14:textId="125B4D85" w:rsidR="00595F84" w:rsidRDefault="00A94318" w:rsidP="00595F84">
      <w:pPr>
        <w:numPr>
          <w:ilvl w:val="0"/>
          <w:numId w:val="1"/>
        </w:numPr>
        <w:tabs>
          <w:tab w:val="left" w:pos="244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Językiem konferencji </w:t>
      </w:r>
      <w:r w:rsidR="00DB460E">
        <w:rPr>
          <w:rFonts w:ascii="Arial" w:eastAsia="Calibri" w:hAnsi="Arial" w:cs="Arial"/>
        </w:rPr>
        <w:t>będzie</w:t>
      </w:r>
      <w:r w:rsidRPr="00595F84">
        <w:rPr>
          <w:rFonts w:ascii="Arial" w:eastAsia="Calibri" w:hAnsi="Arial" w:cs="Arial"/>
        </w:rPr>
        <w:t xml:space="preserve"> język </w:t>
      </w:r>
      <w:r w:rsidR="00065370" w:rsidRPr="00595F84">
        <w:rPr>
          <w:rFonts w:ascii="Arial" w:eastAsia="Calibri" w:hAnsi="Arial" w:cs="Arial"/>
        </w:rPr>
        <w:t>polski</w:t>
      </w:r>
      <w:r w:rsidRPr="00595F84">
        <w:rPr>
          <w:rFonts w:ascii="Arial" w:eastAsia="Calibri" w:hAnsi="Arial" w:cs="Arial"/>
        </w:rPr>
        <w:t xml:space="preserve">. </w:t>
      </w:r>
    </w:p>
    <w:p w14:paraId="2FD4AF99" w14:textId="77777777" w:rsidR="00595F84" w:rsidRDefault="00065370" w:rsidP="00595F84">
      <w:pPr>
        <w:numPr>
          <w:ilvl w:val="0"/>
          <w:numId w:val="1"/>
        </w:numPr>
        <w:tabs>
          <w:tab w:val="left" w:pos="244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Konferencja będzie </w:t>
      </w:r>
      <w:r w:rsidR="00A94318" w:rsidRPr="00595F84">
        <w:rPr>
          <w:rFonts w:ascii="Arial" w:eastAsia="Calibri" w:hAnsi="Arial" w:cs="Arial"/>
        </w:rPr>
        <w:t>rejestrowana przez Organizatora. W wyniku dokonywanego przez Organizatora nagrywania dojdzie do utrwalenia, zarejestrowania wizerunku oraz wypowiedzi Uczestników.</w:t>
      </w:r>
    </w:p>
    <w:p w14:paraId="69C3C274" w14:textId="77777777" w:rsidR="00595F84" w:rsidRDefault="00065370" w:rsidP="00595F84">
      <w:pPr>
        <w:numPr>
          <w:ilvl w:val="0"/>
          <w:numId w:val="1"/>
        </w:numPr>
        <w:tabs>
          <w:tab w:val="left" w:pos="244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Udział w Konferencji jest bezpłatny.</w:t>
      </w:r>
    </w:p>
    <w:p w14:paraId="4C042A7D" w14:textId="77777777" w:rsidR="00595F84" w:rsidRDefault="00A94318" w:rsidP="00595F84">
      <w:pPr>
        <w:numPr>
          <w:ilvl w:val="0"/>
          <w:numId w:val="1"/>
        </w:numPr>
        <w:tabs>
          <w:tab w:val="left" w:pos="244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Przepisy niniejszego Regulaminu stanowią integralną część zgłoszenia uczestnictwa </w:t>
      </w:r>
      <w:r w:rsidR="00065370" w:rsidRPr="00595F84">
        <w:rPr>
          <w:rFonts w:ascii="Arial" w:eastAsia="Calibri" w:hAnsi="Arial" w:cs="Arial"/>
        </w:rPr>
        <w:br/>
      </w:r>
      <w:r w:rsidRPr="00595F84">
        <w:rPr>
          <w:rFonts w:ascii="Arial" w:eastAsia="Calibri" w:hAnsi="Arial" w:cs="Arial"/>
        </w:rPr>
        <w:t>w Konferencji i obowiązują wszystkich Uczestników.</w:t>
      </w:r>
    </w:p>
    <w:p w14:paraId="64FB075F" w14:textId="77777777" w:rsidR="00595F84" w:rsidRDefault="00A94318" w:rsidP="00595F84">
      <w:pPr>
        <w:numPr>
          <w:ilvl w:val="0"/>
          <w:numId w:val="1"/>
        </w:numPr>
        <w:tabs>
          <w:tab w:val="left" w:pos="234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Przesłanie do Organizatora zgłoszenia uczestnictwa w Konferencji jest równoznaczne </w:t>
      </w:r>
      <w:r w:rsidR="00065370" w:rsidRPr="00595F84">
        <w:rPr>
          <w:rFonts w:ascii="Arial" w:eastAsia="Calibri" w:hAnsi="Arial" w:cs="Arial"/>
        </w:rPr>
        <w:br/>
      </w:r>
      <w:r w:rsidRPr="00595F84">
        <w:rPr>
          <w:rFonts w:ascii="Arial" w:eastAsia="Calibri" w:hAnsi="Arial" w:cs="Arial"/>
        </w:rPr>
        <w:t>z zaakceptowaniem przez Uczestnika postanowień niniejszego Regulaminu.</w:t>
      </w:r>
    </w:p>
    <w:p w14:paraId="4EB88654" w14:textId="2C724445" w:rsidR="002A59F4" w:rsidRPr="00595F84" w:rsidRDefault="00A94318" w:rsidP="00065370">
      <w:pPr>
        <w:numPr>
          <w:ilvl w:val="0"/>
          <w:numId w:val="1"/>
        </w:numPr>
        <w:tabs>
          <w:tab w:val="left" w:pos="234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Organizator zastrzega sobie prawo wprowadzenia zmian w programie i Regulaminie Konferencji oraz prawo do zmiany terminu Konferencji lub jej odwołania.</w:t>
      </w:r>
    </w:p>
    <w:p w14:paraId="18061FB5" w14:textId="77777777" w:rsidR="002A59F4" w:rsidRPr="00065370" w:rsidRDefault="002A59F4" w:rsidP="00065370">
      <w:pPr>
        <w:spacing w:line="276" w:lineRule="auto"/>
        <w:jc w:val="both"/>
        <w:rPr>
          <w:rFonts w:ascii="Arial" w:hAnsi="Arial" w:cs="Arial"/>
        </w:rPr>
      </w:pPr>
    </w:p>
    <w:p w14:paraId="521B6294" w14:textId="3294F1FC" w:rsidR="009C2460" w:rsidRDefault="009C2460" w:rsidP="009C2460">
      <w:pPr>
        <w:tabs>
          <w:tab w:val="left" w:pos="3384"/>
        </w:tabs>
        <w:spacing w:line="276" w:lineRule="auto"/>
        <w:ind w:left="3215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/>
          <w:bCs/>
        </w:rPr>
        <w:tab/>
        <w:t xml:space="preserve">II. </w:t>
      </w:r>
    </w:p>
    <w:p w14:paraId="3DFB1867" w14:textId="7FA1BA2D" w:rsidR="002A59F4" w:rsidRPr="00CA3B7C" w:rsidRDefault="00A94318" w:rsidP="009C2460">
      <w:pPr>
        <w:tabs>
          <w:tab w:val="left" w:pos="3384"/>
        </w:tabs>
        <w:spacing w:line="276" w:lineRule="auto"/>
        <w:ind w:left="3215"/>
        <w:rPr>
          <w:rFonts w:ascii="Arial" w:eastAsia="Calibri" w:hAnsi="Arial" w:cs="Arial"/>
          <w:b/>
          <w:bCs/>
        </w:rPr>
      </w:pPr>
      <w:r w:rsidRPr="00CA3B7C">
        <w:rPr>
          <w:rFonts w:ascii="Arial" w:eastAsia="Calibri" w:hAnsi="Arial" w:cs="Arial"/>
          <w:b/>
          <w:bCs/>
        </w:rPr>
        <w:t>WARUNKI UCZESTNICTWA</w:t>
      </w:r>
    </w:p>
    <w:p w14:paraId="64E4035A" w14:textId="77777777" w:rsidR="002A59F4" w:rsidRPr="00BE1CF5" w:rsidRDefault="002A59F4" w:rsidP="00065370">
      <w:pPr>
        <w:spacing w:line="276" w:lineRule="auto"/>
        <w:jc w:val="both"/>
        <w:rPr>
          <w:rFonts w:ascii="Arial" w:eastAsia="Calibri" w:hAnsi="Arial" w:cs="Arial"/>
        </w:rPr>
      </w:pPr>
    </w:p>
    <w:p w14:paraId="2B513CAD" w14:textId="77777777" w:rsidR="00DB460E" w:rsidRDefault="00A94318" w:rsidP="00595F84">
      <w:pPr>
        <w:numPr>
          <w:ilvl w:val="0"/>
          <w:numId w:val="4"/>
        </w:numPr>
        <w:tabs>
          <w:tab w:val="left" w:pos="236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BE1CF5">
        <w:rPr>
          <w:rFonts w:ascii="Arial" w:eastAsia="Calibri" w:hAnsi="Arial" w:cs="Arial"/>
        </w:rPr>
        <w:t xml:space="preserve">Liczba Uczestników jest ograniczona do </w:t>
      </w:r>
      <w:r w:rsidR="00DB460E">
        <w:rPr>
          <w:rFonts w:ascii="Arial" w:eastAsia="Calibri" w:hAnsi="Arial" w:cs="Arial"/>
        </w:rPr>
        <w:t xml:space="preserve">150 osób. </w:t>
      </w:r>
    </w:p>
    <w:p w14:paraId="7DD0FDF1" w14:textId="2C6E1DD6" w:rsidR="00595F84" w:rsidRDefault="00A94318" w:rsidP="00595F84">
      <w:pPr>
        <w:numPr>
          <w:ilvl w:val="0"/>
          <w:numId w:val="4"/>
        </w:numPr>
        <w:tabs>
          <w:tab w:val="left" w:pos="236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BE1CF5">
        <w:rPr>
          <w:rFonts w:ascii="Arial" w:eastAsia="Calibri" w:hAnsi="Arial" w:cs="Arial"/>
        </w:rPr>
        <w:t xml:space="preserve">O </w:t>
      </w:r>
      <w:r w:rsidR="00DB460E">
        <w:rPr>
          <w:rFonts w:ascii="Arial" w:eastAsia="Calibri" w:hAnsi="Arial" w:cs="Arial"/>
        </w:rPr>
        <w:t>udziale</w:t>
      </w:r>
      <w:r w:rsidRPr="00BE1CF5">
        <w:rPr>
          <w:rFonts w:ascii="Arial" w:eastAsia="Calibri" w:hAnsi="Arial" w:cs="Arial"/>
        </w:rPr>
        <w:t xml:space="preserve"> Uczestników bierny</w:t>
      </w:r>
      <w:r w:rsidR="00DB460E">
        <w:rPr>
          <w:rFonts w:ascii="Arial" w:eastAsia="Calibri" w:hAnsi="Arial" w:cs="Arial"/>
        </w:rPr>
        <w:t>ch decyduje kolejność zgłoszeń</w:t>
      </w:r>
      <w:r w:rsidRPr="00BE1CF5">
        <w:rPr>
          <w:rFonts w:ascii="Arial" w:eastAsia="Calibri" w:hAnsi="Arial" w:cs="Arial"/>
        </w:rPr>
        <w:t>.</w:t>
      </w:r>
    </w:p>
    <w:p w14:paraId="7324562A" w14:textId="60B0F1D8" w:rsidR="00CA3B7C" w:rsidRPr="00595F84" w:rsidRDefault="00CA3B7C" w:rsidP="00595F84">
      <w:pPr>
        <w:numPr>
          <w:ilvl w:val="0"/>
          <w:numId w:val="4"/>
        </w:numPr>
        <w:tabs>
          <w:tab w:val="left" w:pos="236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Warunkiem uzyskania status</w:t>
      </w:r>
      <w:r w:rsidR="00DB460E">
        <w:rPr>
          <w:rFonts w:ascii="Arial" w:eastAsia="Calibri" w:hAnsi="Arial" w:cs="Arial"/>
        </w:rPr>
        <w:t>u Uczestnika Konferencji jest</w:t>
      </w:r>
      <w:r w:rsidRPr="00595F84">
        <w:rPr>
          <w:rFonts w:ascii="Arial" w:eastAsia="Calibri" w:hAnsi="Arial" w:cs="Arial"/>
        </w:rPr>
        <w:t xml:space="preserve"> zgłoszenie uczestnictwa za pośrednictwem elektronicznego formularza rejestracyjnego, którego adres zostanie udostępniony na stronie Konferencji</w:t>
      </w:r>
      <w:r w:rsidR="0087430B">
        <w:rPr>
          <w:rFonts w:ascii="Arial" w:eastAsia="Calibri" w:hAnsi="Arial" w:cs="Arial"/>
        </w:rPr>
        <w:t xml:space="preserve">. </w:t>
      </w:r>
    </w:p>
    <w:p w14:paraId="77EAAFEA" w14:textId="54061771" w:rsidR="002A59F4" w:rsidRDefault="0087430B" w:rsidP="00065370">
      <w:pPr>
        <w:spacing w:line="276" w:lineRule="auto"/>
        <w:jc w:val="both"/>
        <w:rPr>
          <w:rFonts w:ascii="Arial" w:eastAsia="Calibri" w:hAnsi="Arial" w:cs="Arial"/>
        </w:rPr>
      </w:pPr>
      <w:bookmarkStart w:id="2" w:name="page2"/>
      <w:bookmarkEnd w:id="2"/>
      <w:r>
        <w:rPr>
          <w:rFonts w:ascii="Arial" w:eastAsia="Calibri" w:hAnsi="Arial" w:cs="Arial"/>
        </w:rPr>
        <w:t xml:space="preserve">4. Drugi dzień konferencji ma charakter otwarty. Do </w:t>
      </w:r>
      <w:r w:rsidR="00366BB3">
        <w:rPr>
          <w:rFonts w:ascii="Arial" w:eastAsia="Calibri" w:hAnsi="Arial" w:cs="Arial"/>
        </w:rPr>
        <w:t xml:space="preserve">dnia </w:t>
      </w:r>
      <w:r w:rsidRPr="00366BB3">
        <w:rPr>
          <w:rFonts w:ascii="Arial" w:eastAsia="Calibri" w:hAnsi="Arial" w:cs="Arial"/>
          <w:b/>
          <w:bCs/>
        </w:rPr>
        <w:t xml:space="preserve">10 listopada </w:t>
      </w:r>
      <w:r w:rsidR="0073082F" w:rsidRPr="00366BB3">
        <w:rPr>
          <w:rFonts w:ascii="Arial" w:eastAsia="Calibri" w:hAnsi="Arial" w:cs="Arial"/>
          <w:b/>
          <w:bCs/>
        </w:rPr>
        <w:t>2021 r.</w:t>
      </w:r>
      <w:r w:rsidR="0073082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możliwe będzie nadsyłanie zgłoszeń referatów dotyczących problematyki Konferencji za pośrednictwem odrębnego formularza, który będzie dostępny na stronie Konferencji. Autorzy referatów będą indywidualnie informowani o możliwości prezentacji swojego referatu na Konferencji w dniu 9 grudnia 2021 roku. </w:t>
      </w:r>
    </w:p>
    <w:p w14:paraId="1D1B07CA" w14:textId="77777777" w:rsidR="0087430B" w:rsidRPr="00065370" w:rsidRDefault="0087430B" w:rsidP="00065370">
      <w:pPr>
        <w:spacing w:line="276" w:lineRule="auto"/>
        <w:jc w:val="both"/>
        <w:rPr>
          <w:rFonts w:ascii="Arial" w:eastAsia="Calibri" w:hAnsi="Arial" w:cs="Arial"/>
        </w:rPr>
      </w:pPr>
    </w:p>
    <w:p w14:paraId="6B68E249" w14:textId="72886BEA" w:rsidR="00DB460E" w:rsidRDefault="00DB460E" w:rsidP="00DB460E">
      <w:pPr>
        <w:tabs>
          <w:tab w:val="left" w:pos="3624"/>
        </w:tabs>
        <w:spacing w:line="276" w:lineRule="auto"/>
        <w:ind w:left="3624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ab/>
        <w:t xml:space="preserve">III. </w:t>
      </w:r>
    </w:p>
    <w:p w14:paraId="016BAA35" w14:textId="31BE028E" w:rsidR="002A59F4" w:rsidRPr="00CA3B7C" w:rsidRDefault="00A94318" w:rsidP="00DB460E">
      <w:pPr>
        <w:tabs>
          <w:tab w:val="left" w:pos="3624"/>
        </w:tabs>
        <w:spacing w:line="276" w:lineRule="auto"/>
        <w:ind w:left="3624"/>
        <w:jc w:val="both"/>
        <w:rPr>
          <w:rFonts w:ascii="Arial" w:eastAsia="Calibri" w:hAnsi="Arial" w:cs="Arial"/>
          <w:b/>
          <w:bCs/>
        </w:rPr>
      </w:pPr>
      <w:r w:rsidRPr="00CA3B7C">
        <w:rPr>
          <w:rFonts w:ascii="Arial" w:eastAsia="Calibri" w:hAnsi="Arial" w:cs="Arial"/>
          <w:b/>
          <w:bCs/>
        </w:rPr>
        <w:t>ZASADY KONFERENCJI</w:t>
      </w:r>
    </w:p>
    <w:p w14:paraId="1A6D7305" w14:textId="77777777" w:rsidR="002A59F4" w:rsidRPr="00065370" w:rsidRDefault="002A59F4" w:rsidP="00065370">
      <w:pPr>
        <w:spacing w:line="276" w:lineRule="auto"/>
        <w:jc w:val="both"/>
        <w:rPr>
          <w:rFonts w:ascii="Arial" w:eastAsia="Calibri" w:hAnsi="Arial" w:cs="Arial"/>
        </w:rPr>
      </w:pPr>
    </w:p>
    <w:p w14:paraId="2A2F6A67" w14:textId="736D98FC" w:rsidR="00595F84" w:rsidRDefault="00A94318" w:rsidP="00595F84">
      <w:pPr>
        <w:numPr>
          <w:ilvl w:val="0"/>
          <w:numId w:val="9"/>
        </w:numPr>
        <w:tabs>
          <w:tab w:val="left" w:pos="238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>Termin rejestracji on</w:t>
      </w:r>
      <w:r w:rsidR="006E14E8">
        <w:rPr>
          <w:rFonts w:ascii="Arial" w:eastAsia="Calibri" w:hAnsi="Arial" w:cs="Arial"/>
        </w:rPr>
        <w:t>-</w:t>
      </w:r>
      <w:r w:rsidRPr="00065370">
        <w:rPr>
          <w:rFonts w:ascii="Arial" w:eastAsia="Calibri" w:hAnsi="Arial" w:cs="Arial"/>
        </w:rPr>
        <w:t xml:space="preserve">line uczestnictwa w Konferencji upływa w dniu </w:t>
      </w:r>
      <w:r w:rsidR="00366BB3">
        <w:rPr>
          <w:rFonts w:ascii="Arial" w:eastAsia="Calibri" w:hAnsi="Arial" w:cs="Arial"/>
          <w:b/>
          <w:bCs/>
        </w:rPr>
        <w:t>30</w:t>
      </w:r>
      <w:r w:rsidR="00CA3B7C">
        <w:rPr>
          <w:rFonts w:ascii="Arial" w:eastAsia="Calibri" w:hAnsi="Arial" w:cs="Arial"/>
        </w:rPr>
        <w:t xml:space="preserve"> </w:t>
      </w:r>
      <w:r w:rsidR="00CA3B7C">
        <w:rPr>
          <w:rFonts w:ascii="Arial" w:eastAsia="Calibri" w:hAnsi="Arial" w:cs="Arial"/>
          <w:b/>
          <w:bCs/>
        </w:rPr>
        <w:t>listopada</w:t>
      </w:r>
      <w:r w:rsidRPr="00065370">
        <w:rPr>
          <w:rFonts w:ascii="Arial" w:eastAsia="Calibri" w:hAnsi="Arial" w:cs="Arial"/>
        </w:rPr>
        <w:t xml:space="preserve"> </w:t>
      </w:r>
      <w:r w:rsidRPr="00065370">
        <w:rPr>
          <w:rFonts w:ascii="Arial" w:eastAsia="Calibri" w:hAnsi="Arial" w:cs="Arial"/>
          <w:b/>
          <w:bCs/>
        </w:rPr>
        <w:t>202</w:t>
      </w:r>
      <w:r w:rsidR="00366BB3">
        <w:rPr>
          <w:rFonts w:ascii="Arial" w:eastAsia="Calibri" w:hAnsi="Arial" w:cs="Arial"/>
          <w:b/>
          <w:bCs/>
        </w:rPr>
        <w:t>1</w:t>
      </w:r>
      <w:r w:rsidRPr="00065370">
        <w:rPr>
          <w:rFonts w:ascii="Arial" w:eastAsia="Calibri" w:hAnsi="Arial" w:cs="Arial"/>
          <w:b/>
          <w:bCs/>
        </w:rPr>
        <w:t xml:space="preserve"> r.</w:t>
      </w:r>
      <w:r w:rsidRPr="00065370">
        <w:rPr>
          <w:rFonts w:ascii="Arial" w:eastAsia="Calibri" w:hAnsi="Arial" w:cs="Arial"/>
        </w:rPr>
        <w:t xml:space="preserve"> Po tym terminie rejestracja on</w:t>
      </w:r>
      <w:r w:rsidR="006E14E8">
        <w:rPr>
          <w:rFonts w:ascii="Arial" w:eastAsia="Calibri" w:hAnsi="Arial" w:cs="Arial"/>
        </w:rPr>
        <w:t>-</w:t>
      </w:r>
      <w:r w:rsidRPr="00065370">
        <w:rPr>
          <w:rFonts w:ascii="Arial" w:eastAsia="Calibri" w:hAnsi="Arial" w:cs="Arial"/>
        </w:rPr>
        <w:t>line będzie niedostępna, chyba że Organizator przedłuży termin rejestracji. Organizator zastrzega sobie możliwość odmowy rejestracji w razie wyczerpania limitu Uczestników Konferencji.</w:t>
      </w:r>
    </w:p>
    <w:p w14:paraId="63EA63A0" w14:textId="6326BAD0" w:rsidR="00595F84" w:rsidRDefault="00A94318" w:rsidP="00595F84">
      <w:pPr>
        <w:numPr>
          <w:ilvl w:val="0"/>
          <w:numId w:val="9"/>
        </w:numPr>
        <w:tabs>
          <w:tab w:val="left" w:pos="238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lastRenderedPageBreak/>
        <w:t>Organizator nie odpowiada za problemy techniczne lub organizacyjne Uczestników związane z udziałem w Konferencji wynikające z przyczyn od niego niezależnych, w szczególności za funkcjonowanie łącz internetowych po stronie Uczestników.</w:t>
      </w:r>
    </w:p>
    <w:p w14:paraId="319857AA" w14:textId="77777777" w:rsidR="00BA1B0B" w:rsidRDefault="00A94318" w:rsidP="00595F84">
      <w:pPr>
        <w:numPr>
          <w:ilvl w:val="0"/>
          <w:numId w:val="9"/>
        </w:numPr>
        <w:tabs>
          <w:tab w:val="left" w:pos="260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Uczestnik ponosi pełną odpowiedzialność za wszelkie przedstawione przez niego </w:t>
      </w:r>
      <w:r w:rsidR="00595F84">
        <w:rPr>
          <w:rFonts w:ascii="Arial" w:eastAsia="Calibri" w:hAnsi="Arial" w:cs="Arial"/>
        </w:rPr>
        <w:br/>
      </w:r>
      <w:r w:rsidRPr="00595F84">
        <w:rPr>
          <w:rFonts w:ascii="Arial" w:eastAsia="Calibri" w:hAnsi="Arial" w:cs="Arial"/>
        </w:rPr>
        <w:t xml:space="preserve">w czasie Konferencji materiały i informacje. </w:t>
      </w:r>
    </w:p>
    <w:p w14:paraId="5EC36F43" w14:textId="3C67D815" w:rsidR="00595F84" w:rsidRDefault="00A94318" w:rsidP="00595F84">
      <w:pPr>
        <w:numPr>
          <w:ilvl w:val="0"/>
          <w:numId w:val="9"/>
        </w:numPr>
        <w:tabs>
          <w:tab w:val="left" w:pos="260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Uczestnik zobowiązany jest zapewnić, aby wszelkie wypowiedzi i prezentacje przedstawione przez niego podczas Konferencji nie naruszały przepisów prawa, ani praw lub dóbr osobistych osób trzecich.</w:t>
      </w:r>
    </w:p>
    <w:p w14:paraId="1D08F924" w14:textId="77777777" w:rsidR="00595F84" w:rsidRDefault="00A94318" w:rsidP="00595F84">
      <w:pPr>
        <w:numPr>
          <w:ilvl w:val="0"/>
          <w:numId w:val="9"/>
        </w:numPr>
        <w:tabs>
          <w:tab w:val="left" w:pos="253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Uczestnik zobowiązuje się do przestrzegania niniejszego Regulaminu, zasad społecznych, instrukcji oraz poleceń organizacyjno-technicznych Organizatora.</w:t>
      </w:r>
    </w:p>
    <w:p w14:paraId="71D4CA50" w14:textId="52B10958" w:rsidR="00595F84" w:rsidRDefault="00A94318" w:rsidP="00595F84">
      <w:pPr>
        <w:numPr>
          <w:ilvl w:val="0"/>
          <w:numId w:val="9"/>
        </w:numPr>
        <w:tabs>
          <w:tab w:val="left" w:pos="253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Uczestnik w celu wzięcia udziału w Konferencji musi dysponować komputerem, smartfonem lub tabletem z podłączeniem do Internetu, wbudowanym lub zewnętrznym mikrofonem, opcjonalnie kamerą internetową. Organizator zapewnia Uczestnikom pomoc techniczną w trakcie Konferencji za pośrednictwem poczty elektronicznej lub telefonicznie na adres poczty elektronicznej lub numer telefonu Organizatora </w:t>
      </w:r>
      <w:r w:rsidR="00417FED">
        <w:rPr>
          <w:rFonts w:ascii="Arial" w:eastAsia="Calibri" w:hAnsi="Arial" w:cs="Arial"/>
        </w:rPr>
        <w:t>przekazane</w:t>
      </w:r>
      <w:r w:rsidRPr="00595F84">
        <w:rPr>
          <w:rFonts w:ascii="Arial" w:eastAsia="Calibri" w:hAnsi="Arial" w:cs="Arial"/>
        </w:rPr>
        <w:t xml:space="preserve"> </w:t>
      </w:r>
      <w:r w:rsidR="00417FED">
        <w:rPr>
          <w:rFonts w:ascii="Arial" w:eastAsia="Calibri" w:hAnsi="Arial" w:cs="Arial"/>
        </w:rPr>
        <w:t xml:space="preserve">Uczestnikom </w:t>
      </w:r>
      <w:r w:rsidRPr="00595F84">
        <w:rPr>
          <w:rFonts w:ascii="Arial" w:eastAsia="Calibri" w:hAnsi="Arial" w:cs="Arial"/>
        </w:rPr>
        <w:t xml:space="preserve">w </w:t>
      </w:r>
      <w:r w:rsidR="00417FED">
        <w:rPr>
          <w:rFonts w:ascii="Arial" w:eastAsia="Calibri" w:hAnsi="Arial" w:cs="Arial"/>
        </w:rPr>
        <w:t>mailu zawierającym link</w:t>
      </w:r>
      <w:r w:rsidR="00BD514B">
        <w:rPr>
          <w:rFonts w:ascii="Arial" w:eastAsia="Calibri" w:hAnsi="Arial" w:cs="Arial"/>
        </w:rPr>
        <w:t xml:space="preserve"> do Konferencji.</w:t>
      </w:r>
    </w:p>
    <w:p w14:paraId="244B82E4" w14:textId="77777777" w:rsidR="00595F84" w:rsidRDefault="00A94318" w:rsidP="00595F84">
      <w:pPr>
        <w:numPr>
          <w:ilvl w:val="0"/>
          <w:numId w:val="9"/>
        </w:numPr>
        <w:tabs>
          <w:tab w:val="left" w:pos="241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Najpóźniej na jeden dzień przed rozpoczęciem Konferencji na adres poczty elektronicznej podany przez Uczestnika w formularzu rejestracyjnym zostanie przesłane Uczestnikowi zaproszenie do uczestnictwa zawierające link do Konferencji.</w:t>
      </w:r>
    </w:p>
    <w:p w14:paraId="1EE906B4" w14:textId="77777777" w:rsidR="00595F84" w:rsidRDefault="00A94318" w:rsidP="00595F84">
      <w:pPr>
        <w:numPr>
          <w:ilvl w:val="0"/>
          <w:numId w:val="9"/>
        </w:numPr>
        <w:tabs>
          <w:tab w:val="left" w:pos="241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Uczestnik jest obowiązany do oznaczenia swojego udziału w Konferencji poprzez podanie pełnego imienia i nazwiska. Uczestnik obowiązany jest do podania prawdziwych, identyfikujących go danych osobowych.</w:t>
      </w:r>
    </w:p>
    <w:p w14:paraId="7BF64E6E" w14:textId="77777777" w:rsidR="00595F84" w:rsidRDefault="00A94318" w:rsidP="00595F84">
      <w:pPr>
        <w:numPr>
          <w:ilvl w:val="0"/>
          <w:numId w:val="9"/>
        </w:numPr>
        <w:tabs>
          <w:tab w:val="left" w:pos="241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Uczestnik zobowiązuje się do nieprzekazywania linku umożliwiającego udział </w:t>
      </w:r>
      <w:r w:rsidR="00CA3B7C" w:rsidRPr="00595F84">
        <w:rPr>
          <w:rFonts w:ascii="Arial" w:eastAsia="Calibri" w:hAnsi="Arial" w:cs="Arial"/>
        </w:rPr>
        <w:br/>
      </w:r>
      <w:r w:rsidRPr="00595F84">
        <w:rPr>
          <w:rFonts w:ascii="Arial" w:eastAsia="Calibri" w:hAnsi="Arial" w:cs="Arial"/>
        </w:rPr>
        <w:t>w Konferencji osobom niezarejestrowanym jako Uczestnicy.</w:t>
      </w:r>
    </w:p>
    <w:p w14:paraId="3019ECE0" w14:textId="4C2A0ED9" w:rsidR="002A59F4" w:rsidRDefault="00417FED" w:rsidP="00417FED">
      <w:pPr>
        <w:tabs>
          <w:tab w:val="left" w:pos="241"/>
        </w:tabs>
        <w:spacing w:line="276" w:lineRule="auto"/>
        <w:ind w:left="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10. </w:t>
      </w:r>
      <w:r w:rsidR="00A94318" w:rsidRPr="00595F84">
        <w:rPr>
          <w:rFonts w:ascii="Arial" w:eastAsia="Calibri" w:hAnsi="Arial" w:cs="Arial"/>
        </w:rPr>
        <w:t>Nagrywanie lub utrwalanie przez Uczestników w jakikolwiek inny sposób Konferencji lub wypowiedzi mających miejsce w trakcie Konferencji jest niedozwolone.</w:t>
      </w:r>
    </w:p>
    <w:p w14:paraId="048866E3" w14:textId="38F6ED96" w:rsidR="00366BB3" w:rsidRPr="00595F84" w:rsidRDefault="00366BB3" w:rsidP="00417FED">
      <w:pPr>
        <w:tabs>
          <w:tab w:val="left" w:pos="241"/>
        </w:tabs>
        <w:spacing w:line="276" w:lineRule="auto"/>
        <w:ind w:left="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11. Uczestnik wyraża zgodę na publikację pełnego sprawozdania z konferencji obejmującego wszystkie wypowiedzi, które pojawiły się w trakcie obrad plenarnych oraz w czasie dyskusji.</w:t>
      </w:r>
    </w:p>
    <w:p w14:paraId="78BD3C5F" w14:textId="77777777" w:rsidR="002A59F4" w:rsidRPr="00065370" w:rsidRDefault="002A59F4" w:rsidP="00065370">
      <w:pPr>
        <w:spacing w:line="276" w:lineRule="auto"/>
        <w:jc w:val="both"/>
        <w:rPr>
          <w:rFonts w:ascii="Arial" w:hAnsi="Arial" w:cs="Arial"/>
        </w:rPr>
      </w:pPr>
    </w:p>
    <w:p w14:paraId="2A81F704" w14:textId="007D3BBC" w:rsidR="00417FED" w:rsidRDefault="00FD5A79" w:rsidP="00CA3B7C">
      <w:pPr>
        <w:spacing w:line="276" w:lineRule="auto"/>
        <w:ind w:right="16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IV</w:t>
      </w:r>
      <w:r w:rsidR="00417FED">
        <w:rPr>
          <w:rFonts w:ascii="Arial" w:eastAsia="Calibri" w:hAnsi="Arial" w:cs="Arial"/>
          <w:b/>
          <w:bCs/>
        </w:rPr>
        <w:t>.</w:t>
      </w:r>
    </w:p>
    <w:p w14:paraId="0EC1FCBB" w14:textId="56EE27FF" w:rsidR="002A59F4" w:rsidRPr="00CA3B7C" w:rsidRDefault="00A94318" w:rsidP="00CA3B7C">
      <w:pPr>
        <w:spacing w:line="276" w:lineRule="auto"/>
        <w:ind w:right="16"/>
        <w:jc w:val="center"/>
        <w:rPr>
          <w:rFonts w:ascii="Arial" w:hAnsi="Arial" w:cs="Arial"/>
          <w:b/>
          <w:bCs/>
        </w:rPr>
      </w:pPr>
      <w:r w:rsidRPr="00CA3B7C">
        <w:rPr>
          <w:rFonts w:ascii="Arial" w:eastAsia="Calibri" w:hAnsi="Arial" w:cs="Arial"/>
          <w:b/>
          <w:bCs/>
        </w:rPr>
        <w:t>WIZERUNEK</w:t>
      </w:r>
    </w:p>
    <w:p w14:paraId="43093AEB" w14:textId="77777777" w:rsidR="002A59F4" w:rsidRPr="00065370" w:rsidRDefault="002A59F4" w:rsidP="00065370">
      <w:pPr>
        <w:spacing w:line="276" w:lineRule="auto"/>
        <w:jc w:val="both"/>
        <w:rPr>
          <w:rFonts w:ascii="Arial" w:hAnsi="Arial" w:cs="Arial"/>
        </w:rPr>
      </w:pPr>
    </w:p>
    <w:p w14:paraId="0877BD1E" w14:textId="77777777" w:rsidR="00595F84" w:rsidRDefault="00A94318" w:rsidP="00595F84">
      <w:pPr>
        <w:numPr>
          <w:ilvl w:val="0"/>
          <w:numId w:val="15"/>
        </w:numPr>
        <w:tabs>
          <w:tab w:val="left" w:pos="246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 xml:space="preserve">Włączając w swoim urządzeniu kamerę i/lub mikrofon podczas Konferencji, Uczestnik wyraża poprzez to działanie zgodę na nieodpłatne utrwalenie i rozpowszechnianie jego wizerunku i głosu przez Organizatora w związku z przeprowadzaną Konferencją oraz </w:t>
      </w:r>
      <w:r w:rsidR="00CA3B7C">
        <w:rPr>
          <w:rFonts w:ascii="Arial" w:eastAsia="Calibri" w:hAnsi="Arial" w:cs="Arial"/>
        </w:rPr>
        <w:br/>
      </w:r>
      <w:r w:rsidRPr="00065370">
        <w:rPr>
          <w:rFonts w:ascii="Arial" w:eastAsia="Calibri" w:hAnsi="Arial" w:cs="Arial"/>
        </w:rPr>
        <w:t xml:space="preserve">w celach promocyjnych, edukacyjnych i popularyzujących naukę na stronie internetowej </w:t>
      </w:r>
      <w:r w:rsidR="00CA3B7C">
        <w:rPr>
          <w:rFonts w:ascii="Arial" w:eastAsia="Calibri" w:hAnsi="Arial" w:cs="Arial"/>
        </w:rPr>
        <w:br/>
      </w:r>
      <w:r w:rsidRPr="00065370">
        <w:rPr>
          <w:rFonts w:ascii="Arial" w:eastAsia="Calibri" w:hAnsi="Arial" w:cs="Arial"/>
        </w:rPr>
        <w:t>i w portalach społecznościowych, w tym na kontach na Facebooku i YouTube.</w:t>
      </w:r>
    </w:p>
    <w:p w14:paraId="0E808927" w14:textId="3109DC24" w:rsidR="00FC18C0" w:rsidRPr="00595F84" w:rsidRDefault="00A94318" w:rsidP="00595F84">
      <w:pPr>
        <w:numPr>
          <w:ilvl w:val="0"/>
          <w:numId w:val="15"/>
        </w:numPr>
        <w:tabs>
          <w:tab w:val="left" w:pos="246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Uczestnik Konferencji udziela na rzecz Uniwersytetu Łódzkiego niewyłącznej </w:t>
      </w:r>
      <w:r w:rsidR="00FC18C0" w:rsidRPr="00595F84">
        <w:rPr>
          <w:rFonts w:ascii="Arial" w:eastAsia="Calibri" w:hAnsi="Arial" w:cs="Arial"/>
        </w:rPr>
        <w:br/>
      </w:r>
      <w:r w:rsidRPr="00595F84">
        <w:rPr>
          <w:rFonts w:ascii="Arial" w:eastAsia="Calibri" w:hAnsi="Arial" w:cs="Arial"/>
        </w:rPr>
        <w:t xml:space="preserve">i nieodpłatnej licencji na korzystanie z jego wypowiedzi utrwalonych w trakcie Konferencji, </w:t>
      </w:r>
      <w:r w:rsidR="00FC18C0" w:rsidRPr="00595F84">
        <w:rPr>
          <w:rFonts w:ascii="Arial" w:eastAsia="Calibri" w:hAnsi="Arial" w:cs="Arial"/>
        </w:rPr>
        <w:br/>
      </w:r>
      <w:r w:rsidRPr="00595F84">
        <w:rPr>
          <w:rFonts w:ascii="Arial" w:eastAsia="Calibri" w:hAnsi="Arial" w:cs="Arial"/>
        </w:rPr>
        <w:t>w tym oznaczanie wypowiedzi jego imieniem i nazwiskiem, na następujących polach eksploatacji</w:t>
      </w:r>
      <w:r w:rsidR="00FC18C0" w:rsidRPr="00595F84">
        <w:rPr>
          <w:rFonts w:ascii="Arial" w:eastAsia="Calibri" w:hAnsi="Arial" w:cs="Arial"/>
        </w:rPr>
        <w:t>:</w:t>
      </w:r>
    </w:p>
    <w:p w14:paraId="71746E0A" w14:textId="33146860" w:rsidR="00FC18C0" w:rsidRPr="00595F84" w:rsidRDefault="00FC18C0" w:rsidP="00FC18C0">
      <w:pPr>
        <w:numPr>
          <w:ilvl w:val="0"/>
          <w:numId w:val="16"/>
        </w:numPr>
        <w:tabs>
          <w:tab w:val="left" w:pos="251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>w zakresie utrwalania – zapis, w szczególności: techniką zapisu magnetycznego, światłoczułą, audiowizualną, cyfrową, optyczną, niezależnie od formatu i nośnika, rozmiaru, formy i techniki oraz wprowadzenie do pamięci komputera lub innych elektronicznych nośników informacji;</w:t>
      </w:r>
    </w:p>
    <w:p w14:paraId="32897D74" w14:textId="2208D59E" w:rsidR="00FC18C0" w:rsidRPr="00595F84" w:rsidRDefault="00FC18C0" w:rsidP="00FC18C0">
      <w:pPr>
        <w:numPr>
          <w:ilvl w:val="0"/>
          <w:numId w:val="16"/>
        </w:numPr>
        <w:tabs>
          <w:tab w:val="left" w:pos="260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 xml:space="preserve">w zakresie rozpowszechniania – publiczne wyświetlenie, odtworzenie, a także publiczne udostępnienie </w:t>
      </w:r>
      <w:r w:rsidR="00C6572E">
        <w:rPr>
          <w:rFonts w:ascii="Arial" w:eastAsia="Calibri" w:hAnsi="Arial" w:cs="Arial"/>
        </w:rPr>
        <w:t xml:space="preserve">(także w formie pisemnej) </w:t>
      </w:r>
      <w:r w:rsidRPr="00065370">
        <w:rPr>
          <w:rFonts w:ascii="Arial" w:eastAsia="Calibri" w:hAnsi="Arial" w:cs="Arial"/>
        </w:rPr>
        <w:t>w taki sposób, aby każdy mógł mieć do niego dostęp w miejscu i w czasie przez siebie wybranym, w tym w sieci internetowej i innych sieciach teleinformatycznych, multimedialnych i komputerowych, w szczególności na stronie internetowej i w portalach społecznościowych, w tym na kontach na Facebooku i YouTube.</w:t>
      </w:r>
    </w:p>
    <w:p w14:paraId="60F8C7B6" w14:textId="005A3D44" w:rsidR="00FC18C0" w:rsidRPr="00595F84" w:rsidRDefault="00FC18C0" w:rsidP="00FC18C0">
      <w:pPr>
        <w:numPr>
          <w:ilvl w:val="0"/>
          <w:numId w:val="17"/>
        </w:numPr>
        <w:tabs>
          <w:tab w:val="left" w:pos="234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>Zgodę można w każdej chwili wycofać, poprawić lub zmienić. Wycofanie zgody nie będzie miało skutków w stosunku do danych przetwarzanych przed jej wycofaniem.</w:t>
      </w:r>
    </w:p>
    <w:p w14:paraId="490A3874" w14:textId="4113EFE7" w:rsidR="00FC18C0" w:rsidRDefault="00FC18C0" w:rsidP="00595F84">
      <w:pPr>
        <w:spacing w:line="276" w:lineRule="auto"/>
        <w:ind w:left="4" w:right="20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lastRenderedPageBreak/>
        <w:t xml:space="preserve">5. W związku z udzieleniem licencji Uczestnik zapewnia, że korzystanie z jego wypowiedzi </w:t>
      </w:r>
      <w:r>
        <w:rPr>
          <w:rFonts w:ascii="Arial" w:eastAsia="Calibri" w:hAnsi="Arial" w:cs="Arial"/>
        </w:rPr>
        <w:br/>
      </w:r>
      <w:r w:rsidRPr="00065370">
        <w:rPr>
          <w:rFonts w:ascii="Arial" w:eastAsia="Calibri" w:hAnsi="Arial" w:cs="Arial"/>
        </w:rPr>
        <w:t>w przedstawionym zakresie nie będzie naruszać niczyich praw, w szczególności praw własności intelektualnej, oraz nie wymaga uzyskania jakiegokolwiek zezwolenia od osoby trzeciej.</w:t>
      </w:r>
    </w:p>
    <w:p w14:paraId="34E742D1" w14:textId="77777777" w:rsidR="00595F84" w:rsidRPr="00595F84" w:rsidRDefault="00595F84" w:rsidP="00595F84">
      <w:pPr>
        <w:spacing w:line="276" w:lineRule="auto"/>
        <w:ind w:left="4" w:right="20"/>
        <w:jc w:val="both"/>
        <w:rPr>
          <w:rFonts w:ascii="Arial" w:hAnsi="Arial" w:cs="Arial"/>
        </w:rPr>
      </w:pPr>
    </w:p>
    <w:p w14:paraId="050C364B" w14:textId="507D1039" w:rsidR="004E3326" w:rsidRDefault="00362FA3" w:rsidP="00362FA3">
      <w:pPr>
        <w:spacing w:line="276" w:lineRule="auto"/>
        <w:ind w:right="-3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V</w:t>
      </w:r>
      <w:r w:rsidR="004E3326">
        <w:rPr>
          <w:rFonts w:ascii="Arial" w:eastAsia="Calibri" w:hAnsi="Arial" w:cs="Arial"/>
          <w:b/>
          <w:bCs/>
        </w:rPr>
        <w:t>.</w:t>
      </w:r>
    </w:p>
    <w:p w14:paraId="2824890B" w14:textId="408B89B4" w:rsidR="00FC18C0" w:rsidRPr="00362FA3" w:rsidRDefault="00FC18C0" w:rsidP="00362FA3">
      <w:pPr>
        <w:spacing w:line="276" w:lineRule="auto"/>
        <w:ind w:right="-3"/>
        <w:jc w:val="center"/>
        <w:rPr>
          <w:rFonts w:ascii="Arial" w:hAnsi="Arial" w:cs="Arial"/>
          <w:b/>
          <w:bCs/>
        </w:rPr>
      </w:pPr>
      <w:r w:rsidRPr="00362FA3">
        <w:rPr>
          <w:rFonts w:ascii="Arial" w:eastAsia="Calibri" w:hAnsi="Arial" w:cs="Arial"/>
          <w:b/>
          <w:bCs/>
        </w:rPr>
        <w:t xml:space="preserve"> OCHRONA DANYCH OSOBOWYCH</w:t>
      </w:r>
    </w:p>
    <w:p w14:paraId="1CAA28BD" w14:textId="77777777" w:rsidR="00FC18C0" w:rsidRPr="00065370" w:rsidRDefault="00FC18C0" w:rsidP="00FC18C0">
      <w:pPr>
        <w:spacing w:line="276" w:lineRule="auto"/>
        <w:jc w:val="both"/>
        <w:rPr>
          <w:rFonts w:ascii="Arial" w:hAnsi="Arial" w:cs="Arial"/>
        </w:rPr>
      </w:pPr>
    </w:p>
    <w:p w14:paraId="46E9A7E9" w14:textId="1F393848" w:rsidR="00FC18C0" w:rsidRPr="00065370" w:rsidRDefault="00FC18C0" w:rsidP="00FC18C0">
      <w:pPr>
        <w:spacing w:line="276" w:lineRule="auto"/>
        <w:ind w:left="4"/>
        <w:jc w:val="both"/>
        <w:rPr>
          <w:rFonts w:ascii="Arial" w:hAnsi="Arial" w:cs="Arial"/>
        </w:rPr>
      </w:pPr>
      <w:r w:rsidRPr="00065370">
        <w:rPr>
          <w:rFonts w:ascii="Arial" w:eastAsia="Calibri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0CDB79E7" w14:textId="77777777" w:rsidR="00FC18C0" w:rsidRPr="00065370" w:rsidRDefault="00FC18C0" w:rsidP="00FC18C0">
      <w:pPr>
        <w:spacing w:line="276" w:lineRule="auto"/>
        <w:jc w:val="both"/>
        <w:rPr>
          <w:rFonts w:ascii="Arial" w:hAnsi="Arial" w:cs="Arial"/>
        </w:rPr>
      </w:pPr>
    </w:p>
    <w:p w14:paraId="0332D536" w14:textId="73244E99" w:rsidR="00FC18C0" w:rsidRPr="003441F0" w:rsidRDefault="00FC18C0" w:rsidP="00595F84">
      <w:pPr>
        <w:numPr>
          <w:ilvl w:val="0"/>
          <w:numId w:val="18"/>
        </w:numPr>
        <w:tabs>
          <w:tab w:val="left" w:pos="344"/>
        </w:tabs>
        <w:spacing w:line="276" w:lineRule="auto"/>
        <w:ind w:left="344" w:hanging="344"/>
        <w:jc w:val="both"/>
        <w:rPr>
          <w:rFonts w:ascii="Arial" w:eastAsia="Calibri" w:hAnsi="Arial" w:cs="Arial"/>
        </w:rPr>
      </w:pPr>
      <w:r w:rsidRPr="003441F0">
        <w:rPr>
          <w:rFonts w:ascii="Arial" w:eastAsia="Calibri" w:hAnsi="Arial" w:cs="Arial"/>
        </w:rPr>
        <w:t xml:space="preserve">Administratorem  danych  osobowych  jest  Uniwersytet </w:t>
      </w:r>
      <w:r w:rsidR="003441F0" w:rsidRPr="003441F0">
        <w:rPr>
          <w:rFonts w:ascii="Arial" w:eastAsia="Calibri" w:hAnsi="Arial" w:cs="Arial"/>
        </w:rPr>
        <w:t xml:space="preserve"> Łódzki  z  siedzibą  w  Łodzi,</w:t>
      </w:r>
      <w:r w:rsidR="003441F0">
        <w:rPr>
          <w:rFonts w:ascii="Arial" w:eastAsia="Calibri" w:hAnsi="Arial" w:cs="Arial"/>
        </w:rPr>
        <w:t xml:space="preserve"> </w:t>
      </w:r>
      <w:r w:rsidRPr="003441F0">
        <w:rPr>
          <w:rFonts w:ascii="Arial" w:eastAsia="Calibri" w:hAnsi="Arial" w:cs="Arial"/>
        </w:rPr>
        <w:t>ul.</w:t>
      </w:r>
      <w:r w:rsidR="00595F84" w:rsidRPr="003441F0">
        <w:rPr>
          <w:rFonts w:ascii="Arial" w:eastAsia="Calibri" w:hAnsi="Arial" w:cs="Arial"/>
        </w:rPr>
        <w:t xml:space="preserve"> </w:t>
      </w:r>
      <w:r w:rsidRPr="003441F0">
        <w:rPr>
          <w:rFonts w:ascii="Arial" w:eastAsia="Calibri" w:hAnsi="Arial" w:cs="Arial"/>
        </w:rPr>
        <w:t>Narutowicza 68, 90-136 Łódź.</w:t>
      </w:r>
    </w:p>
    <w:p w14:paraId="7C2F8ECC" w14:textId="3F87BD24" w:rsidR="00FC18C0" w:rsidRPr="00595F84" w:rsidRDefault="00FC18C0" w:rsidP="00FC18C0">
      <w:pPr>
        <w:numPr>
          <w:ilvl w:val="0"/>
          <w:numId w:val="18"/>
        </w:numPr>
        <w:tabs>
          <w:tab w:val="left" w:pos="260"/>
        </w:tabs>
        <w:spacing w:line="276" w:lineRule="auto"/>
        <w:ind w:left="4" w:right="20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 xml:space="preserve">W każdym przypadku osoba zainteresowana może skontaktować się z Inspektorem Ochrony Danych Uniwersytetu Łódzkiego na adres korespondencyjny wskazany w pkt 1 powyżej z dopiskiem: Inspektor Ochrony Danych UŁ lub pocztą elektroniczną na adres: </w:t>
      </w:r>
      <w:r w:rsidRPr="00065370">
        <w:rPr>
          <w:rFonts w:ascii="Arial" w:eastAsia="Calibri" w:hAnsi="Arial" w:cs="Arial"/>
          <w:color w:val="1F3864"/>
        </w:rPr>
        <w:t>iod@uni.lodz.pl</w:t>
      </w:r>
      <w:r w:rsidRPr="00065370">
        <w:rPr>
          <w:rFonts w:ascii="Arial" w:eastAsia="Calibri" w:hAnsi="Arial" w:cs="Arial"/>
        </w:rPr>
        <w:t>.</w:t>
      </w:r>
    </w:p>
    <w:p w14:paraId="7E4CF342" w14:textId="2955DD3F" w:rsidR="00FC18C0" w:rsidRPr="00595F84" w:rsidRDefault="00FC18C0" w:rsidP="00FC18C0">
      <w:pPr>
        <w:numPr>
          <w:ilvl w:val="0"/>
          <w:numId w:val="18"/>
        </w:numPr>
        <w:tabs>
          <w:tab w:val="left" w:pos="224"/>
        </w:tabs>
        <w:spacing w:line="276" w:lineRule="auto"/>
        <w:ind w:left="224" w:hanging="22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>Dane osobowe będą przetwarzane w następujących celach:</w:t>
      </w:r>
    </w:p>
    <w:p w14:paraId="1DEC0299" w14:textId="707EC8B4" w:rsidR="00FC18C0" w:rsidRPr="00595F84" w:rsidRDefault="00FC18C0" w:rsidP="00FC18C0">
      <w:pPr>
        <w:numPr>
          <w:ilvl w:val="0"/>
          <w:numId w:val="19"/>
        </w:numPr>
        <w:tabs>
          <w:tab w:val="left" w:pos="299"/>
        </w:tabs>
        <w:spacing w:line="276" w:lineRule="auto"/>
        <w:ind w:left="4" w:right="20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>rejestracji uczestnictwa oraz organizacji i przeprowadzenia Konferencji przy wykorzystaniu narzędzia Zoom;</w:t>
      </w:r>
    </w:p>
    <w:p w14:paraId="7BD632CC" w14:textId="7E364692" w:rsidR="00FC18C0" w:rsidRPr="00595F84" w:rsidRDefault="00FC18C0" w:rsidP="00FC18C0">
      <w:pPr>
        <w:numPr>
          <w:ilvl w:val="0"/>
          <w:numId w:val="19"/>
        </w:numPr>
        <w:tabs>
          <w:tab w:val="left" w:pos="263"/>
        </w:tabs>
        <w:spacing w:line="276" w:lineRule="auto"/>
        <w:ind w:left="4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>komunikowania się z Uczestnikami w sprawach związanych z Konferencją, udokumentowania jej przebiegu w tym m.in. sporządzenia listy Uczestników, wydania zaświadczeń/certyfikatów uczestnictwa;</w:t>
      </w:r>
    </w:p>
    <w:p w14:paraId="1D4016DC" w14:textId="19229856" w:rsidR="00FC18C0" w:rsidRPr="00595F84" w:rsidRDefault="00FC18C0" w:rsidP="00FC18C0">
      <w:pPr>
        <w:numPr>
          <w:ilvl w:val="0"/>
          <w:numId w:val="19"/>
        </w:numPr>
        <w:tabs>
          <w:tab w:val="left" w:pos="251"/>
        </w:tabs>
        <w:spacing w:line="276" w:lineRule="auto"/>
        <w:ind w:left="4" w:right="20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 xml:space="preserve">promocyjnych, edukacyjnych i popularyzujących naukę w portalach społecznościowych, </w:t>
      </w:r>
      <w:r w:rsidR="00595F84">
        <w:rPr>
          <w:rFonts w:ascii="Arial" w:eastAsia="Calibri" w:hAnsi="Arial" w:cs="Arial"/>
        </w:rPr>
        <w:br/>
      </w:r>
      <w:r w:rsidRPr="00065370">
        <w:rPr>
          <w:rFonts w:ascii="Arial" w:eastAsia="Calibri" w:hAnsi="Arial" w:cs="Arial"/>
        </w:rPr>
        <w:t>w tym Facebook i YouTube (w przypadku wyrażenia zgody na wykorzystanie wizerunku);</w:t>
      </w:r>
    </w:p>
    <w:p w14:paraId="74599793" w14:textId="3C181C85" w:rsidR="00FC18C0" w:rsidRPr="00595F84" w:rsidRDefault="00FC18C0" w:rsidP="00FC18C0">
      <w:pPr>
        <w:numPr>
          <w:ilvl w:val="0"/>
          <w:numId w:val="19"/>
        </w:numPr>
        <w:tabs>
          <w:tab w:val="left" w:pos="272"/>
        </w:tabs>
        <w:spacing w:line="276" w:lineRule="auto"/>
        <w:ind w:left="4" w:right="20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 xml:space="preserve">otrzymywania na wskazany w zgłoszeniu adres poczty elektronicznej informacji </w:t>
      </w:r>
      <w:r w:rsidR="00595F84">
        <w:rPr>
          <w:rFonts w:ascii="Arial" w:eastAsia="Calibri" w:hAnsi="Arial" w:cs="Arial"/>
        </w:rPr>
        <w:br/>
      </w:r>
      <w:r w:rsidRPr="00065370">
        <w:rPr>
          <w:rFonts w:ascii="Arial" w:eastAsia="Calibri" w:hAnsi="Arial" w:cs="Arial"/>
        </w:rPr>
        <w:t>o przyszłych konferencjach i wydarzeniach o profilu naukowym lub popularyzujących naukę organizowanych przez Uniwersytet Łódzki (w przypadku wyrażenia zgody na otrzymywanie takich informacji).</w:t>
      </w:r>
    </w:p>
    <w:p w14:paraId="52FEF75E" w14:textId="040AF55C" w:rsidR="00FC18C0" w:rsidRPr="00595F84" w:rsidRDefault="00FC18C0" w:rsidP="00595F84">
      <w:pPr>
        <w:spacing w:line="276" w:lineRule="auto"/>
        <w:ind w:left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>4. Dane osobowe będą przetwarzane na podstawie:</w:t>
      </w:r>
    </w:p>
    <w:p w14:paraId="2223278B" w14:textId="5F3AEBA3" w:rsidR="00FC18C0" w:rsidRPr="00595F84" w:rsidRDefault="00FC18C0" w:rsidP="00FC18C0">
      <w:pPr>
        <w:numPr>
          <w:ilvl w:val="0"/>
          <w:numId w:val="20"/>
        </w:numPr>
        <w:tabs>
          <w:tab w:val="left" w:pos="131"/>
        </w:tabs>
        <w:spacing w:line="276" w:lineRule="auto"/>
        <w:ind w:left="4" w:right="20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 xml:space="preserve">art. 6 ust. 1 lit e) rozporządzenia RODO w związku z art. 2 i 11 ustawy z 20 lipca 2018 r. Prawo o szkolnictwie wyższym i nauce (gdyż jest to niezbędne do wykonania zadania realizowanego w interesie publicznym lub w ramach sprawowania władzy publicznej powierzonej administratorowi w związku z misją systemu szkolnictwa wyższego i nauki </w:t>
      </w:r>
      <w:r w:rsidR="00595F84">
        <w:rPr>
          <w:rFonts w:ascii="Arial" w:eastAsia="Calibri" w:hAnsi="Arial" w:cs="Arial"/>
        </w:rPr>
        <w:br/>
      </w:r>
      <w:r w:rsidRPr="00065370">
        <w:rPr>
          <w:rFonts w:ascii="Arial" w:eastAsia="Calibri" w:hAnsi="Arial" w:cs="Arial"/>
        </w:rPr>
        <w:t>w zakresie kształcenia, działalności naukowej, kształtowania postaw obywatelskich, a także uczestnictwa w rozwoju społecznym oraz tworzeniu gospodarki opartej na innowacjach);</w:t>
      </w:r>
    </w:p>
    <w:p w14:paraId="581160A5" w14:textId="726EC898" w:rsidR="00595F84" w:rsidRPr="00595F84" w:rsidRDefault="00FC18C0" w:rsidP="00595F84">
      <w:pPr>
        <w:numPr>
          <w:ilvl w:val="0"/>
          <w:numId w:val="20"/>
        </w:numPr>
        <w:tabs>
          <w:tab w:val="left" w:pos="157"/>
        </w:tabs>
        <w:spacing w:line="276" w:lineRule="auto"/>
        <w:ind w:left="4" w:right="20" w:hanging="4"/>
        <w:jc w:val="both"/>
        <w:rPr>
          <w:rFonts w:ascii="Arial" w:eastAsia="Calibri" w:hAnsi="Arial" w:cs="Arial"/>
        </w:rPr>
      </w:pPr>
      <w:r w:rsidRPr="00065370">
        <w:rPr>
          <w:rFonts w:ascii="Arial" w:eastAsia="Calibri" w:hAnsi="Arial" w:cs="Arial"/>
        </w:rPr>
        <w:t>art. 6 ust. 1 lit. b) rozporządzenia RODO (ponieważ jest to niezbędne do wykonania umowy, której stroną jest osoba, której dane dotyczą lub do podjęcia działań na żądanie osoby, której</w:t>
      </w:r>
      <w:r w:rsidR="00595F84">
        <w:rPr>
          <w:rFonts w:ascii="Arial" w:eastAsia="Calibri" w:hAnsi="Arial" w:cs="Arial"/>
        </w:rPr>
        <w:t xml:space="preserve"> </w:t>
      </w:r>
      <w:r w:rsidR="00595F84" w:rsidRPr="00595F84">
        <w:rPr>
          <w:rFonts w:ascii="Arial" w:eastAsia="Calibri" w:hAnsi="Arial" w:cs="Arial"/>
        </w:rPr>
        <w:t>dane dotyczą przed zawarciem umowy);</w:t>
      </w:r>
    </w:p>
    <w:p w14:paraId="272CFA0D" w14:textId="067BC435" w:rsidR="00595F84" w:rsidRPr="00595F84" w:rsidRDefault="00595F84" w:rsidP="00595F84">
      <w:pPr>
        <w:numPr>
          <w:ilvl w:val="0"/>
          <w:numId w:val="21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art. 6 ust. 1 lit. c) rozporządzenia RODO (w związku z wymogami przepisów prawa oraz aktów prawa wewnętrznego obowiązującego w UŁ);</w:t>
      </w:r>
    </w:p>
    <w:p w14:paraId="1CAD2302" w14:textId="7D714533" w:rsidR="00595F84" w:rsidRPr="00595F84" w:rsidRDefault="00595F84" w:rsidP="00595F84">
      <w:pPr>
        <w:numPr>
          <w:ilvl w:val="0"/>
          <w:numId w:val="21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art. 6 ust. 1 lit. a) rozporządzenia RODO na podstawie wyrażonej przez Panią/Pana zgody na przetwarzanie danych osobowych (w przypadku zgody na wykorzystanie wizerunku lub otrzymywanie informacji o przyszłych konferencjach i wydarzeniach).</w:t>
      </w:r>
    </w:p>
    <w:p w14:paraId="51361052" w14:textId="4C0D806D" w:rsidR="00595F84" w:rsidRPr="00595F84" w:rsidRDefault="00595F84" w:rsidP="00595F84">
      <w:pPr>
        <w:numPr>
          <w:ilvl w:val="0"/>
          <w:numId w:val="22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B92FAF8" w14:textId="6966CEC1" w:rsidR="00595F84" w:rsidRPr="00595F84" w:rsidRDefault="00595F84" w:rsidP="00595F84">
      <w:pPr>
        <w:numPr>
          <w:ilvl w:val="0"/>
          <w:numId w:val="22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Dane osobowe mogą być udostępniane innym podmiotom uprawnionym na podstawie właściwych przepisów prawa oraz stosownych umów zawartych z Uniwersytetem. Dane </w:t>
      </w:r>
      <w:r w:rsidRPr="00595F84">
        <w:rPr>
          <w:rFonts w:ascii="Arial" w:eastAsia="Calibri" w:hAnsi="Arial" w:cs="Arial"/>
        </w:rPr>
        <w:lastRenderedPageBreak/>
        <w:t>osobowe (w postaci zarejestrowanego wizerunku) mogą być również przetwarzane przez Zoom Video Communications, Inc. - dostawcę usług platformy Zoom, Google LLC - dostawcę usługi YouTube oraz Facebook, Inc. – dostawcę usługi Facebook w ich centrach przetwarzania danych.</w:t>
      </w:r>
    </w:p>
    <w:p w14:paraId="4A9A62E8" w14:textId="1F125D24" w:rsidR="00595F84" w:rsidRPr="00595F84" w:rsidRDefault="00595F84" w:rsidP="00595F84">
      <w:pPr>
        <w:numPr>
          <w:ilvl w:val="0"/>
          <w:numId w:val="22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</w:t>
      </w:r>
    </w:p>
    <w:p w14:paraId="37EA145E" w14:textId="12AAE63C" w:rsidR="00595F84" w:rsidRPr="00595F84" w:rsidRDefault="00595F84" w:rsidP="00595F84">
      <w:pPr>
        <w:numPr>
          <w:ilvl w:val="0"/>
          <w:numId w:val="22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Uczestnikowi przysługuje prawo:</w:t>
      </w:r>
    </w:p>
    <w:p w14:paraId="142363B1" w14:textId="435C9980" w:rsidR="00595F84" w:rsidRPr="00595F84" w:rsidRDefault="00595F84" w:rsidP="00595F84">
      <w:pPr>
        <w:numPr>
          <w:ilvl w:val="0"/>
          <w:numId w:val="23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dostępu do treści swoich danych;</w:t>
      </w:r>
    </w:p>
    <w:p w14:paraId="1A8EB3A3" w14:textId="5476BCE9" w:rsidR="00595F84" w:rsidRPr="00595F84" w:rsidRDefault="00595F84" w:rsidP="00595F84">
      <w:pPr>
        <w:numPr>
          <w:ilvl w:val="0"/>
          <w:numId w:val="23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do ich sprostowania, gdy są niezgodne ze stanem rzeczywistym;</w:t>
      </w:r>
    </w:p>
    <w:p w14:paraId="3C58FA2E" w14:textId="71A2D98A" w:rsidR="00595F84" w:rsidRPr="00595F84" w:rsidRDefault="00595F84" w:rsidP="00595F84">
      <w:pPr>
        <w:numPr>
          <w:ilvl w:val="0"/>
          <w:numId w:val="23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do ich usunięcia, ograniczenia przetwarzania, a także przenoszenia danych – </w:t>
      </w:r>
      <w:r>
        <w:rPr>
          <w:rFonts w:ascii="Arial" w:eastAsia="Calibri" w:hAnsi="Arial" w:cs="Arial"/>
        </w:rPr>
        <w:br/>
      </w:r>
      <w:r w:rsidRPr="00595F84">
        <w:rPr>
          <w:rFonts w:ascii="Arial" w:eastAsia="Calibri" w:hAnsi="Arial" w:cs="Arial"/>
        </w:rPr>
        <w:t>w przypadkach przewidzianych prawem;</w:t>
      </w:r>
    </w:p>
    <w:p w14:paraId="76245795" w14:textId="557F13D4" w:rsidR="00595F84" w:rsidRPr="00595F84" w:rsidRDefault="00595F84" w:rsidP="00595F84">
      <w:pPr>
        <w:numPr>
          <w:ilvl w:val="0"/>
          <w:numId w:val="23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do wniesienia sprzeciwu wobec przetwarzania danych;</w:t>
      </w:r>
    </w:p>
    <w:p w14:paraId="362D15FD" w14:textId="5276AC35" w:rsidR="00595F84" w:rsidRPr="00595F84" w:rsidRDefault="00595F84" w:rsidP="00595F84">
      <w:pPr>
        <w:numPr>
          <w:ilvl w:val="0"/>
          <w:numId w:val="23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do wniesienia skargi do organu nadzorczego, którym jest Prezes Urzędu Ochrony Danych Osobowych z siedzibą w Warszawie przy ul. Stawki 2.</w:t>
      </w:r>
    </w:p>
    <w:p w14:paraId="7AB151B7" w14:textId="77777777" w:rsidR="00595F84" w:rsidRPr="00595F84" w:rsidRDefault="00595F84" w:rsidP="00595F84">
      <w:pPr>
        <w:numPr>
          <w:ilvl w:val="0"/>
          <w:numId w:val="24"/>
        </w:numPr>
        <w:tabs>
          <w:tab w:val="left" w:pos="277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Podanie przez Uczestnika danych osobowych jest dobrowolne, ale niezbędne dla realizacji celów, o których mowa w pkt 3.</w:t>
      </w:r>
    </w:p>
    <w:p w14:paraId="23E15766" w14:textId="77777777" w:rsidR="00595F84" w:rsidRPr="00595F84" w:rsidRDefault="00595F84" w:rsidP="00595F84">
      <w:p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</w:p>
    <w:p w14:paraId="30B52565" w14:textId="21DABA8B" w:rsidR="003441F0" w:rsidRDefault="003441F0" w:rsidP="00595F84">
      <w:pPr>
        <w:tabs>
          <w:tab w:val="left" w:pos="272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V</w:t>
      </w:r>
      <w:r w:rsidR="002A12FA">
        <w:rPr>
          <w:rFonts w:ascii="Arial" w:eastAsia="Calibri" w:hAnsi="Arial" w:cs="Arial"/>
          <w:b/>
          <w:bCs/>
        </w:rPr>
        <w:t>I</w:t>
      </w:r>
      <w:r>
        <w:rPr>
          <w:rFonts w:ascii="Arial" w:eastAsia="Calibri" w:hAnsi="Arial" w:cs="Arial"/>
          <w:b/>
          <w:bCs/>
        </w:rPr>
        <w:t>.</w:t>
      </w:r>
    </w:p>
    <w:p w14:paraId="16E29FED" w14:textId="2E5EED30" w:rsidR="00595F84" w:rsidRPr="00595F84" w:rsidRDefault="00595F84" w:rsidP="00595F84">
      <w:pPr>
        <w:tabs>
          <w:tab w:val="left" w:pos="272"/>
        </w:tabs>
        <w:spacing w:line="276" w:lineRule="auto"/>
        <w:jc w:val="center"/>
        <w:rPr>
          <w:rFonts w:ascii="Arial" w:eastAsia="Calibri" w:hAnsi="Arial" w:cs="Arial"/>
          <w:b/>
          <w:bCs/>
        </w:rPr>
      </w:pPr>
      <w:r w:rsidRPr="00595F84">
        <w:rPr>
          <w:rFonts w:ascii="Arial" w:eastAsia="Calibri" w:hAnsi="Arial" w:cs="Arial"/>
          <w:b/>
          <w:bCs/>
        </w:rPr>
        <w:t>POSTANOWIENIA KOŃCOWE</w:t>
      </w:r>
    </w:p>
    <w:p w14:paraId="0F1DFF99" w14:textId="77777777" w:rsidR="00595F84" w:rsidRPr="00595F84" w:rsidRDefault="00595F84" w:rsidP="00595F84">
      <w:p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</w:p>
    <w:p w14:paraId="057787F8" w14:textId="4E75921C" w:rsidR="00595F84" w:rsidRPr="00595F84" w:rsidRDefault="00595F84" w:rsidP="00595F84">
      <w:pPr>
        <w:numPr>
          <w:ilvl w:val="0"/>
          <w:numId w:val="25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Wszelkie spory mogące wyniknąć z tytułu uczestnictwa w Konferencji będą rozstrzygane przez sąd właściwy dla siedziby Organizatora.</w:t>
      </w:r>
    </w:p>
    <w:p w14:paraId="2797636F" w14:textId="098D9A76" w:rsidR="00595F84" w:rsidRPr="00595F84" w:rsidRDefault="00595F84" w:rsidP="00595F84">
      <w:pPr>
        <w:numPr>
          <w:ilvl w:val="0"/>
          <w:numId w:val="25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>W sprawach nieuregulowanych niniejszym regulaminem mają zastosowanie przepisy prawa polskiego.</w:t>
      </w:r>
    </w:p>
    <w:p w14:paraId="1B89CC1E" w14:textId="0D0C8182" w:rsidR="00595F84" w:rsidRDefault="00595F84" w:rsidP="00A9590E">
      <w:pPr>
        <w:numPr>
          <w:ilvl w:val="0"/>
          <w:numId w:val="25"/>
        </w:num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  <w:r w:rsidRPr="00595F84">
        <w:rPr>
          <w:rFonts w:ascii="Arial" w:eastAsia="Calibri" w:hAnsi="Arial" w:cs="Arial"/>
        </w:rPr>
        <w:t xml:space="preserve">Regulamin wchodzi w życie z dniem </w:t>
      </w:r>
      <w:r w:rsidR="00614235">
        <w:rPr>
          <w:rFonts w:ascii="Arial" w:eastAsia="Calibri" w:hAnsi="Arial" w:cs="Arial"/>
        </w:rPr>
        <w:t>13</w:t>
      </w:r>
      <w:r w:rsidRPr="00595F8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października</w:t>
      </w:r>
      <w:r w:rsidRPr="00595F84">
        <w:rPr>
          <w:rFonts w:ascii="Arial" w:eastAsia="Calibri" w:hAnsi="Arial" w:cs="Arial"/>
        </w:rPr>
        <w:t xml:space="preserve"> 202</w:t>
      </w:r>
      <w:r w:rsidR="00614235">
        <w:rPr>
          <w:rFonts w:ascii="Arial" w:eastAsia="Calibri" w:hAnsi="Arial" w:cs="Arial"/>
        </w:rPr>
        <w:t>1</w:t>
      </w:r>
      <w:r w:rsidRPr="00595F84">
        <w:rPr>
          <w:rFonts w:ascii="Arial" w:eastAsia="Calibri" w:hAnsi="Arial" w:cs="Arial"/>
        </w:rPr>
        <w:t xml:space="preserve"> r</w:t>
      </w:r>
      <w:r w:rsidR="00A9590E">
        <w:rPr>
          <w:rFonts w:ascii="Arial" w:eastAsia="Calibri" w:hAnsi="Arial" w:cs="Arial"/>
        </w:rPr>
        <w:t>.</w:t>
      </w:r>
    </w:p>
    <w:p w14:paraId="612E1AB6" w14:textId="77777777" w:rsidR="00A9590E" w:rsidRDefault="00A9590E" w:rsidP="00A9590E">
      <w:pPr>
        <w:tabs>
          <w:tab w:val="left" w:pos="272"/>
        </w:tabs>
        <w:spacing w:line="276" w:lineRule="auto"/>
        <w:jc w:val="both"/>
        <w:rPr>
          <w:rFonts w:ascii="Arial" w:eastAsia="Calibri" w:hAnsi="Arial" w:cs="Arial"/>
        </w:rPr>
      </w:pPr>
    </w:p>
    <w:bookmarkEnd w:id="0"/>
    <w:p w14:paraId="4D1D91C4" w14:textId="77777777" w:rsidR="00A9590E" w:rsidRPr="00A9590E" w:rsidRDefault="00A9590E" w:rsidP="00A9590E">
      <w:pPr>
        <w:rPr>
          <w:rFonts w:ascii="Arial" w:eastAsia="Calibri" w:hAnsi="Arial" w:cs="Arial"/>
        </w:rPr>
      </w:pPr>
    </w:p>
    <w:sectPr w:rsidR="00A9590E" w:rsidRPr="00A9590E" w:rsidSect="00595F84">
      <w:footerReference w:type="default" r:id="rId7"/>
      <w:pgSz w:w="11900" w:h="16838"/>
      <w:pgMar w:top="699" w:right="1406" w:bottom="99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57AA" w14:textId="77777777" w:rsidR="00E5541A" w:rsidRDefault="00E5541A" w:rsidP="00065370">
      <w:r>
        <w:separator/>
      </w:r>
    </w:p>
  </w:endnote>
  <w:endnote w:type="continuationSeparator" w:id="0">
    <w:p w14:paraId="7C2C1934" w14:textId="77777777" w:rsidR="00E5541A" w:rsidRDefault="00E5541A" w:rsidP="0006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582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06CF1" w14:textId="71A3CE1A" w:rsidR="009426CE" w:rsidRDefault="009426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2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F74AD2" w14:textId="77777777" w:rsidR="009426CE" w:rsidRDefault="00942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425F" w14:textId="77777777" w:rsidR="00E5541A" w:rsidRDefault="00E5541A" w:rsidP="00065370">
      <w:r>
        <w:separator/>
      </w:r>
    </w:p>
  </w:footnote>
  <w:footnote w:type="continuationSeparator" w:id="0">
    <w:p w14:paraId="573A8C34" w14:textId="77777777" w:rsidR="00E5541A" w:rsidRDefault="00E5541A" w:rsidP="0006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BDAB"/>
    <w:multiLevelType w:val="hybridMultilevel"/>
    <w:tmpl w:val="CEE8248A"/>
    <w:lvl w:ilvl="0" w:tplc="3B98A47C">
      <w:start w:val="9"/>
      <w:numFmt w:val="decimal"/>
      <w:lvlText w:val="%1."/>
      <w:lvlJc w:val="left"/>
    </w:lvl>
    <w:lvl w:ilvl="1" w:tplc="CDD2A940">
      <w:numFmt w:val="decimal"/>
      <w:lvlText w:val=""/>
      <w:lvlJc w:val="left"/>
    </w:lvl>
    <w:lvl w:ilvl="2" w:tplc="AE64A7FA">
      <w:numFmt w:val="decimal"/>
      <w:lvlText w:val=""/>
      <w:lvlJc w:val="left"/>
    </w:lvl>
    <w:lvl w:ilvl="3" w:tplc="8C22991A">
      <w:numFmt w:val="decimal"/>
      <w:lvlText w:val=""/>
      <w:lvlJc w:val="left"/>
    </w:lvl>
    <w:lvl w:ilvl="4" w:tplc="0A769F66">
      <w:numFmt w:val="decimal"/>
      <w:lvlText w:val=""/>
      <w:lvlJc w:val="left"/>
    </w:lvl>
    <w:lvl w:ilvl="5" w:tplc="9ED60182">
      <w:numFmt w:val="decimal"/>
      <w:lvlText w:val=""/>
      <w:lvlJc w:val="left"/>
    </w:lvl>
    <w:lvl w:ilvl="6" w:tplc="3E268900">
      <w:numFmt w:val="decimal"/>
      <w:lvlText w:val=""/>
      <w:lvlJc w:val="left"/>
    </w:lvl>
    <w:lvl w:ilvl="7" w:tplc="5FACC422">
      <w:numFmt w:val="decimal"/>
      <w:lvlText w:val=""/>
      <w:lvlJc w:val="left"/>
    </w:lvl>
    <w:lvl w:ilvl="8" w:tplc="F716C1E6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94C86C06"/>
    <w:lvl w:ilvl="0" w:tplc="860018A8">
      <w:start w:val="1"/>
      <w:numFmt w:val="decimal"/>
      <w:lvlText w:val="%1"/>
      <w:lvlJc w:val="left"/>
    </w:lvl>
    <w:lvl w:ilvl="1" w:tplc="43DE059C">
      <w:start w:val="35"/>
      <w:numFmt w:val="upperLetter"/>
      <w:lvlText w:val="%2"/>
      <w:lvlJc w:val="left"/>
    </w:lvl>
    <w:lvl w:ilvl="2" w:tplc="8CB8FB3A">
      <w:numFmt w:val="decimal"/>
      <w:lvlText w:val=""/>
      <w:lvlJc w:val="left"/>
    </w:lvl>
    <w:lvl w:ilvl="3" w:tplc="8E3AE57A">
      <w:numFmt w:val="decimal"/>
      <w:lvlText w:val=""/>
      <w:lvlJc w:val="left"/>
    </w:lvl>
    <w:lvl w:ilvl="4" w:tplc="1A92AAD0">
      <w:numFmt w:val="decimal"/>
      <w:lvlText w:val=""/>
      <w:lvlJc w:val="left"/>
    </w:lvl>
    <w:lvl w:ilvl="5" w:tplc="934A2BCE">
      <w:numFmt w:val="decimal"/>
      <w:lvlText w:val=""/>
      <w:lvlJc w:val="left"/>
    </w:lvl>
    <w:lvl w:ilvl="6" w:tplc="024A2E1E">
      <w:numFmt w:val="decimal"/>
      <w:lvlText w:val=""/>
      <w:lvlJc w:val="left"/>
    </w:lvl>
    <w:lvl w:ilvl="7" w:tplc="991082B2">
      <w:numFmt w:val="decimal"/>
      <w:lvlText w:val=""/>
      <w:lvlJc w:val="left"/>
    </w:lvl>
    <w:lvl w:ilvl="8" w:tplc="6788644A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F80817FA"/>
    <w:lvl w:ilvl="0" w:tplc="57DAC3C2">
      <w:start w:val="5"/>
      <w:numFmt w:val="decimal"/>
      <w:lvlText w:val="%1."/>
      <w:lvlJc w:val="left"/>
    </w:lvl>
    <w:lvl w:ilvl="1" w:tplc="73BEE2B2">
      <w:numFmt w:val="decimal"/>
      <w:lvlText w:val=""/>
      <w:lvlJc w:val="left"/>
    </w:lvl>
    <w:lvl w:ilvl="2" w:tplc="7198536A">
      <w:numFmt w:val="decimal"/>
      <w:lvlText w:val=""/>
      <w:lvlJc w:val="left"/>
    </w:lvl>
    <w:lvl w:ilvl="3" w:tplc="742646E2">
      <w:numFmt w:val="decimal"/>
      <w:lvlText w:val=""/>
      <w:lvlJc w:val="left"/>
    </w:lvl>
    <w:lvl w:ilvl="4" w:tplc="9C7CC28E">
      <w:numFmt w:val="decimal"/>
      <w:lvlText w:val=""/>
      <w:lvlJc w:val="left"/>
    </w:lvl>
    <w:lvl w:ilvl="5" w:tplc="348A234E">
      <w:numFmt w:val="decimal"/>
      <w:lvlText w:val=""/>
      <w:lvlJc w:val="left"/>
    </w:lvl>
    <w:lvl w:ilvl="6" w:tplc="D0306DF8">
      <w:numFmt w:val="decimal"/>
      <w:lvlText w:val=""/>
      <w:lvlJc w:val="left"/>
    </w:lvl>
    <w:lvl w:ilvl="7" w:tplc="202CC43C">
      <w:numFmt w:val="decimal"/>
      <w:lvlText w:val=""/>
      <w:lvlJc w:val="left"/>
    </w:lvl>
    <w:lvl w:ilvl="8" w:tplc="B928A1FA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5FDE1E5A"/>
    <w:lvl w:ilvl="0" w:tplc="CE004C5A">
      <w:start w:val="1"/>
      <w:numFmt w:val="lowerLetter"/>
      <w:lvlText w:val="%1)"/>
      <w:lvlJc w:val="left"/>
    </w:lvl>
    <w:lvl w:ilvl="1" w:tplc="896EE6EE">
      <w:numFmt w:val="decimal"/>
      <w:lvlText w:val=""/>
      <w:lvlJc w:val="left"/>
    </w:lvl>
    <w:lvl w:ilvl="2" w:tplc="FE825EB8">
      <w:numFmt w:val="decimal"/>
      <w:lvlText w:val=""/>
      <w:lvlJc w:val="left"/>
    </w:lvl>
    <w:lvl w:ilvl="3" w:tplc="37BCB5E6">
      <w:numFmt w:val="decimal"/>
      <w:lvlText w:val=""/>
      <w:lvlJc w:val="left"/>
    </w:lvl>
    <w:lvl w:ilvl="4" w:tplc="BD2E0896">
      <w:numFmt w:val="decimal"/>
      <w:lvlText w:val=""/>
      <w:lvlJc w:val="left"/>
    </w:lvl>
    <w:lvl w:ilvl="5" w:tplc="B26EA676">
      <w:numFmt w:val="decimal"/>
      <w:lvlText w:val=""/>
      <w:lvlJc w:val="left"/>
    </w:lvl>
    <w:lvl w:ilvl="6" w:tplc="8542A354">
      <w:numFmt w:val="decimal"/>
      <w:lvlText w:val=""/>
      <w:lvlJc w:val="left"/>
    </w:lvl>
    <w:lvl w:ilvl="7" w:tplc="5ED0C2BC">
      <w:numFmt w:val="decimal"/>
      <w:lvlText w:val=""/>
      <w:lvlJc w:val="left"/>
    </w:lvl>
    <w:lvl w:ilvl="8" w:tplc="3B94ED6A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290AE14C"/>
    <w:lvl w:ilvl="0" w:tplc="C93EC692">
      <w:start w:val="1"/>
      <w:numFmt w:val="bullet"/>
      <w:lvlText w:val="-"/>
      <w:lvlJc w:val="left"/>
    </w:lvl>
    <w:lvl w:ilvl="1" w:tplc="867CC62C">
      <w:numFmt w:val="decimal"/>
      <w:lvlText w:val=""/>
      <w:lvlJc w:val="left"/>
    </w:lvl>
    <w:lvl w:ilvl="2" w:tplc="2988BADE">
      <w:numFmt w:val="decimal"/>
      <w:lvlText w:val=""/>
      <w:lvlJc w:val="left"/>
    </w:lvl>
    <w:lvl w:ilvl="3" w:tplc="88C44486">
      <w:numFmt w:val="decimal"/>
      <w:lvlText w:val=""/>
      <w:lvlJc w:val="left"/>
    </w:lvl>
    <w:lvl w:ilvl="4" w:tplc="59C441F8">
      <w:numFmt w:val="decimal"/>
      <w:lvlText w:val=""/>
      <w:lvlJc w:val="left"/>
    </w:lvl>
    <w:lvl w:ilvl="5" w:tplc="4F9C8C2A">
      <w:numFmt w:val="decimal"/>
      <w:lvlText w:val=""/>
      <w:lvlJc w:val="left"/>
    </w:lvl>
    <w:lvl w:ilvl="6" w:tplc="9492307E">
      <w:numFmt w:val="decimal"/>
      <w:lvlText w:val=""/>
      <w:lvlJc w:val="left"/>
    </w:lvl>
    <w:lvl w:ilvl="7" w:tplc="D16E0F04">
      <w:numFmt w:val="decimal"/>
      <w:lvlText w:val=""/>
      <w:lvlJc w:val="left"/>
    </w:lvl>
    <w:lvl w:ilvl="8" w:tplc="66E024B6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4734F018"/>
    <w:lvl w:ilvl="0" w:tplc="6D00FA0C">
      <w:start w:val="12"/>
      <w:numFmt w:val="decimal"/>
      <w:lvlText w:val="%1."/>
      <w:lvlJc w:val="left"/>
    </w:lvl>
    <w:lvl w:ilvl="1" w:tplc="5F4C51E8">
      <w:numFmt w:val="decimal"/>
      <w:lvlText w:val=""/>
      <w:lvlJc w:val="left"/>
    </w:lvl>
    <w:lvl w:ilvl="2" w:tplc="8474E4FA">
      <w:numFmt w:val="decimal"/>
      <w:lvlText w:val=""/>
      <w:lvlJc w:val="left"/>
    </w:lvl>
    <w:lvl w:ilvl="3" w:tplc="E5A6CD0C">
      <w:numFmt w:val="decimal"/>
      <w:lvlText w:val=""/>
      <w:lvlJc w:val="left"/>
    </w:lvl>
    <w:lvl w:ilvl="4" w:tplc="D958B7C0">
      <w:numFmt w:val="decimal"/>
      <w:lvlText w:val=""/>
      <w:lvlJc w:val="left"/>
    </w:lvl>
    <w:lvl w:ilvl="5" w:tplc="C548CFC4">
      <w:numFmt w:val="decimal"/>
      <w:lvlText w:val=""/>
      <w:lvlJc w:val="left"/>
    </w:lvl>
    <w:lvl w:ilvl="6" w:tplc="10644998">
      <w:numFmt w:val="decimal"/>
      <w:lvlText w:val=""/>
      <w:lvlJc w:val="left"/>
    </w:lvl>
    <w:lvl w:ilvl="7" w:tplc="CF463FEE">
      <w:numFmt w:val="decimal"/>
      <w:lvlText w:val=""/>
      <w:lvlJc w:val="left"/>
    </w:lvl>
    <w:lvl w:ilvl="8" w:tplc="13F4C9BC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E4E0EC3A"/>
    <w:lvl w:ilvl="0" w:tplc="0C465B36">
      <w:start w:val="1"/>
      <w:numFmt w:val="decimal"/>
      <w:lvlText w:val="%1."/>
      <w:lvlJc w:val="left"/>
    </w:lvl>
    <w:lvl w:ilvl="1" w:tplc="8A6A7D36">
      <w:start w:val="1"/>
      <w:numFmt w:val="upperLetter"/>
      <w:lvlText w:val="%2"/>
      <w:lvlJc w:val="left"/>
    </w:lvl>
    <w:lvl w:ilvl="2" w:tplc="2194A1FC">
      <w:numFmt w:val="decimal"/>
      <w:lvlText w:val=""/>
      <w:lvlJc w:val="left"/>
    </w:lvl>
    <w:lvl w:ilvl="3" w:tplc="DEE6CE24">
      <w:numFmt w:val="decimal"/>
      <w:lvlText w:val=""/>
      <w:lvlJc w:val="left"/>
    </w:lvl>
    <w:lvl w:ilvl="4" w:tplc="D4FA2132">
      <w:numFmt w:val="decimal"/>
      <w:lvlText w:val=""/>
      <w:lvlJc w:val="left"/>
    </w:lvl>
    <w:lvl w:ilvl="5" w:tplc="FBE87866">
      <w:numFmt w:val="decimal"/>
      <w:lvlText w:val=""/>
      <w:lvlJc w:val="left"/>
    </w:lvl>
    <w:lvl w:ilvl="6" w:tplc="7160F218">
      <w:numFmt w:val="decimal"/>
      <w:lvlText w:val=""/>
      <w:lvlJc w:val="left"/>
    </w:lvl>
    <w:lvl w:ilvl="7" w:tplc="0DB67E8A">
      <w:numFmt w:val="decimal"/>
      <w:lvlText w:val=""/>
      <w:lvlJc w:val="left"/>
    </w:lvl>
    <w:lvl w:ilvl="8" w:tplc="FAAC485A">
      <w:numFmt w:val="decimal"/>
      <w:lvlText w:val=""/>
      <w:lvlJc w:val="left"/>
    </w:lvl>
  </w:abstractNum>
  <w:abstractNum w:abstractNumId="7" w15:restartNumberingAfterBreak="0">
    <w:nsid w:val="2D1D5AE9"/>
    <w:multiLevelType w:val="hybridMultilevel"/>
    <w:tmpl w:val="E1029FCA"/>
    <w:lvl w:ilvl="0" w:tplc="8FECB736">
      <w:start w:val="1"/>
      <w:numFmt w:val="bullet"/>
      <w:lvlText w:val="-"/>
      <w:lvlJc w:val="left"/>
    </w:lvl>
    <w:lvl w:ilvl="1" w:tplc="3BBE6DB4">
      <w:numFmt w:val="decimal"/>
      <w:lvlText w:val=""/>
      <w:lvlJc w:val="left"/>
    </w:lvl>
    <w:lvl w:ilvl="2" w:tplc="EE5ABA62">
      <w:numFmt w:val="decimal"/>
      <w:lvlText w:val=""/>
      <w:lvlJc w:val="left"/>
    </w:lvl>
    <w:lvl w:ilvl="3" w:tplc="E43677F4">
      <w:numFmt w:val="decimal"/>
      <w:lvlText w:val=""/>
      <w:lvlJc w:val="left"/>
    </w:lvl>
    <w:lvl w:ilvl="4" w:tplc="6750BE2A">
      <w:numFmt w:val="decimal"/>
      <w:lvlText w:val=""/>
      <w:lvlJc w:val="left"/>
    </w:lvl>
    <w:lvl w:ilvl="5" w:tplc="0BEA4C2E">
      <w:numFmt w:val="decimal"/>
      <w:lvlText w:val=""/>
      <w:lvlJc w:val="left"/>
    </w:lvl>
    <w:lvl w:ilvl="6" w:tplc="F1665E5C">
      <w:numFmt w:val="decimal"/>
      <w:lvlText w:val=""/>
      <w:lvlJc w:val="left"/>
    </w:lvl>
    <w:lvl w:ilvl="7" w:tplc="4DC84738">
      <w:numFmt w:val="decimal"/>
      <w:lvlText w:val=""/>
      <w:lvlJc w:val="left"/>
    </w:lvl>
    <w:lvl w:ilvl="8" w:tplc="8064DC82">
      <w:numFmt w:val="decimal"/>
      <w:lvlText w:val=""/>
      <w:lvlJc w:val="left"/>
    </w:lvl>
  </w:abstractNum>
  <w:abstractNum w:abstractNumId="8" w15:restartNumberingAfterBreak="0">
    <w:nsid w:val="333AB105"/>
    <w:multiLevelType w:val="hybridMultilevel"/>
    <w:tmpl w:val="7E003AF0"/>
    <w:lvl w:ilvl="0" w:tplc="9B78BAF2">
      <w:start w:val="1"/>
      <w:numFmt w:val="decimal"/>
      <w:lvlText w:val="%1."/>
      <w:lvlJc w:val="left"/>
    </w:lvl>
    <w:lvl w:ilvl="1" w:tplc="51BABE02">
      <w:numFmt w:val="decimal"/>
      <w:lvlText w:val=""/>
      <w:lvlJc w:val="left"/>
    </w:lvl>
    <w:lvl w:ilvl="2" w:tplc="0354040C">
      <w:numFmt w:val="decimal"/>
      <w:lvlText w:val=""/>
      <w:lvlJc w:val="left"/>
    </w:lvl>
    <w:lvl w:ilvl="3" w:tplc="95464C72">
      <w:numFmt w:val="decimal"/>
      <w:lvlText w:val=""/>
      <w:lvlJc w:val="left"/>
    </w:lvl>
    <w:lvl w:ilvl="4" w:tplc="12106332">
      <w:numFmt w:val="decimal"/>
      <w:lvlText w:val=""/>
      <w:lvlJc w:val="left"/>
    </w:lvl>
    <w:lvl w:ilvl="5" w:tplc="F5321E2C">
      <w:numFmt w:val="decimal"/>
      <w:lvlText w:val=""/>
      <w:lvlJc w:val="left"/>
    </w:lvl>
    <w:lvl w:ilvl="6" w:tplc="D37A7B14">
      <w:numFmt w:val="decimal"/>
      <w:lvlText w:val=""/>
      <w:lvlJc w:val="left"/>
    </w:lvl>
    <w:lvl w:ilvl="7" w:tplc="15385478">
      <w:numFmt w:val="decimal"/>
      <w:lvlText w:val=""/>
      <w:lvlJc w:val="left"/>
    </w:lvl>
    <w:lvl w:ilvl="8" w:tplc="0E02C9C8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7390CB8C"/>
    <w:lvl w:ilvl="0" w:tplc="6462724C">
      <w:start w:val="1"/>
      <w:numFmt w:val="decimal"/>
      <w:lvlText w:val="%1."/>
      <w:lvlJc w:val="left"/>
    </w:lvl>
    <w:lvl w:ilvl="1" w:tplc="2E7A8DD8">
      <w:numFmt w:val="decimal"/>
      <w:lvlText w:val=""/>
      <w:lvlJc w:val="left"/>
    </w:lvl>
    <w:lvl w:ilvl="2" w:tplc="2DAEF56C">
      <w:numFmt w:val="decimal"/>
      <w:lvlText w:val=""/>
      <w:lvlJc w:val="left"/>
    </w:lvl>
    <w:lvl w:ilvl="3" w:tplc="B6CC22CA">
      <w:numFmt w:val="decimal"/>
      <w:lvlText w:val=""/>
      <w:lvlJc w:val="left"/>
    </w:lvl>
    <w:lvl w:ilvl="4" w:tplc="F9E43028">
      <w:numFmt w:val="decimal"/>
      <w:lvlText w:val=""/>
      <w:lvlJc w:val="left"/>
    </w:lvl>
    <w:lvl w:ilvl="5" w:tplc="E38868E6">
      <w:numFmt w:val="decimal"/>
      <w:lvlText w:val=""/>
      <w:lvlJc w:val="left"/>
    </w:lvl>
    <w:lvl w:ilvl="6" w:tplc="A300DC88">
      <w:numFmt w:val="decimal"/>
      <w:lvlText w:val=""/>
      <w:lvlJc w:val="left"/>
    </w:lvl>
    <w:lvl w:ilvl="7" w:tplc="CACC8B18">
      <w:numFmt w:val="decimal"/>
      <w:lvlText w:val=""/>
      <w:lvlJc w:val="left"/>
    </w:lvl>
    <w:lvl w:ilvl="8" w:tplc="98BA7C74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CD7800BA"/>
    <w:lvl w:ilvl="0" w:tplc="21CA8646">
      <w:start w:val="2"/>
      <w:numFmt w:val="lowerLetter"/>
      <w:lvlText w:val="%1)"/>
      <w:lvlJc w:val="left"/>
    </w:lvl>
    <w:lvl w:ilvl="1" w:tplc="CD9C649E">
      <w:numFmt w:val="decimal"/>
      <w:lvlText w:val=""/>
      <w:lvlJc w:val="left"/>
    </w:lvl>
    <w:lvl w:ilvl="2" w:tplc="595C7482">
      <w:numFmt w:val="decimal"/>
      <w:lvlText w:val=""/>
      <w:lvlJc w:val="left"/>
    </w:lvl>
    <w:lvl w:ilvl="3" w:tplc="4300B6FA">
      <w:numFmt w:val="decimal"/>
      <w:lvlText w:val=""/>
      <w:lvlJc w:val="left"/>
    </w:lvl>
    <w:lvl w:ilvl="4" w:tplc="0FDCA8DC">
      <w:numFmt w:val="decimal"/>
      <w:lvlText w:val=""/>
      <w:lvlJc w:val="left"/>
    </w:lvl>
    <w:lvl w:ilvl="5" w:tplc="6FDA953C">
      <w:numFmt w:val="decimal"/>
      <w:lvlText w:val=""/>
      <w:lvlJc w:val="left"/>
    </w:lvl>
    <w:lvl w:ilvl="6" w:tplc="973E9C7C">
      <w:numFmt w:val="decimal"/>
      <w:lvlText w:val=""/>
      <w:lvlJc w:val="left"/>
    </w:lvl>
    <w:lvl w:ilvl="7" w:tplc="C3FAE75E">
      <w:numFmt w:val="decimal"/>
      <w:lvlText w:val=""/>
      <w:lvlJc w:val="left"/>
    </w:lvl>
    <w:lvl w:ilvl="8" w:tplc="B8BA313E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A1F82C12"/>
    <w:lvl w:ilvl="0" w:tplc="10B08A58">
      <w:start w:val="1"/>
      <w:numFmt w:val="lowerLetter"/>
      <w:lvlText w:val="%1)"/>
      <w:lvlJc w:val="left"/>
    </w:lvl>
    <w:lvl w:ilvl="1" w:tplc="C256D4B0">
      <w:numFmt w:val="decimal"/>
      <w:lvlText w:val=""/>
      <w:lvlJc w:val="left"/>
    </w:lvl>
    <w:lvl w:ilvl="2" w:tplc="108C385C">
      <w:numFmt w:val="decimal"/>
      <w:lvlText w:val=""/>
      <w:lvlJc w:val="left"/>
    </w:lvl>
    <w:lvl w:ilvl="3" w:tplc="73CE112A">
      <w:numFmt w:val="decimal"/>
      <w:lvlText w:val=""/>
      <w:lvlJc w:val="left"/>
    </w:lvl>
    <w:lvl w:ilvl="4" w:tplc="E3167D16">
      <w:numFmt w:val="decimal"/>
      <w:lvlText w:val=""/>
      <w:lvlJc w:val="left"/>
    </w:lvl>
    <w:lvl w:ilvl="5" w:tplc="39D2822C">
      <w:numFmt w:val="decimal"/>
      <w:lvlText w:val=""/>
      <w:lvlJc w:val="left"/>
    </w:lvl>
    <w:lvl w:ilvl="6" w:tplc="46A6DD4E">
      <w:numFmt w:val="decimal"/>
      <w:lvlText w:val=""/>
      <w:lvlJc w:val="left"/>
    </w:lvl>
    <w:lvl w:ilvl="7" w:tplc="966C48A2">
      <w:numFmt w:val="decimal"/>
      <w:lvlText w:val=""/>
      <w:lvlJc w:val="left"/>
    </w:lvl>
    <w:lvl w:ilvl="8" w:tplc="CC64AC0C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A380DAFE"/>
    <w:lvl w:ilvl="0" w:tplc="039827E2">
      <w:start w:val="1"/>
      <w:numFmt w:val="lowerLetter"/>
      <w:lvlText w:val="%1)"/>
      <w:lvlJc w:val="left"/>
    </w:lvl>
    <w:lvl w:ilvl="1" w:tplc="90A8F744">
      <w:numFmt w:val="decimal"/>
      <w:lvlText w:val=""/>
      <w:lvlJc w:val="left"/>
    </w:lvl>
    <w:lvl w:ilvl="2" w:tplc="9A146AA6">
      <w:numFmt w:val="decimal"/>
      <w:lvlText w:val=""/>
      <w:lvlJc w:val="left"/>
    </w:lvl>
    <w:lvl w:ilvl="3" w:tplc="DD92E918">
      <w:numFmt w:val="decimal"/>
      <w:lvlText w:val=""/>
      <w:lvlJc w:val="left"/>
    </w:lvl>
    <w:lvl w:ilvl="4" w:tplc="BA6E96AA">
      <w:numFmt w:val="decimal"/>
      <w:lvlText w:val=""/>
      <w:lvlJc w:val="left"/>
    </w:lvl>
    <w:lvl w:ilvl="5" w:tplc="9DCE62AE">
      <w:numFmt w:val="decimal"/>
      <w:lvlText w:val=""/>
      <w:lvlJc w:val="left"/>
    </w:lvl>
    <w:lvl w:ilvl="6" w:tplc="158634B2">
      <w:numFmt w:val="decimal"/>
      <w:lvlText w:val=""/>
      <w:lvlJc w:val="left"/>
    </w:lvl>
    <w:lvl w:ilvl="7" w:tplc="1D209A84">
      <w:numFmt w:val="decimal"/>
      <w:lvlText w:val=""/>
      <w:lvlJc w:val="left"/>
    </w:lvl>
    <w:lvl w:ilvl="8" w:tplc="3B440A4E">
      <w:numFmt w:val="decimal"/>
      <w:lvlText w:val=""/>
      <w:lvlJc w:val="left"/>
    </w:lvl>
  </w:abstractNum>
  <w:abstractNum w:abstractNumId="13" w15:restartNumberingAfterBreak="0">
    <w:nsid w:val="436C6125"/>
    <w:multiLevelType w:val="hybridMultilevel"/>
    <w:tmpl w:val="191EFCBC"/>
    <w:lvl w:ilvl="0" w:tplc="4EC89E26">
      <w:start w:val="1"/>
      <w:numFmt w:val="lowerLetter"/>
      <w:lvlText w:val="%1)"/>
      <w:lvlJc w:val="left"/>
    </w:lvl>
    <w:lvl w:ilvl="1" w:tplc="C5CE13B4">
      <w:numFmt w:val="decimal"/>
      <w:lvlText w:val=""/>
      <w:lvlJc w:val="left"/>
    </w:lvl>
    <w:lvl w:ilvl="2" w:tplc="5CF45C70">
      <w:numFmt w:val="decimal"/>
      <w:lvlText w:val=""/>
      <w:lvlJc w:val="left"/>
    </w:lvl>
    <w:lvl w:ilvl="3" w:tplc="CE5E810C">
      <w:numFmt w:val="decimal"/>
      <w:lvlText w:val=""/>
      <w:lvlJc w:val="left"/>
    </w:lvl>
    <w:lvl w:ilvl="4" w:tplc="31783B5E">
      <w:numFmt w:val="decimal"/>
      <w:lvlText w:val=""/>
      <w:lvlJc w:val="left"/>
    </w:lvl>
    <w:lvl w:ilvl="5" w:tplc="D61C6D8A">
      <w:numFmt w:val="decimal"/>
      <w:lvlText w:val=""/>
      <w:lvlJc w:val="left"/>
    </w:lvl>
    <w:lvl w:ilvl="6" w:tplc="B0145A4E">
      <w:numFmt w:val="decimal"/>
      <w:lvlText w:val=""/>
      <w:lvlJc w:val="left"/>
    </w:lvl>
    <w:lvl w:ilvl="7" w:tplc="DD0CC636">
      <w:numFmt w:val="decimal"/>
      <w:lvlText w:val=""/>
      <w:lvlJc w:val="left"/>
    </w:lvl>
    <w:lvl w:ilvl="8" w:tplc="94C02B0A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B782848C"/>
    <w:lvl w:ilvl="0" w:tplc="7D50DA64">
      <w:start w:val="1"/>
      <w:numFmt w:val="decimal"/>
      <w:lvlText w:val="%1"/>
      <w:lvlJc w:val="left"/>
    </w:lvl>
    <w:lvl w:ilvl="1" w:tplc="BF1AC33C">
      <w:start w:val="61"/>
      <w:numFmt w:val="upperLetter"/>
      <w:lvlText w:val="%2"/>
      <w:lvlJc w:val="left"/>
    </w:lvl>
    <w:lvl w:ilvl="2" w:tplc="645EF86A">
      <w:numFmt w:val="decimal"/>
      <w:lvlText w:val=""/>
      <w:lvlJc w:val="left"/>
    </w:lvl>
    <w:lvl w:ilvl="3" w:tplc="AFA84E2E">
      <w:numFmt w:val="decimal"/>
      <w:lvlText w:val=""/>
      <w:lvlJc w:val="left"/>
    </w:lvl>
    <w:lvl w:ilvl="4" w:tplc="8D4C1FCC">
      <w:numFmt w:val="decimal"/>
      <w:lvlText w:val=""/>
      <w:lvlJc w:val="left"/>
    </w:lvl>
    <w:lvl w:ilvl="5" w:tplc="33780A20">
      <w:numFmt w:val="decimal"/>
      <w:lvlText w:val=""/>
      <w:lvlJc w:val="left"/>
    </w:lvl>
    <w:lvl w:ilvl="6" w:tplc="AB902D7C">
      <w:numFmt w:val="decimal"/>
      <w:lvlText w:val=""/>
      <w:lvlJc w:val="left"/>
    </w:lvl>
    <w:lvl w:ilvl="7" w:tplc="736A04A0">
      <w:numFmt w:val="decimal"/>
      <w:lvlText w:val=""/>
      <w:lvlJc w:val="left"/>
    </w:lvl>
    <w:lvl w:ilvl="8" w:tplc="DA6E60EE">
      <w:numFmt w:val="decimal"/>
      <w:lvlText w:val=""/>
      <w:lvlJc w:val="left"/>
    </w:lvl>
  </w:abstractNum>
  <w:abstractNum w:abstractNumId="15" w15:restartNumberingAfterBreak="0">
    <w:nsid w:val="519B500D"/>
    <w:multiLevelType w:val="hybridMultilevel"/>
    <w:tmpl w:val="1FE872BC"/>
    <w:lvl w:ilvl="0" w:tplc="068EDA4A">
      <w:start w:val="5"/>
      <w:numFmt w:val="decimal"/>
      <w:lvlText w:val="%1."/>
      <w:lvlJc w:val="left"/>
    </w:lvl>
    <w:lvl w:ilvl="1" w:tplc="F27634DA">
      <w:numFmt w:val="decimal"/>
      <w:lvlText w:val=""/>
      <w:lvlJc w:val="left"/>
    </w:lvl>
    <w:lvl w:ilvl="2" w:tplc="E9A86EF2">
      <w:numFmt w:val="decimal"/>
      <w:lvlText w:val=""/>
      <w:lvlJc w:val="left"/>
    </w:lvl>
    <w:lvl w:ilvl="3" w:tplc="D144D65A">
      <w:numFmt w:val="decimal"/>
      <w:lvlText w:val=""/>
      <w:lvlJc w:val="left"/>
    </w:lvl>
    <w:lvl w:ilvl="4" w:tplc="BC76AFDA">
      <w:numFmt w:val="decimal"/>
      <w:lvlText w:val=""/>
      <w:lvlJc w:val="left"/>
    </w:lvl>
    <w:lvl w:ilvl="5" w:tplc="AD6219E4">
      <w:numFmt w:val="decimal"/>
      <w:lvlText w:val=""/>
      <w:lvlJc w:val="left"/>
    </w:lvl>
    <w:lvl w:ilvl="6" w:tplc="C972BD32">
      <w:numFmt w:val="decimal"/>
      <w:lvlText w:val=""/>
      <w:lvlJc w:val="left"/>
    </w:lvl>
    <w:lvl w:ilvl="7" w:tplc="C8E6ABA0">
      <w:numFmt w:val="decimal"/>
      <w:lvlText w:val=""/>
      <w:lvlJc w:val="left"/>
    </w:lvl>
    <w:lvl w:ilvl="8" w:tplc="C38EAC68">
      <w:numFmt w:val="decimal"/>
      <w:lvlText w:val=""/>
      <w:lvlJc w:val="left"/>
    </w:lvl>
  </w:abstractNum>
  <w:abstractNum w:abstractNumId="16" w15:restartNumberingAfterBreak="0">
    <w:nsid w:val="628C895D"/>
    <w:multiLevelType w:val="hybridMultilevel"/>
    <w:tmpl w:val="689A42C6"/>
    <w:lvl w:ilvl="0" w:tplc="070A6622">
      <w:start w:val="4"/>
      <w:numFmt w:val="decimal"/>
      <w:lvlText w:val="%1."/>
      <w:lvlJc w:val="left"/>
    </w:lvl>
    <w:lvl w:ilvl="1" w:tplc="B60097E6">
      <w:numFmt w:val="decimal"/>
      <w:lvlText w:val=""/>
      <w:lvlJc w:val="left"/>
    </w:lvl>
    <w:lvl w:ilvl="2" w:tplc="FA24CCE2">
      <w:numFmt w:val="decimal"/>
      <w:lvlText w:val=""/>
      <w:lvlJc w:val="left"/>
    </w:lvl>
    <w:lvl w:ilvl="3" w:tplc="8892E378">
      <w:numFmt w:val="decimal"/>
      <w:lvlText w:val=""/>
      <w:lvlJc w:val="left"/>
    </w:lvl>
    <w:lvl w:ilvl="4" w:tplc="25323504">
      <w:numFmt w:val="decimal"/>
      <w:lvlText w:val=""/>
      <w:lvlJc w:val="left"/>
    </w:lvl>
    <w:lvl w:ilvl="5" w:tplc="3A8EA794">
      <w:numFmt w:val="decimal"/>
      <w:lvlText w:val=""/>
      <w:lvlJc w:val="left"/>
    </w:lvl>
    <w:lvl w:ilvl="6" w:tplc="5B8C7CE2">
      <w:numFmt w:val="decimal"/>
      <w:lvlText w:val=""/>
      <w:lvlJc w:val="left"/>
    </w:lvl>
    <w:lvl w:ilvl="7" w:tplc="7E0C1098">
      <w:numFmt w:val="decimal"/>
      <w:lvlText w:val=""/>
      <w:lvlJc w:val="left"/>
    </w:lvl>
    <w:lvl w:ilvl="8" w:tplc="03BE017E">
      <w:numFmt w:val="decimal"/>
      <w:lvlText w:val=""/>
      <w:lvlJc w:val="left"/>
    </w:lvl>
  </w:abstractNum>
  <w:abstractNum w:abstractNumId="17" w15:restartNumberingAfterBreak="0">
    <w:nsid w:val="62BBD95A"/>
    <w:multiLevelType w:val="hybridMultilevel"/>
    <w:tmpl w:val="ECFAC82C"/>
    <w:lvl w:ilvl="0" w:tplc="E1A6453C">
      <w:start w:val="1"/>
      <w:numFmt w:val="decimal"/>
      <w:lvlText w:val="%1."/>
      <w:lvlJc w:val="left"/>
    </w:lvl>
    <w:lvl w:ilvl="1" w:tplc="9558E15C">
      <w:numFmt w:val="decimal"/>
      <w:lvlText w:val=""/>
      <w:lvlJc w:val="left"/>
    </w:lvl>
    <w:lvl w:ilvl="2" w:tplc="09DA335E">
      <w:numFmt w:val="decimal"/>
      <w:lvlText w:val=""/>
      <w:lvlJc w:val="left"/>
    </w:lvl>
    <w:lvl w:ilvl="3" w:tplc="2CD07172">
      <w:numFmt w:val="decimal"/>
      <w:lvlText w:val=""/>
      <w:lvlJc w:val="left"/>
    </w:lvl>
    <w:lvl w:ilvl="4" w:tplc="B7107804">
      <w:numFmt w:val="decimal"/>
      <w:lvlText w:val=""/>
      <w:lvlJc w:val="left"/>
    </w:lvl>
    <w:lvl w:ilvl="5" w:tplc="B8BA4534">
      <w:numFmt w:val="decimal"/>
      <w:lvlText w:val=""/>
      <w:lvlJc w:val="left"/>
    </w:lvl>
    <w:lvl w:ilvl="6" w:tplc="59241388">
      <w:numFmt w:val="decimal"/>
      <w:lvlText w:val=""/>
      <w:lvlJc w:val="left"/>
    </w:lvl>
    <w:lvl w:ilvl="7" w:tplc="95C41332">
      <w:numFmt w:val="decimal"/>
      <w:lvlText w:val=""/>
      <w:lvlJc w:val="left"/>
    </w:lvl>
    <w:lvl w:ilvl="8" w:tplc="A3B619E8">
      <w:numFmt w:val="decimal"/>
      <w:lvlText w:val=""/>
      <w:lvlJc w:val="left"/>
    </w:lvl>
  </w:abstractNum>
  <w:abstractNum w:abstractNumId="18" w15:restartNumberingAfterBreak="0">
    <w:nsid w:val="6763845E"/>
    <w:multiLevelType w:val="hybridMultilevel"/>
    <w:tmpl w:val="E6D89F18"/>
    <w:lvl w:ilvl="0" w:tplc="ED904F94">
      <w:start w:val="5"/>
      <w:numFmt w:val="decimal"/>
      <w:lvlText w:val="%1."/>
      <w:lvlJc w:val="left"/>
    </w:lvl>
    <w:lvl w:ilvl="1" w:tplc="5584FF92">
      <w:numFmt w:val="decimal"/>
      <w:lvlText w:val=""/>
      <w:lvlJc w:val="left"/>
    </w:lvl>
    <w:lvl w:ilvl="2" w:tplc="36CC8060">
      <w:numFmt w:val="decimal"/>
      <w:lvlText w:val=""/>
      <w:lvlJc w:val="left"/>
    </w:lvl>
    <w:lvl w:ilvl="3" w:tplc="7C30AED0">
      <w:numFmt w:val="decimal"/>
      <w:lvlText w:val=""/>
      <w:lvlJc w:val="left"/>
    </w:lvl>
    <w:lvl w:ilvl="4" w:tplc="F6C6CDB4">
      <w:numFmt w:val="decimal"/>
      <w:lvlText w:val=""/>
      <w:lvlJc w:val="left"/>
    </w:lvl>
    <w:lvl w:ilvl="5" w:tplc="0AFCBE0C">
      <w:numFmt w:val="decimal"/>
      <w:lvlText w:val=""/>
      <w:lvlJc w:val="left"/>
    </w:lvl>
    <w:lvl w:ilvl="6" w:tplc="52921BB2">
      <w:numFmt w:val="decimal"/>
      <w:lvlText w:val=""/>
      <w:lvlJc w:val="left"/>
    </w:lvl>
    <w:lvl w:ilvl="7" w:tplc="FEC8F4E6">
      <w:numFmt w:val="decimal"/>
      <w:lvlText w:val=""/>
      <w:lvlJc w:val="left"/>
    </w:lvl>
    <w:lvl w:ilvl="8" w:tplc="A7747F46">
      <w:numFmt w:val="decimal"/>
      <w:lvlText w:val=""/>
      <w:lvlJc w:val="left"/>
    </w:lvl>
  </w:abstractNum>
  <w:abstractNum w:abstractNumId="19" w15:restartNumberingAfterBreak="0">
    <w:nsid w:val="6B68079A"/>
    <w:multiLevelType w:val="hybridMultilevel"/>
    <w:tmpl w:val="CF941838"/>
    <w:lvl w:ilvl="0" w:tplc="913E8584">
      <w:start w:val="4"/>
      <w:numFmt w:val="decimal"/>
      <w:lvlText w:val="%1."/>
      <w:lvlJc w:val="left"/>
    </w:lvl>
    <w:lvl w:ilvl="1" w:tplc="98B874A8">
      <w:numFmt w:val="decimal"/>
      <w:lvlText w:val=""/>
      <w:lvlJc w:val="left"/>
    </w:lvl>
    <w:lvl w:ilvl="2" w:tplc="E51AC218">
      <w:numFmt w:val="decimal"/>
      <w:lvlText w:val=""/>
      <w:lvlJc w:val="left"/>
    </w:lvl>
    <w:lvl w:ilvl="3" w:tplc="9B0C9968">
      <w:numFmt w:val="decimal"/>
      <w:lvlText w:val=""/>
      <w:lvlJc w:val="left"/>
    </w:lvl>
    <w:lvl w:ilvl="4" w:tplc="A5703CDE">
      <w:numFmt w:val="decimal"/>
      <w:lvlText w:val=""/>
      <w:lvlJc w:val="left"/>
    </w:lvl>
    <w:lvl w:ilvl="5" w:tplc="94FE81E4">
      <w:numFmt w:val="decimal"/>
      <w:lvlText w:val=""/>
      <w:lvlJc w:val="left"/>
    </w:lvl>
    <w:lvl w:ilvl="6" w:tplc="6A84A33A">
      <w:numFmt w:val="decimal"/>
      <w:lvlText w:val=""/>
      <w:lvlJc w:val="left"/>
    </w:lvl>
    <w:lvl w:ilvl="7" w:tplc="5CCC65EE">
      <w:numFmt w:val="decimal"/>
      <w:lvlText w:val=""/>
      <w:lvlJc w:val="left"/>
    </w:lvl>
    <w:lvl w:ilvl="8" w:tplc="D7D23690">
      <w:numFmt w:val="decimal"/>
      <w:lvlText w:val=""/>
      <w:lvlJc w:val="left"/>
    </w:lvl>
  </w:abstractNum>
  <w:abstractNum w:abstractNumId="20" w15:restartNumberingAfterBreak="0">
    <w:nsid w:val="721DA317"/>
    <w:multiLevelType w:val="hybridMultilevel"/>
    <w:tmpl w:val="9C2011B6"/>
    <w:lvl w:ilvl="0" w:tplc="F92A61DC">
      <w:start w:val="1"/>
      <w:numFmt w:val="decimal"/>
      <w:lvlText w:val="%1)"/>
      <w:lvlJc w:val="left"/>
    </w:lvl>
    <w:lvl w:ilvl="1" w:tplc="BE36D3F2">
      <w:numFmt w:val="decimal"/>
      <w:lvlText w:val=""/>
      <w:lvlJc w:val="left"/>
    </w:lvl>
    <w:lvl w:ilvl="2" w:tplc="60B4393A">
      <w:numFmt w:val="decimal"/>
      <w:lvlText w:val=""/>
      <w:lvlJc w:val="left"/>
    </w:lvl>
    <w:lvl w:ilvl="3" w:tplc="CAFA6884">
      <w:numFmt w:val="decimal"/>
      <w:lvlText w:val=""/>
      <w:lvlJc w:val="left"/>
    </w:lvl>
    <w:lvl w:ilvl="4" w:tplc="1F00A132">
      <w:numFmt w:val="decimal"/>
      <w:lvlText w:val=""/>
      <w:lvlJc w:val="left"/>
    </w:lvl>
    <w:lvl w:ilvl="5" w:tplc="7E4CCEB6">
      <w:numFmt w:val="decimal"/>
      <w:lvlText w:val=""/>
      <w:lvlJc w:val="left"/>
    </w:lvl>
    <w:lvl w:ilvl="6" w:tplc="B61863B2">
      <w:numFmt w:val="decimal"/>
      <w:lvlText w:val=""/>
      <w:lvlJc w:val="left"/>
    </w:lvl>
    <w:lvl w:ilvl="7" w:tplc="2B6E9690">
      <w:numFmt w:val="decimal"/>
      <w:lvlText w:val=""/>
      <w:lvlJc w:val="left"/>
    </w:lvl>
    <w:lvl w:ilvl="8" w:tplc="A608EAFA">
      <w:numFmt w:val="decimal"/>
      <w:lvlText w:val=""/>
      <w:lvlJc w:val="left"/>
    </w:lvl>
  </w:abstractNum>
  <w:abstractNum w:abstractNumId="21" w15:restartNumberingAfterBreak="0">
    <w:nsid w:val="75A2A8D4"/>
    <w:multiLevelType w:val="hybridMultilevel"/>
    <w:tmpl w:val="408E1832"/>
    <w:lvl w:ilvl="0" w:tplc="7D187760">
      <w:start w:val="1"/>
      <w:numFmt w:val="decimal"/>
      <w:lvlText w:val="%1)"/>
      <w:lvlJc w:val="left"/>
    </w:lvl>
    <w:lvl w:ilvl="1" w:tplc="34F61AB2">
      <w:numFmt w:val="decimal"/>
      <w:lvlText w:val=""/>
      <w:lvlJc w:val="left"/>
    </w:lvl>
    <w:lvl w:ilvl="2" w:tplc="9CD6521A">
      <w:numFmt w:val="decimal"/>
      <w:lvlText w:val=""/>
      <w:lvlJc w:val="left"/>
    </w:lvl>
    <w:lvl w:ilvl="3" w:tplc="108E9B4E">
      <w:numFmt w:val="decimal"/>
      <w:lvlText w:val=""/>
      <w:lvlJc w:val="left"/>
    </w:lvl>
    <w:lvl w:ilvl="4" w:tplc="9FE20D46">
      <w:numFmt w:val="decimal"/>
      <w:lvlText w:val=""/>
      <w:lvlJc w:val="left"/>
    </w:lvl>
    <w:lvl w:ilvl="5" w:tplc="996E92F2">
      <w:numFmt w:val="decimal"/>
      <w:lvlText w:val=""/>
      <w:lvlJc w:val="left"/>
    </w:lvl>
    <w:lvl w:ilvl="6" w:tplc="E2CEAC96">
      <w:numFmt w:val="decimal"/>
      <w:lvlText w:val=""/>
      <w:lvlJc w:val="left"/>
    </w:lvl>
    <w:lvl w:ilvl="7" w:tplc="ABF2EAC2">
      <w:numFmt w:val="decimal"/>
      <w:lvlText w:val=""/>
      <w:lvlJc w:val="left"/>
    </w:lvl>
    <w:lvl w:ilvl="8" w:tplc="B02C0054">
      <w:numFmt w:val="decimal"/>
      <w:lvlText w:val=""/>
      <w:lvlJc w:val="left"/>
    </w:lvl>
  </w:abstractNum>
  <w:abstractNum w:abstractNumId="22" w15:restartNumberingAfterBreak="0">
    <w:nsid w:val="79838CB2"/>
    <w:multiLevelType w:val="hybridMultilevel"/>
    <w:tmpl w:val="16B233D6"/>
    <w:lvl w:ilvl="0" w:tplc="25AA3614">
      <w:start w:val="1"/>
      <w:numFmt w:val="decimal"/>
      <w:lvlText w:val="%1."/>
      <w:lvlJc w:val="left"/>
    </w:lvl>
    <w:lvl w:ilvl="1" w:tplc="F20405E4">
      <w:numFmt w:val="decimal"/>
      <w:lvlText w:val=""/>
      <w:lvlJc w:val="left"/>
    </w:lvl>
    <w:lvl w:ilvl="2" w:tplc="7086517A">
      <w:numFmt w:val="decimal"/>
      <w:lvlText w:val=""/>
      <w:lvlJc w:val="left"/>
    </w:lvl>
    <w:lvl w:ilvl="3" w:tplc="10DE79F4">
      <w:numFmt w:val="decimal"/>
      <w:lvlText w:val=""/>
      <w:lvlJc w:val="left"/>
    </w:lvl>
    <w:lvl w:ilvl="4" w:tplc="F3C46D34">
      <w:numFmt w:val="decimal"/>
      <w:lvlText w:val=""/>
      <w:lvlJc w:val="left"/>
    </w:lvl>
    <w:lvl w:ilvl="5" w:tplc="DC684492">
      <w:numFmt w:val="decimal"/>
      <w:lvlText w:val=""/>
      <w:lvlJc w:val="left"/>
    </w:lvl>
    <w:lvl w:ilvl="6" w:tplc="18C24EAE">
      <w:numFmt w:val="decimal"/>
      <w:lvlText w:val=""/>
      <w:lvlJc w:val="left"/>
    </w:lvl>
    <w:lvl w:ilvl="7" w:tplc="F31C284C">
      <w:numFmt w:val="decimal"/>
      <w:lvlText w:val=""/>
      <w:lvlJc w:val="left"/>
    </w:lvl>
    <w:lvl w:ilvl="8" w:tplc="50DC66F8">
      <w:numFmt w:val="decimal"/>
      <w:lvlText w:val=""/>
      <w:lvlJc w:val="left"/>
    </w:lvl>
  </w:abstractNum>
  <w:abstractNum w:abstractNumId="23" w15:restartNumberingAfterBreak="0">
    <w:nsid w:val="7C83E458"/>
    <w:multiLevelType w:val="hybridMultilevel"/>
    <w:tmpl w:val="813A2952"/>
    <w:lvl w:ilvl="0" w:tplc="9F72880C">
      <w:start w:val="7"/>
      <w:numFmt w:val="decimal"/>
      <w:lvlText w:val="%1."/>
      <w:lvlJc w:val="left"/>
    </w:lvl>
    <w:lvl w:ilvl="1" w:tplc="B0F64BDE">
      <w:numFmt w:val="decimal"/>
      <w:lvlText w:val=""/>
      <w:lvlJc w:val="left"/>
    </w:lvl>
    <w:lvl w:ilvl="2" w:tplc="F18C48BE">
      <w:numFmt w:val="decimal"/>
      <w:lvlText w:val=""/>
      <w:lvlJc w:val="left"/>
    </w:lvl>
    <w:lvl w:ilvl="3" w:tplc="EEB2CBFE">
      <w:numFmt w:val="decimal"/>
      <w:lvlText w:val=""/>
      <w:lvlJc w:val="left"/>
    </w:lvl>
    <w:lvl w:ilvl="4" w:tplc="60E23F00">
      <w:numFmt w:val="decimal"/>
      <w:lvlText w:val=""/>
      <w:lvlJc w:val="left"/>
    </w:lvl>
    <w:lvl w:ilvl="5" w:tplc="33BAE64A">
      <w:numFmt w:val="decimal"/>
      <w:lvlText w:val=""/>
      <w:lvlJc w:val="left"/>
    </w:lvl>
    <w:lvl w:ilvl="6" w:tplc="4F303314">
      <w:numFmt w:val="decimal"/>
      <w:lvlText w:val=""/>
      <w:lvlJc w:val="left"/>
    </w:lvl>
    <w:lvl w:ilvl="7" w:tplc="1146FB7E">
      <w:numFmt w:val="decimal"/>
      <w:lvlText w:val=""/>
      <w:lvlJc w:val="left"/>
    </w:lvl>
    <w:lvl w:ilvl="8" w:tplc="BB08BECC">
      <w:numFmt w:val="decimal"/>
      <w:lvlText w:val=""/>
      <w:lvlJc w:val="left"/>
    </w:lvl>
  </w:abstractNum>
  <w:abstractNum w:abstractNumId="24" w15:restartNumberingAfterBreak="0">
    <w:nsid w:val="7FDCC233"/>
    <w:multiLevelType w:val="hybridMultilevel"/>
    <w:tmpl w:val="C8561B1E"/>
    <w:lvl w:ilvl="0" w:tplc="A1247B88">
      <w:start w:val="1"/>
      <w:numFmt w:val="decimal"/>
      <w:lvlText w:val="%1."/>
      <w:lvlJc w:val="left"/>
    </w:lvl>
    <w:lvl w:ilvl="1" w:tplc="8322469E">
      <w:start w:val="1"/>
      <w:numFmt w:val="upperLetter"/>
      <w:lvlText w:val="%2"/>
      <w:lvlJc w:val="left"/>
    </w:lvl>
    <w:lvl w:ilvl="2" w:tplc="910C0DCA">
      <w:numFmt w:val="decimal"/>
      <w:lvlText w:val=""/>
      <w:lvlJc w:val="left"/>
    </w:lvl>
    <w:lvl w:ilvl="3" w:tplc="3DB0F7AC">
      <w:numFmt w:val="decimal"/>
      <w:lvlText w:val=""/>
      <w:lvlJc w:val="left"/>
    </w:lvl>
    <w:lvl w:ilvl="4" w:tplc="3D2C2678">
      <w:numFmt w:val="decimal"/>
      <w:lvlText w:val=""/>
      <w:lvlJc w:val="left"/>
    </w:lvl>
    <w:lvl w:ilvl="5" w:tplc="563A723E">
      <w:numFmt w:val="decimal"/>
      <w:lvlText w:val=""/>
      <w:lvlJc w:val="left"/>
    </w:lvl>
    <w:lvl w:ilvl="6" w:tplc="2E22232C">
      <w:numFmt w:val="decimal"/>
      <w:lvlText w:val=""/>
      <w:lvlJc w:val="left"/>
    </w:lvl>
    <w:lvl w:ilvl="7" w:tplc="A93CF3E2">
      <w:numFmt w:val="decimal"/>
      <w:lvlText w:val=""/>
      <w:lvlJc w:val="left"/>
    </w:lvl>
    <w:lvl w:ilvl="8" w:tplc="A8BEEB1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F4"/>
    <w:rsid w:val="0000674D"/>
    <w:rsid w:val="00065370"/>
    <w:rsid w:val="000F47F2"/>
    <w:rsid w:val="00111740"/>
    <w:rsid w:val="001400E4"/>
    <w:rsid w:val="0016767A"/>
    <w:rsid w:val="00185AA6"/>
    <w:rsid w:val="002631D5"/>
    <w:rsid w:val="00293718"/>
    <w:rsid w:val="002A12FA"/>
    <w:rsid w:val="002A2AD9"/>
    <w:rsid w:val="002A59F4"/>
    <w:rsid w:val="002D03C8"/>
    <w:rsid w:val="002F0B84"/>
    <w:rsid w:val="003441F0"/>
    <w:rsid w:val="00362FA3"/>
    <w:rsid w:val="00366BB3"/>
    <w:rsid w:val="003A242C"/>
    <w:rsid w:val="00417FED"/>
    <w:rsid w:val="004828C4"/>
    <w:rsid w:val="004D38BF"/>
    <w:rsid w:val="004E3326"/>
    <w:rsid w:val="00543CDA"/>
    <w:rsid w:val="00595F84"/>
    <w:rsid w:val="005970D6"/>
    <w:rsid w:val="00614235"/>
    <w:rsid w:val="006727B6"/>
    <w:rsid w:val="00674B0C"/>
    <w:rsid w:val="006E14E8"/>
    <w:rsid w:val="00720279"/>
    <w:rsid w:val="0073082F"/>
    <w:rsid w:val="00811D00"/>
    <w:rsid w:val="0087430B"/>
    <w:rsid w:val="008D5A71"/>
    <w:rsid w:val="009349C1"/>
    <w:rsid w:val="009426CE"/>
    <w:rsid w:val="009A1C32"/>
    <w:rsid w:val="009C2460"/>
    <w:rsid w:val="00A94318"/>
    <w:rsid w:val="00A9590E"/>
    <w:rsid w:val="00AF593E"/>
    <w:rsid w:val="00BA1B0B"/>
    <w:rsid w:val="00BD514B"/>
    <w:rsid w:val="00BE1CF5"/>
    <w:rsid w:val="00C6572E"/>
    <w:rsid w:val="00CA3B7C"/>
    <w:rsid w:val="00CD35C5"/>
    <w:rsid w:val="00DB460E"/>
    <w:rsid w:val="00E25B9D"/>
    <w:rsid w:val="00E5541A"/>
    <w:rsid w:val="00F339E9"/>
    <w:rsid w:val="00FC18C0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F998"/>
  <w15:docId w15:val="{4F1A1658-6B5A-419F-9D36-3A2336CB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370"/>
  </w:style>
  <w:style w:type="paragraph" w:styleId="Stopka">
    <w:name w:val="footer"/>
    <w:basedOn w:val="Normalny"/>
    <w:link w:val="StopkaZnak"/>
    <w:uiPriority w:val="99"/>
    <w:unhideWhenUsed/>
    <w:rsid w:val="00065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370"/>
  </w:style>
  <w:style w:type="paragraph" w:styleId="Akapitzlist">
    <w:name w:val="List Paragraph"/>
    <w:basedOn w:val="Normalny"/>
    <w:uiPriority w:val="34"/>
    <w:qFormat/>
    <w:rsid w:val="000653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3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B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B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B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1604</Words>
  <Characters>9630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Duraj</cp:lastModifiedBy>
  <cp:revision>48</cp:revision>
  <cp:lastPrinted>2020-10-19T21:22:00Z</cp:lastPrinted>
  <dcterms:created xsi:type="dcterms:W3CDTF">2021-10-13T12:18:00Z</dcterms:created>
  <dcterms:modified xsi:type="dcterms:W3CDTF">2021-10-13T19:50:00Z</dcterms:modified>
</cp:coreProperties>
</file>