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708CC" w14:textId="77777777" w:rsidR="005B57AA" w:rsidRDefault="00EC2D18" w:rsidP="00207CD5">
      <w:pPr>
        <w:spacing w:after="0"/>
        <w:jc w:val="right"/>
        <w:rPr>
          <w:rFonts w:eastAsia="Calibri" w:cstheme="minorHAnsi"/>
        </w:rPr>
      </w:pPr>
      <w:r w:rsidRPr="00E930E5">
        <w:rPr>
          <w:rFonts w:eastAsia="Calibri" w:cstheme="minorHAnsi"/>
        </w:rPr>
        <w:t xml:space="preserve">Załącznik nr </w:t>
      </w:r>
      <w:r w:rsidR="005523C9" w:rsidRPr="00E930E5">
        <w:rPr>
          <w:rFonts w:eastAsia="Calibri" w:cstheme="minorHAnsi"/>
        </w:rPr>
        <w:t>6</w:t>
      </w:r>
    </w:p>
    <w:p w14:paraId="5A9FD14D" w14:textId="77777777" w:rsidR="005B57AA" w:rsidRDefault="005B57AA" w:rsidP="00207CD5">
      <w:pPr>
        <w:spacing w:after="0"/>
        <w:jc w:val="right"/>
        <w:rPr>
          <w:rFonts w:eastAsia="Calibri" w:cstheme="minorHAnsi"/>
        </w:rPr>
      </w:pPr>
      <w:r w:rsidRPr="005B57AA">
        <w:rPr>
          <w:rFonts w:eastAsia="Calibri" w:cstheme="minorHAnsi"/>
        </w:rPr>
        <w:t>do zarządzenia nr 203 Rektora Uniwersytetu Śląskiego w Katowicach</w:t>
      </w:r>
    </w:p>
    <w:p w14:paraId="5D8C7348" w14:textId="05E91A3A" w:rsidR="001B6DF7" w:rsidRPr="005B57AA" w:rsidRDefault="005B57AA" w:rsidP="00207CD5">
      <w:pPr>
        <w:spacing w:after="0"/>
        <w:jc w:val="right"/>
        <w:rPr>
          <w:rFonts w:eastAsia="Calibri" w:cstheme="minorHAnsi"/>
        </w:rPr>
      </w:pPr>
      <w:r w:rsidRPr="005B57AA">
        <w:rPr>
          <w:rFonts w:eastAsia="Calibri" w:cstheme="minorHAnsi"/>
        </w:rPr>
        <w:t>z dnia 19 listopada 2025 r.</w:t>
      </w:r>
    </w:p>
    <w:p w14:paraId="6C2D86ED" w14:textId="77777777" w:rsidR="001826B2" w:rsidRDefault="001826B2" w:rsidP="00207CD5">
      <w:pPr>
        <w:jc w:val="right"/>
        <w:rPr>
          <w:rFonts w:ascii="Calibri" w:hAnsi="Calibri" w:cs="Calibri"/>
          <w:b/>
          <w:bCs/>
        </w:rPr>
      </w:pPr>
    </w:p>
    <w:p w14:paraId="0AC12FBF" w14:textId="4BAAA29F" w:rsidR="001826B2" w:rsidRPr="0098074F" w:rsidRDefault="001826B2" w:rsidP="00207CD5">
      <w:pPr>
        <w:jc w:val="right"/>
        <w:rPr>
          <w:rFonts w:ascii="Calibri" w:hAnsi="Calibri" w:cs="Calibri"/>
          <w:b/>
          <w:bCs/>
        </w:rPr>
      </w:pPr>
      <w:r w:rsidRPr="0098074F">
        <w:rPr>
          <w:rFonts w:ascii="Calibri" w:hAnsi="Calibri" w:cs="Calibri"/>
          <w:b/>
          <w:bCs/>
        </w:rPr>
        <w:t>Nr albumu………..………….</w:t>
      </w:r>
    </w:p>
    <w:p w14:paraId="3051785F" w14:textId="77777777" w:rsidR="001826B2" w:rsidRPr="0098074F" w:rsidRDefault="001826B2" w:rsidP="001826B2">
      <w:pPr>
        <w:spacing w:after="0" w:line="240" w:lineRule="auto"/>
        <w:rPr>
          <w:rFonts w:ascii="Calibri" w:hAnsi="Calibri" w:cs="Calibri"/>
          <w:bCs/>
          <w:i/>
          <w:sz w:val="18"/>
          <w:szCs w:val="18"/>
        </w:rPr>
      </w:pPr>
      <w:r w:rsidRPr="0098074F">
        <w:rPr>
          <w:rFonts w:ascii="Calibri" w:hAnsi="Calibri" w:cs="Calibri"/>
          <w:bCs/>
          <w:i/>
          <w:sz w:val="18"/>
          <w:szCs w:val="18"/>
        </w:rPr>
        <w:t>Załącznik nr 4</w:t>
      </w:r>
    </w:p>
    <w:p w14:paraId="14214EB3" w14:textId="77777777" w:rsidR="007F3E87" w:rsidRPr="0098074F" w:rsidRDefault="007F3E87" w:rsidP="007F3E87">
      <w:pPr>
        <w:rPr>
          <w:rFonts w:ascii="Calibri" w:hAnsi="Calibri" w:cs="Calibri"/>
          <w:bCs/>
          <w:i/>
          <w:sz w:val="18"/>
          <w:szCs w:val="18"/>
        </w:rPr>
      </w:pPr>
      <w:r w:rsidRPr="0098074F">
        <w:rPr>
          <w:rFonts w:ascii="Calibri" w:hAnsi="Calibri" w:cs="Calibri"/>
          <w:bCs/>
          <w:i/>
          <w:sz w:val="18"/>
          <w:szCs w:val="18"/>
        </w:rPr>
        <w:t xml:space="preserve">od roku </w:t>
      </w:r>
      <w:proofErr w:type="spellStart"/>
      <w:r w:rsidRPr="0098074F">
        <w:rPr>
          <w:rFonts w:ascii="Calibri" w:hAnsi="Calibri" w:cs="Calibri"/>
          <w:bCs/>
          <w:i/>
          <w:sz w:val="18"/>
          <w:szCs w:val="18"/>
        </w:rPr>
        <w:t>ak</w:t>
      </w:r>
      <w:proofErr w:type="spellEnd"/>
      <w:r w:rsidRPr="0098074F">
        <w:rPr>
          <w:rFonts w:ascii="Calibri" w:hAnsi="Calibri" w:cs="Calibri"/>
          <w:bCs/>
          <w:i/>
          <w:sz w:val="18"/>
          <w:szCs w:val="18"/>
        </w:rPr>
        <w:t>. 22/23, 23/24</w:t>
      </w:r>
    </w:p>
    <w:p w14:paraId="660B2720" w14:textId="77777777" w:rsidR="001017E8" w:rsidRPr="00E930E5" w:rsidRDefault="00EC2D18">
      <w:pPr>
        <w:pStyle w:val="Default"/>
        <w:jc w:val="center"/>
        <w:rPr>
          <w:rFonts w:asciiTheme="minorHAnsi" w:hAnsiTheme="minorHAnsi" w:cstheme="minorHAnsi"/>
          <w:b/>
          <w:spacing w:val="20"/>
        </w:rPr>
      </w:pPr>
      <w:r w:rsidRPr="00E930E5">
        <w:rPr>
          <w:rFonts w:asciiTheme="minorHAnsi" w:hAnsiTheme="minorHAnsi" w:cstheme="minorHAnsi"/>
          <w:b/>
          <w:spacing w:val="20"/>
        </w:rPr>
        <w:t>RAPORT Z PRZEBIEGU PRAKTYKI ZAWODOWEJ</w:t>
      </w:r>
    </w:p>
    <w:p w14:paraId="54E8F1E2" w14:textId="77777777" w:rsidR="001017E8" w:rsidRPr="00E930E5" w:rsidRDefault="001017E8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7943D3A" w14:textId="45401ED4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Imię i nazwisko </w:t>
      </w:r>
      <w:r w:rsidR="00842757" w:rsidRPr="00E930E5">
        <w:rPr>
          <w:rFonts w:asciiTheme="minorHAnsi" w:hAnsiTheme="minorHAnsi" w:cstheme="minorHAnsi"/>
          <w:sz w:val="22"/>
          <w:szCs w:val="22"/>
        </w:rPr>
        <w:t>O</w:t>
      </w:r>
      <w:r w:rsidR="001D7A7A" w:rsidRPr="00E930E5">
        <w:rPr>
          <w:rFonts w:asciiTheme="minorHAnsi" w:hAnsiTheme="minorHAnsi" w:cstheme="minorHAnsi"/>
          <w:sz w:val="22"/>
          <w:szCs w:val="22"/>
        </w:rPr>
        <w:t xml:space="preserve">soby </w:t>
      </w:r>
      <w:r w:rsidR="00842757" w:rsidRPr="00E930E5">
        <w:rPr>
          <w:rFonts w:asciiTheme="minorHAnsi" w:hAnsiTheme="minorHAnsi" w:cstheme="minorHAnsi"/>
          <w:sz w:val="22"/>
          <w:szCs w:val="22"/>
        </w:rPr>
        <w:t>S</w:t>
      </w:r>
      <w:r w:rsidR="001D7A7A" w:rsidRPr="00E930E5">
        <w:rPr>
          <w:rFonts w:asciiTheme="minorHAnsi" w:hAnsiTheme="minorHAnsi" w:cstheme="minorHAnsi"/>
          <w:sz w:val="22"/>
          <w:szCs w:val="22"/>
        </w:rPr>
        <w:t xml:space="preserve">tudiującej </w:t>
      </w:r>
      <w:r w:rsidR="001D7A7A" w:rsidRPr="00E930E5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</w:t>
      </w:r>
      <w:r w:rsidR="001B6DF7" w:rsidRPr="00E930E5">
        <w:rPr>
          <w:rFonts w:asciiTheme="minorHAnsi" w:hAnsiTheme="minorHAnsi" w:cstheme="minorHAnsi"/>
          <w:sz w:val="16"/>
          <w:szCs w:val="16"/>
        </w:rPr>
        <w:t>……………………………………….</w:t>
      </w:r>
    </w:p>
    <w:p w14:paraId="5CFD908B" w14:textId="799504E3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Rok studiów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</w:t>
      </w:r>
    </w:p>
    <w:p w14:paraId="069F005D" w14:textId="16A3592C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Kierunek studiów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....................................................</w:t>
      </w:r>
    </w:p>
    <w:p w14:paraId="1CDD976D" w14:textId="6EBFCC9B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Specjalność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</w:t>
      </w:r>
      <w:r w:rsidRPr="00E930E5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C06E771" w14:textId="02B8CAF2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Termin rozpoczęcia praktyki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.......</w:t>
      </w:r>
    </w:p>
    <w:p w14:paraId="2FE9D8C1" w14:textId="08A3C979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Wymiar praktyki (liczba tygodni/godzin)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........</w:t>
      </w:r>
      <w:r w:rsidRPr="00E930E5">
        <w:rPr>
          <w:rFonts w:asciiTheme="minorHAnsi" w:hAnsiTheme="minorHAnsi" w:cstheme="minorHAnsi"/>
          <w:sz w:val="16"/>
          <w:szCs w:val="16"/>
        </w:rPr>
        <w:t>..</w:t>
      </w:r>
    </w:p>
    <w:p w14:paraId="392D43F3" w14:textId="0DD5D8CA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>Nazwa zakładu pracy</w:t>
      </w:r>
      <w:r w:rsidR="00013A57">
        <w:rPr>
          <w:rFonts w:asciiTheme="minorHAnsi" w:hAnsiTheme="minorHAnsi" w:cstheme="minorHAnsi"/>
          <w:sz w:val="22"/>
          <w:szCs w:val="22"/>
        </w:rPr>
        <w:t>,</w:t>
      </w:r>
      <w:r w:rsidRPr="00E930E5">
        <w:rPr>
          <w:rFonts w:asciiTheme="minorHAnsi" w:hAnsiTheme="minorHAnsi" w:cstheme="minorHAnsi"/>
          <w:sz w:val="22"/>
          <w:szCs w:val="22"/>
        </w:rPr>
        <w:t xml:space="preserve"> w którym</w:t>
      </w:r>
      <w:r w:rsidR="00013A57">
        <w:rPr>
          <w:rFonts w:asciiTheme="minorHAnsi" w:hAnsiTheme="minorHAnsi" w:cstheme="minorHAnsi"/>
          <w:sz w:val="22"/>
          <w:szCs w:val="22"/>
        </w:rPr>
        <w:t xml:space="preserve"> </w:t>
      </w:r>
      <w:r w:rsidRPr="00E930E5">
        <w:rPr>
          <w:rFonts w:asciiTheme="minorHAnsi" w:hAnsiTheme="minorHAnsi" w:cstheme="minorHAnsi"/>
          <w:sz w:val="22"/>
          <w:szCs w:val="22"/>
        </w:rPr>
        <w:t>była realizowana praktyka:</w:t>
      </w:r>
    </w:p>
    <w:p w14:paraId="189480F8" w14:textId="77777777" w:rsidR="001017E8" w:rsidRPr="00E930E5" w:rsidRDefault="00EC2D1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E930E5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 </w:t>
      </w:r>
    </w:p>
    <w:p w14:paraId="14246CB5" w14:textId="77777777" w:rsidR="001017E8" w:rsidRPr="00E930E5" w:rsidRDefault="001017E8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546B2196" w14:textId="67910069" w:rsidR="001017E8" w:rsidRPr="001826B2" w:rsidRDefault="00EC2D1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1826B2">
        <w:rPr>
          <w:rFonts w:asciiTheme="minorHAnsi" w:hAnsiTheme="minorHAnsi" w:cstheme="minorHAnsi"/>
          <w:b/>
          <w:sz w:val="22"/>
          <w:szCs w:val="22"/>
        </w:rPr>
        <w:t xml:space="preserve">PRZEBIEG PRAKTYKI  (zadania, czynności) </w:t>
      </w:r>
      <w:r w:rsidR="00E143A5" w:rsidRPr="001826B2">
        <w:rPr>
          <w:rFonts w:asciiTheme="minorHAnsi" w:hAnsiTheme="minorHAnsi" w:cstheme="minorHAnsi"/>
          <w:b/>
          <w:sz w:val="22"/>
          <w:szCs w:val="22"/>
        </w:rPr>
        <w:t xml:space="preserve">— wypełnia </w:t>
      </w:r>
      <w:r w:rsidR="00821383" w:rsidRPr="001826B2">
        <w:rPr>
          <w:rFonts w:asciiTheme="minorHAnsi" w:hAnsiTheme="minorHAnsi" w:cstheme="minorHAnsi"/>
          <w:b/>
          <w:sz w:val="22"/>
          <w:szCs w:val="22"/>
        </w:rPr>
        <w:t>O</w:t>
      </w:r>
      <w:r w:rsidR="00E143A5" w:rsidRPr="001826B2">
        <w:rPr>
          <w:rFonts w:asciiTheme="minorHAnsi" w:hAnsiTheme="minorHAnsi" w:cstheme="minorHAnsi"/>
          <w:b/>
          <w:sz w:val="22"/>
          <w:szCs w:val="22"/>
        </w:rPr>
        <w:t xml:space="preserve">soba </w:t>
      </w:r>
      <w:r w:rsidR="00821383" w:rsidRPr="001826B2">
        <w:rPr>
          <w:rFonts w:asciiTheme="minorHAnsi" w:hAnsiTheme="minorHAnsi" w:cstheme="minorHAnsi"/>
          <w:b/>
          <w:sz w:val="22"/>
          <w:szCs w:val="22"/>
        </w:rPr>
        <w:t>S</w:t>
      </w:r>
      <w:r w:rsidR="00E143A5" w:rsidRPr="001826B2">
        <w:rPr>
          <w:rFonts w:asciiTheme="minorHAnsi" w:hAnsiTheme="minorHAnsi" w:cstheme="minorHAnsi"/>
          <w:b/>
          <w:sz w:val="22"/>
          <w:szCs w:val="22"/>
        </w:rPr>
        <w:t>tudiująca: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1136"/>
        <w:gridCol w:w="1121"/>
        <w:gridCol w:w="5871"/>
      </w:tblGrid>
      <w:tr w:rsidR="001826B2" w:rsidRPr="0098074F" w14:paraId="556F15ED" w14:textId="77777777" w:rsidTr="00A60A9C">
        <w:tc>
          <w:tcPr>
            <w:tcW w:w="936" w:type="dxa"/>
          </w:tcPr>
          <w:p w14:paraId="1D556C09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7" w:type="dxa"/>
          </w:tcPr>
          <w:p w14:paraId="711E5DA6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Data</w:t>
            </w:r>
          </w:p>
        </w:tc>
        <w:tc>
          <w:tcPr>
            <w:tcW w:w="1134" w:type="dxa"/>
          </w:tcPr>
          <w:p w14:paraId="34FBA07B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Liczba godzin</w:t>
            </w:r>
          </w:p>
        </w:tc>
        <w:tc>
          <w:tcPr>
            <w:tcW w:w="6061" w:type="dxa"/>
          </w:tcPr>
          <w:p w14:paraId="34485198" w14:textId="46B23D89" w:rsidR="001826B2" w:rsidRPr="0098074F" w:rsidRDefault="001826B2" w:rsidP="00A60A9C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 xml:space="preserve">Zadania zrealizowane przez </w:t>
            </w:r>
            <w:r w:rsidR="006A4276">
              <w:rPr>
                <w:rFonts w:ascii="Calibri" w:hAnsi="Calibri" w:cs="Calibri"/>
                <w:sz w:val="22"/>
                <w:szCs w:val="22"/>
              </w:rPr>
              <w:t>Osobę S</w:t>
            </w:r>
            <w:r w:rsidRPr="0098074F">
              <w:rPr>
                <w:rFonts w:ascii="Calibri" w:hAnsi="Calibri" w:cs="Calibri"/>
                <w:sz w:val="22"/>
                <w:szCs w:val="22"/>
              </w:rPr>
              <w:t>tudiującą, związane z kierunkiem studiów i efektami uczenia się osoby studiującej</w:t>
            </w:r>
          </w:p>
        </w:tc>
      </w:tr>
      <w:tr w:rsidR="001826B2" w:rsidRPr="0098074F" w14:paraId="12A26E12" w14:textId="77777777" w:rsidTr="00A60A9C">
        <w:trPr>
          <w:cantSplit/>
          <w:trHeight w:val="1992"/>
        </w:trPr>
        <w:tc>
          <w:tcPr>
            <w:tcW w:w="936" w:type="dxa"/>
            <w:textDirection w:val="btLr"/>
            <w:vAlign w:val="center"/>
          </w:tcPr>
          <w:p w14:paraId="21A8F98B" w14:textId="77777777" w:rsidR="001826B2" w:rsidRPr="0098074F" w:rsidRDefault="001826B2" w:rsidP="00A60A9C">
            <w:pPr>
              <w:pStyle w:val="Default"/>
              <w:spacing w:before="120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Tydzień pierwszy</w:t>
            </w:r>
          </w:p>
        </w:tc>
        <w:tc>
          <w:tcPr>
            <w:tcW w:w="1157" w:type="dxa"/>
          </w:tcPr>
          <w:p w14:paraId="6A7A182B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FE1F2E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61" w:type="dxa"/>
          </w:tcPr>
          <w:p w14:paraId="77FF27AF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6B2" w:rsidRPr="0098074F" w14:paraId="5AAD78EF" w14:textId="77777777" w:rsidTr="00A60A9C">
        <w:trPr>
          <w:cantSplit/>
          <w:trHeight w:val="1907"/>
        </w:trPr>
        <w:tc>
          <w:tcPr>
            <w:tcW w:w="936" w:type="dxa"/>
            <w:textDirection w:val="btLr"/>
            <w:vAlign w:val="center"/>
          </w:tcPr>
          <w:p w14:paraId="7C656800" w14:textId="77777777" w:rsidR="001826B2" w:rsidRPr="0098074F" w:rsidRDefault="001826B2" w:rsidP="00A60A9C">
            <w:pPr>
              <w:pStyle w:val="Default"/>
              <w:spacing w:before="120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Tydzień drugi</w:t>
            </w:r>
          </w:p>
        </w:tc>
        <w:tc>
          <w:tcPr>
            <w:tcW w:w="1157" w:type="dxa"/>
          </w:tcPr>
          <w:p w14:paraId="5953C26E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56EEAB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61" w:type="dxa"/>
          </w:tcPr>
          <w:p w14:paraId="0B0F07DE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6B2" w:rsidRPr="0098074F" w14:paraId="05B659F9" w14:textId="77777777" w:rsidTr="00A60A9C">
        <w:trPr>
          <w:cantSplit/>
          <w:trHeight w:val="1885"/>
        </w:trPr>
        <w:tc>
          <w:tcPr>
            <w:tcW w:w="936" w:type="dxa"/>
            <w:textDirection w:val="btLr"/>
            <w:vAlign w:val="center"/>
          </w:tcPr>
          <w:p w14:paraId="4C0545E2" w14:textId="77777777" w:rsidR="001826B2" w:rsidRPr="0098074F" w:rsidRDefault="001826B2" w:rsidP="00A60A9C">
            <w:pPr>
              <w:pStyle w:val="Default"/>
              <w:spacing w:before="120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Tydzień trzeci</w:t>
            </w:r>
          </w:p>
        </w:tc>
        <w:tc>
          <w:tcPr>
            <w:tcW w:w="1157" w:type="dxa"/>
          </w:tcPr>
          <w:p w14:paraId="0156DFDF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D72FA5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61" w:type="dxa"/>
          </w:tcPr>
          <w:p w14:paraId="664BD1A3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7658" w:rsidRPr="0098074F" w14:paraId="3B5C5D65" w14:textId="77777777" w:rsidTr="00A60A9C">
        <w:trPr>
          <w:cantSplit/>
          <w:trHeight w:val="1885"/>
        </w:trPr>
        <w:tc>
          <w:tcPr>
            <w:tcW w:w="936" w:type="dxa"/>
            <w:textDirection w:val="btLr"/>
            <w:vAlign w:val="center"/>
          </w:tcPr>
          <w:p w14:paraId="49FE56DB" w14:textId="6EC023BC" w:rsidR="005E7658" w:rsidRPr="0098074F" w:rsidRDefault="005E7658" w:rsidP="00A60A9C">
            <w:pPr>
              <w:pStyle w:val="Default"/>
              <w:spacing w:before="120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Tydzień czwarty</w:t>
            </w:r>
          </w:p>
        </w:tc>
        <w:tc>
          <w:tcPr>
            <w:tcW w:w="1157" w:type="dxa"/>
          </w:tcPr>
          <w:p w14:paraId="3D56DE9C" w14:textId="77777777" w:rsidR="005E7658" w:rsidRPr="0098074F" w:rsidRDefault="005E7658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A6D259" w14:textId="77777777" w:rsidR="005E7658" w:rsidRPr="0098074F" w:rsidRDefault="005E7658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61" w:type="dxa"/>
          </w:tcPr>
          <w:p w14:paraId="42E08BB4" w14:textId="77777777" w:rsidR="005E7658" w:rsidRPr="0098074F" w:rsidRDefault="005E7658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6B2" w:rsidRPr="0098074F" w14:paraId="7EE8AC9F" w14:textId="77777777" w:rsidTr="00A60A9C">
        <w:tc>
          <w:tcPr>
            <w:tcW w:w="936" w:type="dxa"/>
          </w:tcPr>
          <w:p w14:paraId="3FA64D52" w14:textId="77777777" w:rsidR="001826B2" w:rsidRPr="0098074F" w:rsidRDefault="001826B2" w:rsidP="00A60A9C">
            <w:pPr>
              <w:pStyle w:val="Default"/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ogółem</w:t>
            </w:r>
          </w:p>
        </w:tc>
        <w:tc>
          <w:tcPr>
            <w:tcW w:w="1157" w:type="dxa"/>
          </w:tcPr>
          <w:p w14:paraId="69F10E8A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7B679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61" w:type="dxa"/>
          </w:tcPr>
          <w:p w14:paraId="0BB020D8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6C8DB7" w14:textId="77777777" w:rsidR="005E7658" w:rsidRDefault="005E7658" w:rsidP="005E7658">
      <w:pPr>
        <w:spacing w:after="160" w:line="259" w:lineRule="auto"/>
        <w:rPr>
          <w:rFonts w:cstheme="minorHAnsi"/>
        </w:rPr>
      </w:pPr>
    </w:p>
    <w:p w14:paraId="21D63037" w14:textId="77777777" w:rsidR="005E7658" w:rsidRDefault="005E7658" w:rsidP="005E7658">
      <w:pPr>
        <w:spacing w:after="160" w:line="259" w:lineRule="auto"/>
        <w:rPr>
          <w:rFonts w:cstheme="minorHAnsi"/>
        </w:rPr>
      </w:pPr>
    </w:p>
    <w:p w14:paraId="410EA22D" w14:textId="77777777" w:rsidR="005E7658" w:rsidRDefault="005E7658" w:rsidP="005E7658">
      <w:pPr>
        <w:spacing w:after="160" w:line="259" w:lineRule="auto"/>
        <w:rPr>
          <w:rFonts w:cstheme="minorHAnsi"/>
        </w:rPr>
      </w:pPr>
    </w:p>
    <w:p w14:paraId="4E5EB9FB" w14:textId="77777777" w:rsidR="005E7658" w:rsidRDefault="005E7658" w:rsidP="005E7658">
      <w:pPr>
        <w:spacing w:after="160" w:line="259" w:lineRule="auto"/>
        <w:rPr>
          <w:rFonts w:cstheme="minorHAnsi"/>
        </w:rPr>
      </w:pPr>
    </w:p>
    <w:p w14:paraId="40D4ED79" w14:textId="070B0F83" w:rsidR="001017E8" w:rsidRPr="001826B2" w:rsidRDefault="00EC2D18" w:rsidP="005E7658">
      <w:pPr>
        <w:spacing w:after="160" w:line="259" w:lineRule="auto"/>
        <w:rPr>
          <w:rFonts w:cstheme="minorHAnsi"/>
          <w:b/>
        </w:rPr>
      </w:pPr>
      <w:r w:rsidRPr="001826B2">
        <w:rPr>
          <w:rFonts w:cstheme="minorHAnsi"/>
          <w:b/>
        </w:rPr>
        <w:t>EFEKTY UCZENIA SIĘ OSIĄGNIĘTE PODCZAS REALIZACJI PRAKTYKI</w:t>
      </w:r>
      <w:r w:rsidR="00E143A5" w:rsidRPr="001826B2">
        <w:rPr>
          <w:rFonts w:cstheme="minorHAnsi"/>
          <w:b/>
        </w:rPr>
        <w:t xml:space="preserve"> — wypełnia </w:t>
      </w:r>
      <w:r w:rsidR="00821383" w:rsidRPr="001826B2">
        <w:rPr>
          <w:rFonts w:cstheme="minorHAnsi"/>
          <w:b/>
        </w:rPr>
        <w:t>O</w:t>
      </w:r>
      <w:r w:rsidR="00E143A5" w:rsidRPr="001826B2">
        <w:rPr>
          <w:rFonts w:cstheme="minorHAnsi"/>
          <w:b/>
        </w:rPr>
        <w:t xml:space="preserve">soba </w:t>
      </w:r>
      <w:r w:rsidR="00821383" w:rsidRPr="001826B2">
        <w:rPr>
          <w:rFonts w:cstheme="minorHAnsi"/>
          <w:b/>
        </w:rPr>
        <w:t>S</w:t>
      </w:r>
      <w:r w:rsidR="00E143A5" w:rsidRPr="001826B2">
        <w:rPr>
          <w:rFonts w:cstheme="minorHAnsi"/>
          <w:b/>
        </w:rPr>
        <w:t>tudiująca: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992"/>
        <w:gridCol w:w="998"/>
      </w:tblGrid>
      <w:tr w:rsidR="001826B2" w:rsidRPr="0098074F" w14:paraId="6B3B6B0F" w14:textId="77777777" w:rsidTr="001826B2">
        <w:tc>
          <w:tcPr>
            <w:tcW w:w="7225" w:type="dxa"/>
            <w:vAlign w:val="center"/>
          </w:tcPr>
          <w:p w14:paraId="28EF9BDB" w14:textId="65DBC599" w:rsidR="001826B2" w:rsidRPr="0098074F" w:rsidRDefault="001826B2" w:rsidP="0092274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98074F">
              <w:rPr>
                <w:rFonts w:ascii="Calibri" w:hAnsi="Calibri" w:cs="Calibri"/>
                <w:b/>
                <w:sz w:val="22"/>
                <w:szCs w:val="22"/>
              </w:rPr>
              <w:t>na kierunku</w:t>
            </w:r>
            <w:r w:rsidRPr="00867793"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  <w:r w:rsidR="00922740">
              <w:rPr>
                <w:rFonts w:ascii="Calibri" w:hAnsi="Calibri" w:cs="Calibri"/>
                <w:b/>
                <w:sz w:val="22"/>
                <w:szCs w:val="22"/>
              </w:rPr>
              <w:t>Przedsiębiorczość</w:t>
            </w:r>
            <w:r w:rsidR="007F3E87" w:rsidRPr="0098074F">
              <w:rPr>
                <w:rFonts w:ascii="Calibri" w:hAnsi="Calibri" w:cs="Calibri"/>
                <w:b/>
                <w:sz w:val="22"/>
                <w:szCs w:val="22"/>
              </w:rPr>
              <w:t xml:space="preserve"> studia I stopnia</w:t>
            </w:r>
            <w:r w:rsidR="008A658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922740">
              <w:rPr>
                <w:rFonts w:ascii="Calibri" w:hAnsi="Calibri" w:cs="Calibri"/>
                <w:b/>
                <w:sz w:val="22"/>
                <w:szCs w:val="22"/>
              </w:rPr>
              <w:t>V semestr</w:t>
            </w:r>
            <w:r w:rsidR="005E7658">
              <w:rPr>
                <w:rFonts w:ascii="Calibri" w:hAnsi="Calibri" w:cs="Calibri"/>
                <w:b/>
                <w:sz w:val="22"/>
                <w:szCs w:val="22"/>
              </w:rPr>
              <w:t xml:space="preserve"> - min. 180h</w:t>
            </w:r>
          </w:p>
        </w:tc>
        <w:tc>
          <w:tcPr>
            <w:tcW w:w="1990" w:type="dxa"/>
            <w:gridSpan w:val="2"/>
            <w:vAlign w:val="center"/>
          </w:tcPr>
          <w:p w14:paraId="0B3AD649" w14:textId="2F3F43FC" w:rsidR="001826B2" w:rsidRPr="0098074F" w:rsidRDefault="001826B2" w:rsidP="001826B2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074F">
              <w:rPr>
                <w:rFonts w:ascii="Calibri" w:hAnsi="Calibri" w:cs="Calibri"/>
                <w:b/>
                <w:sz w:val="22"/>
                <w:szCs w:val="22"/>
              </w:rPr>
              <w:t>realizacj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Pr="0098074F">
              <w:rPr>
                <w:rFonts w:ascii="Calibri" w:hAnsi="Calibri" w:cs="Calibri"/>
                <w:b/>
                <w:sz w:val="22"/>
                <w:szCs w:val="22"/>
              </w:rPr>
              <w:t xml:space="preserve"> efektów uczenia się</w:t>
            </w:r>
          </w:p>
        </w:tc>
      </w:tr>
      <w:tr w:rsidR="001826B2" w:rsidRPr="0098074F" w14:paraId="6AB6EB7C" w14:textId="77777777" w:rsidTr="004B1E49">
        <w:trPr>
          <w:trHeight w:val="464"/>
        </w:trPr>
        <w:tc>
          <w:tcPr>
            <w:tcW w:w="7225" w:type="dxa"/>
          </w:tcPr>
          <w:p w14:paraId="618715A9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656CDF0" w14:textId="1E4D9FC5" w:rsidR="001826B2" w:rsidRPr="0098074F" w:rsidRDefault="001826B2" w:rsidP="00A60A9C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998" w:type="dxa"/>
            <w:vAlign w:val="center"/>
          </w:tcPr>
          <w:p w14:paraId="1B2725FD" w14:textId="6681FFFE" w:rsidR="001826B2" w:rsidRPr="0098074F" w:rsidRDefault="001826B2" w:rsidP="00A60A9C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NIE </w:t>
            </w:r>
          </w:p>
        </w:tc>
      </w:tr>
      <w:tr w:rsidR="001826B2" w:rsidRPr="0098074F" w14:paraId="4E0D80F8" w14:textId="77777777" w:rsidTr="00A60A9C">
        <w:tc>
          <w:tcPr>
            <w:tcW w:w="9215" w:type="dxa"/>
            <w:gridSpan w:val="3"/>
          </w:tcPr>
          <w:p w14:paraId="0674E8A4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98074F">
              <w:rPr>
                <w:rFonts w:ascii="Calibri" w:hAnsi="Calibri" w:cs="Calibri"/>
                <w:b/>
                <w:sz w:val="22"/>
                <w:szCs w:val="22"/>
              </w:rPr>
              <w:t>Wiedza</w:t>
            </w:r>
          </w:p>
        </w:tc>
      </w:tr>
      <w:tr w:rsidR="00922740" w:rsidRPr="0098074F" w14:paraId="47510D25" w14:textId="77777777" w:rsidTr="00354771">
        <w:trPr>
          <w:trHeight w:val="964"/>
        </w:trPr>
        <w:tc>
          <w:tcPr>
            <w:tcW w:w="7225" w:type="dxa"/>
          </w:tcPr>
          <w:p w14:paraId="77197611" w14:textId="311296CB" w:rsidR="00922740" w:rsidRPr="006A4276" w:rsidRDefault="00922740" w:rsidP="00922740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451D72">
              <w:rPr>
                <w:rFonts w:ascii="Calibri" w:hAnsi="Calibri" w:cs="Calibri"/>
              </w:rPr>
              <w:t>K_W13 Posiada wiedzę na temat procesu podejmowania decyzji gospodarczych i społecznych w organizacjach i instytucjach na szczeblu lokalnym, regionalnym i krajowym</w:t>
            </w:r>
          </w:p>
        </w:tc>
        <w:tc>
          <w:tcPr>
            <w:tcW w:w="992" w:type="dxa"/>
          </w:tcPr>
          <w:p w14:paraId="26D3716C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18B310D5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922740" w:rsidRPr="0098074F" w14:paraId="38ABFE1B" w14:textId="77777777" w:rsidTr="00354771">
        <w:trPr>
          <w:trHeight w:val="907"/>
        </w:trPr>
        <w:tc>
          <w:tcPr>
            <w:tcW w:w="7225" w:type="dxa"/>
          </w:tcPr>
          <w:p w14:paraId="238E1B2D" w14:textId="312FC71C" w:rsidR="00922740" w:rsidRPr="005E100B" w:rsidRDefault="00922740" w:rsidP="00922740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451D72">
              <w:rPr>
                <w:rFonts w:ascii="Calibri" w:hAnsi="Calibri" w:cs="Calibri"/>
              </w:rPr>
              <w:t>Posiada umiejętności i kompetencje niezbędne do określania priorytetów w działaniach swoich i zespołu i bieżącego monitorowania realizacji zadań, a także przeprowadzania analiz ryzyka porażek i szans powodzenia określonych działań</w:t>
            </w:r>
          </w:p>
        </w:tc>
        <w:tc>
          <w:tcPr>
            <w:tcW w:w="992" w:type="dxa"/>
          </w:tcPr>
          <w:p w14:paraId="1DB55D39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51C61F4F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922740" w:rsidRPr="0098074F" w14:paraId="767D1C13" w14:textId="77777777" w:rsidTr="00A60A9C">
        <w:tc>
          <w:tcPr>
            <w:tcW w:w="9215" w:type="dxa"/>
            <w:gridSpan w:val="3"/>
          </w:tcPr>
          <w:p w14:paraId="1B390B8F" w14:textId="77777777" w:rsidR="00922740" w:rsidRPr="006A4276" w:rsidRDefault="00922740" w:rsidP="00922740">
            <w:pPr>
              <w:pStyle w:val="Default"/>
              <w:spacing w:before="120"/>
              <w:rPr>
                <w:rFonts w:ascii="Calibri" w:hAnsi="Calibri" w:cs="Calibri"/>
                <w:b/>
                <w:sz w:val="20"/>
                <w:szCs w:val="20"/>
              </w:rPr>
            </w:pPr>
            <w:r w:rsidRPr="006A4276">
              <w:rPr>
                <w:rFonts w:ascii="Calibri" w:hAnsi="Calibri" w:cs="Calibri"/>
                <w:b/>
                <w:sz w:val="20"/>
                <w:szCs w:val="20"/>
              </w:rPr>
              <w:t>Umiejętności</w:t>
            </w:r>
          </w:p>
        </w:tc>
      </w:tr>
      <w:tr w:rsidR="00922740" w:rsidRPr="0098074F" w14:paraId="36BB65B2" w14:textId="77777777" w:rsidTr="00354771">
        <w:trPr>
          <w:trHeight w:val="1304"/>
        </w:trPr>
        <w:tc>
          <w:tcPr>
            <w:tcW w:w="7225" w:type="dxa"/>
          </w:tcPr>
          <w:p w14:paraId="15627DCD" w14:textId="1CF0C9EB" w:rsidR="00922740" w:rsidRPr="006A4276" w:rsidRDefault="00922740" w:rsidP="00922740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451D72">
              <w:rPr>
                <w:rFonts w:ascii="Calibri" w:hAnsi="Calibri" w:cs="Calibri"/>
              </w:rPr>
              <w:t>K_U05 Potrafi samodzielnie przygotowywać wypowiedzi oraz pisma i umowy związane z procesem prowadzenia działalności gospodarczej i potrafi skierować je do odpowiedniego organu.</w:t>
            </w:r>
          </w:p>
        </w:tc>
        <w:tc>
          <w:tcPr>
            <w:tcW w:w="992" w:type="dxa"/>
          </w:tcPr>
          <w:p w14:paraId="7E80D9F7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3036D749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922740" w:rsidRPr="0098074F" w14:paraId="6BE33CA9" w14:textId="77777777" w:rsidTr="00922740">
        <w:trPr>
          <w:trHeight w:val="865"/>
        </w:trPr>
        <w:tc>
          <w:tcPr>
            <w:tcW w:w="7225" w:type="dxa"/>
          </w:tcPr>
          <w:p w14:paraId="0B768325" w14:textId="5C7F0CC5" w:rsidR="00922740" w:rsidRPr="006A4276" w:rsidRDefault="00922740" w:rsidP="00922740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451D72">
              <w:rPr>
                <w:rFonts w:ascii="Calibri" w:hAnsi="Calibri" w:cs="Calibri"/>
              </w:rPr>
              <w:t>K_U06 Wskazuje obowiązki pracowników i pracodawców w oparciu o obowiązujące przepisy prawa pracy</w:t>
            </w:r>
          </w:p>
        </w:tc>
        <w:tc>
          <w:tcPr>
            <w:tcW w:w="992" w:type="dxa"/>
          </w:tcPr>
          <w:p w14:paraId="5C91EAF8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64F025B3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922740" w:rsidRPr="0098074F" w14:paraId="5F6649CA" w14:textId="77777777" w:rsidTr="00922740">
        <w:trPr>
          <w:trHeight w:val="921"/>
        </w:trPr>
        <w:tc>
          <w:tcPr>
            <w:tcW w:w="7225" w:type="dxa"/>
          </w:tcPr>
          <w:p w14:paraId="01A07DBB" w14:textId="1119B796" w:rsidR="00922740" w:rsidRPr="006A4276" w:rsidRDefault="00922740" w:rsidP="00922740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451D72">
              <w:rPr>
                <w:rFonts w:ascii="Calibri" w:hAnsi="Calibri" w:cs="Calibri"/>
              </w:rPr>
              <w:t>K_U12 Posiada wiedzę na temat schematów motywowania i wykorzystuje je do efektywnej realizacji zadań</w:t>
            </w:r>
          </w:p>
        </w:tc>
        <w:tc>
          <w:tcPr>
            <w:tcW w:w="992" w:type="dxa"/>
          </w:tcPr>
          <w:p w14:paraId="05043200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0CFECCEC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922740" w:rsidRPr="0098074F" w14:paraId="5411A7D4" w14:textId="77777777" w:rsidTr="00354771">
        <w:trPr>
          <w:trHeight w:val="1270"/>
        </w:trPr>
        <w:tc>
          <w:tcPr>
            <w:tcW w:w="7225" w:type="dxa"/>
          </w:tcPr>
          <w:p w14:paraId="7229C27D" w14:textId="10186B93" w:rsidR="005E7658" w:rsidRPr="005E7658" w:rsidRDefault="00922740" w:rsidP="00922740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 w:rsidRPr="00451D72">
              <w:rPr>
                <w:rFonts w:ascii="Calibri" w:hAnsi="Calibri" w:cs="Calibri"/>
              </w:rPr>
              <w:t>K_U14 Swobodnie posługuje się technologiami informacyjnymi, w tym w zakresie tworzenia stron internetowych i korzystania z baz danych, w prowadzeniu i rozwijaniu działalności gospodarczej i społecznej</w:t>
            </w:r>
          </w:p>
        </w:tc>
        <w:tc>
          <w:tcPr>
            <w:tcW w:w="992" w:type="dxa"/>
          </w:tcPr>
          <w:p w14:paraId="47173C22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616AAE9B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922740" w:rsidRPr="0098074F" w14:paraId="4098DEB8" w14:textId="77777777" w:rsidTr="00A60A9C">
        <w:tc>
          <w:tcPr>
            <w:tcW w:w="9215" w:type="dxa"/>
            <w:gridSpan w:val="3"/>
          </w:tcPr>
          <w:p w14:paraId="125FA421" w14:textId="77777777" w:rsidR="005E7658" w:rsidRDefault="005E7658" w:rsidP="00922740">
            <w:pPr>
              <w:pStyle w:val="Default"/>
              <w:spacing w:before="12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46061E8" w14:textId="4004C753" w:rsidR="00922740" w:rsidRPr="006A4276" w:rsidRDefault="00922740" w:rsidP="00922740">
            <w:pPr>
              <w:pStyle w:val="Default"/>
              <w:spacing w:before="120"/>
              <w:rPr>
                <w:rFonts w:ascii="Calibri" w:hAnsi="Calibri" w:cs="Calibri"/>
                <w:b/>
                <w:sz w:val="20"/>
                <w:szCs w:val="20"/>
              </w:rPr>
            </w:pPr>
            <w:r w:rsidRPr="006A4276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Kompetencje społeczne</w:t>
            </w:r>
          </w:p>
        </w:tc>
      </w:tr>
      <w:tr w:rsidR="00922740" w:rsidRPr="0098074F" w14:paraId="63CDA4FF" w14:textId="77777777" w:rsidTr="008F3EEF">
        <w:trPr>
          <w:trHeight w:val="1053"/>
        </w:trPr>
        <w:tc>
          <w:tcPr>
            <w:tcW w:w="7225" w:type="dxa"/>
          </w:tcPr>
          <w:p w14:paraId="43A4FFBA" w14:textId="6C5F06EA" w:rsidR="00922740" w:rsidRPr="006A4276" w:rsidRDefault="00922740" w:rsidP="0092274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451D72">
              <w:rPr>
                <w:rFonts w:ascii="Calibri" w:hAnsi="Calibri" w:cs="Calibri"/>
              </w:rPr>
              <w:lastRenderedPageBreak/>
              <w:t xml:space="preserve">K_K06 Wykazuje się inicjatywą i </w:t>
            </w:r>
            <w:proofErr w:type="spellStart"/>
            <w:r w:rsidRPr="00451D72">
              <w:rPr>
                <w:rFonts w:ascii="Calibri" w:hAnsi="Calibri" w:cs="Calibri"/>
              </w:rPr>
              <w:t>proaktywnością</w:t>
            </w:r>
            <w:proofErr w:type="spellEnd"/>
            <w:r w:rsidRPr="00451D72">
              <w:rPr>
                <w:rFonts w:ascii="Calibri" w:hAnsi="Calibri" w:cs="Calibri"/>
              </w:rPr>
              <w:t xml:space="preserve"> w obliczu wyzwań stawianych przed nim jako przedsiębiorcą, pracodawcą i pracownikiem</w:t>
            </w:r>
          </w:p>
        </w:tc>
        <w:tc>
          <w:tcPr>
            <w:tcW w:w="992" w:type="dxa"/>
          </w:tcPr>
          <w:p w14:paraId="2BF355F8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3135C4F1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</w:tbl>
    <w:p w14:paraId="50A4861F" w14:textId="77777777" w:rsidR="001826B2" w:rsidRPr="00E930E5" w:rsidRDefault="001826B2" w:rsidP="001826B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80E0B94" w14:textId="58BD0243" w:rsidR="001017E8" w:rsidRDefault="001017E8">
      <w:pPr>
        <w:pStyle w:val="Default"/>
        <w:rPr>
          <w:rFonts w:asciiTheme="minorHAnsi" w:hAnsiTheme="minorHAnsi" w:cstheme="minorHAnsi"/>
        </w:rPr>
      </w:pPr>
    </w:p>
    <w:p w14:paraId="660CA6DE" w14:textId="77777777" w:rsidR="005E7658" w:rsidRPr="00E930E5" w:rsidRDefault="005E7658">
      <w:pPr>
        <w:pStyle w:val="Default"/>
        <w:rPr>
          <w:rFonts w:asciiTheme="minorHAnsi" w:hAnsiTheme="minorHAnsi" w:cstheme="minorHAnsi"/>
        </w:rPr>
      </w:pPr>
    </w:p>
    <w:p w14:paraId="0A5F06EC" w14:textId="77777777" w:rsidR="00355959" w:rsidRPr="00E930E5" w:rsidRDefault="00355959">
      <w:pPr>
        <w:pStyle w:val="Default"/>
        <w:rPr>
          <w:rFonts w:asciiTheme="minorHAnsi" w:hAnsiTheme="minorHAnsi" w:cstheme="minorHAnsi"/>
        </w:rPr>
      </w:pPr>
    </w:p>
    <w:p w14:paraId="61812439" w14:textId="77777777" w:rsidR="00E143A5" w:rsidRPr="00E930E5" w:rsidRDefault="00E143A5" w:rsidP="00E143A5">
      <w:pPr>
        <w:pStyle w:val="Default"/>
        <w:jc w:val="center"/>
        <w:rPr>
          <w:rFonts w:asciiTheme="minorHAnsi" w:hAnsiTheme="minorHAnsi" w:cstheme="minorHAnsi"/>
        </w:rPr>
      </w:pP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</w:t>
      </w:r>
      <w:r w:rsidRPr="00E930E5">
        <w:rPr>
          <w:rFonts w:asciiTheme="minorHAnsi" w:hAnsiTheme="minorHAnsi" w:cstheme="minorHAnsi"/>
        </w:rPr>
        <w:tab/>
      </w:r>
      <w:r w:rsidRPr="00E930E5">
        <w:rPr>
          <w:rFonts w:asciiTheme="minorHAnsi" w:hAnsiTheme="minorHAnsi" w:cstheme="minorHAnsi"/>
        </w:rPr>
        <w:tab/>
      </w:r>
      <w:r w:rsidRPr="00E930E5">
        <w:rPr>
          <w:rFonts w:asciiTheme="minorHAnsi" w:hAnsiTheme="minorHAnsi" w:cstheme="minorHAnsi"/>
        </w:rPr>
        <w:tab/>
      </w:r>
      <w:r w:rsidRPr="00E930E5">
        <w:rPr>
          <w:rFonts w:asciiTheme="minorHAnsi" w:hAnsiTheme="minorHAnsi" w:cstheme="minorHAnsi"/>
        </w:rPr>
        <w:tab/>
      </w:r>
      <w:r w:rsidRPr="00E930E5">
        <w:rPr>
          <w:rFonts w:asciiTheme="minorHAnsi" w:hAnsiTheme="minorHAnsi" w:cstheme="minorHAnsi"/>
        </w:rPr>
        <w:tab/>
        <w:t xml:space="preserve">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</w:t>
      </w:r>
    </w:p>
    <w:p w14:paraId="32578D9A" w14:textId="77777777" w:rsidR="00E143A5" w:rsidRPr="00E930E5" w:rsidRDefault="00E143A5" w:rsidP="00E143A5">
      <w:pPr>
        <w:pStyle w:val="Default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E930E5">
        <w:rPr>
          <w:rFonts w:asciiTheme="minorHAnsi" w:hAnsiTheme="minorHAnsi" w:cstheme="minorHAnsi"/>
          <w:i/>
          <w:sz w:val="20"/>
          <w:szCs w:val="20"/>
        </w:rPr>
        <w:t xml:space="preserve">(Miejscowość, data) </w:t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  <w:t>(Podpis Osoby Studiującej)</w:t>
      </w:r>
    </w:p>
    <w:p w14:paraId="77FB8041" w14:textId="77777777" w:rsidR="005E7658" w:rsidRDefault="005E7658" w:rsidP="002E2968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3FCA13" w14:textId="5906E13B" w:rsidR="00E143A5" w:rsidRPr="001826B2" w:rsidRDefault="00F154D9" w:rsidP="002E2968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826B2">
        <w:rPr>
          <w:rFonts w:asciiTheme="minorHAnsi" w:hAnsiTheme="minorHAnsi" w:cstheme="minorHAnsi"/>
          <w:b/>
          <w:sz w:val="22"/>
          <w:szCs w:val="22"/>
        </w:rPr>
        <w:t xml:space="preserve">Opinia </w:t>
      </w:r>
      <w:r w:rsidR="00355959" w:rsidRPr="001826B2">
        <w:rPr>
          <w:rFonts w:asciiTheme="minorHAnsi" w:hAnsiTheme="minorHAnsi" w:cstheme="minorHAnsi"/>
          <w:b/>
          <w:sz w:val="22"/>
          <w:szCs w:val="22"/>
        </w:rPr>
        <w:t>opiekun</w:t>
      </w:r>
      <w:r w:rsidRPr="001826B2">
        <w:rPr>
          <w:rFonts w:asciiTheme="minorHAnsi" w:hAnsiTheme="minorHAnsi" w:cstheme="minorHAnsi"/>
          <w:b/>
          <w:sz w:val="22"/>
          <w:szCs w:val="22"/>
        </w:rPr>
        <w:t>a</w:t>
      </w:r>
      <w:r w:rsidR="00355959" w:rsidRPr="001826B2">
        <w:rPr>
          <w:rFonts w:asciiTheme="minorHAnsi" w:hAnsiTheme="minorHAnsi" w:cstheme="minorHAnsi"/>
          <w:b/>
          <w:sz w:val="22"/>
          <w:szCs w:val="22"/>
        </w:rPr>
        <w:t xml:space="preserve"> praktyki zawodowej w zakładzie pracy</w:t>
      </w:r>
      <w:r w:rsidRPr="001826B2">
        <w:rPr>
          <w:rFonts w:asciiTheme="minorHAnsi" w:hAnsiTheme="minorHAnsi" w:cstheme="minorHAnsi"/>
          <w:b/>
          <w:sz w:val="22"/>
          <w:szCs w:val="22"/>
        </w:rPr>
        <w:t xml:space="preserve"> z przeb</w:t>
      </w:r>
      <w:r w:rsidR="00C308E3">
        <w:rPr>
          <w:rFonts w:asciiTheme="minorHAnsi" w:hAnsiTheme="minorHAnsi" w:cstheme="minorHAnsi"/>
          <w:b/>
          <w:sz w:val="22"/>
          <w:szCs w:val="22"/>
        </w:rPr>
        <w:t>iegu praktyki Osoby Studiującej:</w:t>
      </w:r>
    </w:p>
    <w:p w14:paraId="104E72C1" w14:textId="77777777" w:rsidR="00E143A5" w:rsidRPr="00E930E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C951BF3" w14:textId="77777777" w:rsidR="00E143A5" w:rsidRPr="00E930E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F5DF7D7" w14:textId="77777777" w:rsidR="00E143A5" w:rsidRPr="00E930E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2F9E6A6" w14:textId="31083AE4" w:rsidR="00E143A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3C80955" w14:textId="36CA6E34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EF289B9" w14:textId="409D5E4E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0379CD7" w14:textId="143338AA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C1193C6" w14:textId="58D88C1D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6840BFB" w14:textId="5C2D6854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5083488" w14:textId="7102B941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089E7BB" w14:textId="26DFFE13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A22E15D" w14:textId="480F2BD7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911A7CF" w14:textId="77777777" w:rsidR="00AE07D5" w:rsidRPr="00E930E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50906C1" w14:textId="265515E6" w:rsidR="003F73DD" w:rsidRPr="00E930E5" w:rsidRDefault="003F73DD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935CEBB" w14:textId="77777777" w:rsidR="003F73DD" w:rsidRPr="00E930E5" w:rsidRDefault="003F73DD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8122560" w14:textId="4EEED312" w:rsidR="00E143A5" w:rsidRPr="00E930E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B242F08" w14:textId="77777777" w:rsidR="009372D1" w:rsidRPr="00E930E5" w:rsidRDefault="009372D1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CD7B412" w14:textId="5F3B3176" w:rsidR="00A155E5" w:rsidRPr="00003C7F" w:rsidRDefault="00355959" w:rsidP="002E296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03C7F">
        <w:rPr>
          <w:rFonts w:asciiTheme="minorHAnsi" w:hAnsiTheme="minorHAnsi" w:cstheme="minorHAnsi"/>
          <w:sz w:val="22"/>
          <w:szCs w:val="22"/>
        </w:rPr>
        <w:t xml:space="preserve">Ocena ogólna </w:t>
      </w:r>
      <w:r w:rsidR="002E2968" w:rsidRPr="00003C7F">
        <w:rPr>
          <w:rFonts w:asciiTheme="minorHAnsi" w:hAnsiTheme="minorHAnsi" w:cstheme="minorHAnsi"/>
          <w:sz w:val="22"/>
          <w:szCs w:val="22"/>
        </w:rPr>
        <w:t xml:space="preserve">wyrażona stopniem (ocenia opiekun praktyki zawodowej w zakładzie pracy): </w:t>
      </w:r>
    </w:p>
    <w:p w14:paraId="7D7CBEFD" w14:textId="703C7720" w:rsidR="00355959" w:rsidRPr="00003C7F" w:rsidRDefault="00355959" w:rsidP="002E296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03C7F">
        <w:rPr>
          <w:rFonts w:asciiTheme="minorHAnsi" w:hAnsiTheme="minorHAnsi" w:cstheme="minorHAnsi"/>
          <w:sz w:val="22"/>
          <w:szCs w:val="22"/>
        </w:rPr>
        <w:t>(Skala ocen: 2 – niedostateczny (praktyka niezaliczona), 3 – dostateczny, 3,5 – dostateczny plus, 4 – dobry, 4,5 – dobry plus, 5 – bardzo dobry)</w:t>
      </w:r>
      <w:r w:rsidR="002E2968" w:rsidRPr="00003C7F">
        <w:rPr>
          <w:rFonts w:asciiTheme="minorHAnsi" w:hAnsiTheme="minorHAnsi" w:cstheme="minorHAnsi"/>
          <w:sz w:val="22"/>
          <w:szCs w:val="22"/>
        </w:rPr>
        <w:t>:</w:t>
      </w:r>
    </w:p>
    <w:p w14:paraId="4DB8F892" w14:textId="40A07763" w:rsidR="00355959" w:rsidRDefault="00355959">
      <w:pPr>
        <w:pStyle w:val="Default"/>
        <w:rPr>
          <w:rFonts w:asciiTheme="minorHAnsi" w:hAnsiTheme="minorHAnsi" w:cstheme="minorHAnsi"/>
        </w:rPr>
      </w:pPr>
    </w:p>
    <w:p w14:paraId="6710F8F7" w14:textId="77777777" w:rsidR="009013E6" w:rsidRPr="00E930E5" w:rsidRDefault="009013E6">
      <w:pPr>
        <w:pStyle w:val="Default"/>
        <w:rPr>
          <w:rFonts w:asciiTheme="minorHAnsi" w:hAnsiTheme="minorHAnsi" w:cstheme="minorHAnsi"/>
        </w:rPr>
      </w:pPr>
    </w:p>
    <w:p w14:paraId="4EC0853F" w14:textId="7C1BE4B0" w:rsidR="00355959" w:rsidRPr="00E930E5" w:rsidRDefault="002E296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821383" w:rsidRPr="00E930E5">
        <w:rPr>
          <w:rFonts w:asciiTheme="minorHAnsi" w:hAnsiTheme="minorHAnsi" w:cstheme="minorHAnsi"/>
          <w:sz w:val="22"/>
          <w:szCs w:val="22"/>
        </w:rPr>
        <w:t>…………….</w:t>
      </w:r>
      <w:r w:rsidRPr="00E930E5">
        <w:rPr>
          <w:rFonts w:asciiTheme="minorHAnsi" w:hAnsiTheme="minorHAnsi" w:cstheme="minorHAnsi"/>
          <w:sz w:val="22"/>
          <w:szCs w:val="22"/>
        </w:rPr>
        <w:t>….</w:t>
      </w:r>
    </w:p>
    <w:p w14:paraId="3F54C9CC" w14:textId="644D32B5" w:rsidR="004F1B01" w:rsidRPr="009013E6" w:rsidRDefault="006A4276" w:rsidP="004F1B01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013E6">
        <w:rPr>
          <w:rFonts w:asciiTheme="minorHAnsi" w:hAnsiTheme="minorHAnsi" w:cstheme="minorHAnsi"/>
          <w:sz w:val="20"/>
          <w:szCs w:val="20"/>
        </w:rPr>
        <w:t>(ocena</w:t>
      </w:r>
      <w:r w:rsidR="009013E6" w:rsidRPr="009013E6">
        <w:rPr>
          <w:rFonts w:asciiTheme="minorHAnsi" w:hAnsiTheme="minorHAnsi" w:cstheme="minorHAnsi"/>
          <w:sz w:val="20"/>
          <w:szCs w:val="20"/>
        </w:rPr>
        <w:t xml:space="preserve"> cyfrą i słownie)</w:t>
      </w:r>
    </w:p>
    <w:p w14:paraId="0141D229" w14:textId="4B342DB7" w:rsidR="00A45981" w:rsidRDefault="00A45981" w:rsidP="004F1B0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BCAB5A6" w14:textId="59E6B398" w:rsidR="009013E6" w:rsidRDefault="009013E6" w:rsidP="004F1B0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284B027" w14:textId="77777777" w:rsidR="009013E6" w:rsidRPr="00E930E5" w:rsidRDefault="009013E6" w:rsidP="004F1B0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276"/>
        <w:gridCol w:w="4814"/>
      </w:tblGrid>
      <w:tr w:rsidR="002E2968" w:rsidRPr="00E930E5" w14:paraId="063B4D16" w14:textId="77777777" w:rsidTr="00A45981">
        <w:tc>
          <w:tcPr>
            <w:tcW w:w="2972" w:type="dxa"/>
            <w:tcBorders>
              <w:bottom w:val="dotted" w:sz="4" w:space="0" w:color="auto"/>
            </w:tcBorders>
          </w:tcPr>
          <w:p w14:paraId="045AEF82" w14:textId="77777777" w:rsidR="002E2968" w:rsidRPr="00E930E5" w:rsidRDefault="002E2968" w:rsidP="004F1B01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FA2EE99" w14:textId="77777777" w:rsidR="002E2968" w:rsidRPr="00E930E5" w:rsidRDefault="002E2968" w:rsidP="004F1B01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4814" w:type="dxa"/>
            <w:tcBorders>
              <w:bottom w:val="dotted" w:sz="4" w:space="0" w:color="auto"/>
            </w:tcBorders>
          </w:tcPr>
          <w:p w14:paraId="18A8290B" w14:textId="77777777" w:rsidR="002E2968" w:rsidRPr="00E930E5" w:rsidRDefault="002E2968" w:rsidP="004F1B01">
            <w:pPr>
              <w:spacing w:after="0" w:line="360" w:lineRule="auto"/>
              <w:rPr>
                <w:rFonts w:cstheme="minorHAnsi"/>
              </w:rPr>
            </w:pPr>
          </w:p>
        </w:tc>
      </w:tr>
      <w:tr w:rsidR="002E2968" w14:paraId="7CF90B82" w14:textId="77777777" w:rsidTr="00A45981">
        <w:tc>
          <w:tcPr>
            <w:tcW w:w="2972" w:type="dxa"/>
            <w:tcBorders>
              <w:top w:val="dotted" w:sz="4" w:space="0" w:color="auto"/>
            </w:tcBorders>
          </w:tcPr>
          <w:p w14:paraId="2C090069" w14:textId="10A4ECA4" w:rsidR="002E2968" w:rsidRPr="00E930E5" w:rsidRDefault="002E2968" w:rsidP="002E2968">
            <w:pPr>
              <w:spacing w:after="0" w:line="360" w:lineRule="auto"/>
              <w:jc w:val="center"/>
              <w:rPr>
                <w:rFonts w:cstheme="minorHAnsi"/>
              </w:rPr>
            </w:pPr>
            <w:r w:rsidRPr="00E930E5">
              <w:rPr>
                <w:rFonts w:cstheme="minorHAnsi"/>
                <w:i/>
                <w:sz w:val="20"/>
                <w:szCs w:val="20"/>
              </w:rPr>
              <w:t>(Miejscowość, data)</w:t>
            </w:r>
          </w:p>
        </w:tc>
        <w:tc>
          <w:tcPr>
            <w:tcW w:w="1276" w:type="dxa"/>
          </w:tcPr>
          <w:p w14:paraId="7061978E" w14:textId="77777777" w:rsidR="002E2968" w:rsidRPr="00E930E5" w:rsidRDefault="002E2968" w:rsidP="004F1B01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4814" w:type="dxa"/>
            <w:tcBorders>
              <w:top w:val="dotted" w:sz="4" w:space="0" w:color="auto"/>
            </w:tcBorders>
          </w:tcPr>
          <w:p w14:paraId="14BC6B7C" w14:textId="7CE56B82" w:rsidR="0017589B" w:rsidRPr="00E930E5" w:rsidRDefault="002E2968" w:rsidP="002E2968">
            <w:pPr>
              <w:spacing w:after="0" w:line="240" w:lineRule="auto"/>
              <w:rPr>
                <w:rFonts w:cstheme="minorHAnsi"/>
                <w:i/>
              </w:rPr>
            </w:pPr>
            <w:r w:rsidRPr="00E930E5">
              <w:rPr>
                <w:rFonts w:cstheme="minorHAnsi"/>
                <w:i/>
              </w:rPr>
              <w:t>(</w:t>
            </w:r>
            <w:r w:rsidR="00821383" w:rsidRPr="00E930E5">
              <w:rPr>
                <w:rFonts w:cstheme="minorHAnsi"/>
                <w:i/>
              </w:rPr>
              <w:t xml:space="preserve">czytelny </w:t>
            </w:r>
            <w:r w:rsidRPr="00E930E5">
              <w:rPr>
                <w:rFonts w:cstheme="minorHAnsi"/>
                <w:i/>
              </w:rPr>
              <w:t>podpis opiekuna praktyki zawodowej w</w:t>
            </w:r>
            <w:r w:rsidR="006E53A9">
              <w:rPr>
                <w:rFonts w:cstheme="minorHAnsi"/>
                <w:i/>
              </w:rPr>
              <w:t> </w:t>
            </w:r>
            <w:r w:rsidRPr="00E930E5">
              <w:rPr>
                <w:rFonts w:cstheme="minorHAnsi"/>
                <w:i/>
              </w:rPr>
              <w:t>zakładzie pracy</w:t>
            </w:r>
            <w:r w:rsidR="0017589B" w:rsidRPr="00E930E5">
              <w:rPr>
                <w:rFonts w:cstheme="minorHAnsi"/>
                <w:i/>
              </w:rPr>
              <w:t>,</w:t>
            </w:r>
          </w:p>
          <w:p w14:paraId="6B001380" w14:textId="5D4654BC" w:rsidR="002E2968" w:rsidRPr="002E2968" w:rsidRDefault="0017589B" w:rsidP="002E2968">
            <w:pPr>
              <w:spacing w:after="0" w:line="240" w:lineRule="auto"/>
              <w:rPr>
                <w:rFonts w:cstheme="minorHAnsi"/>
                <w:i/>
              </w:rPr>
            </w:pPr>
            <w:r w:rsidRPr="00E930E5">
              <w:rPr>
                <w:rFonts w:cstheme="minorHAnsi"/>
                <w:i/>
              </w:rPr>
              <w:t>Pieczątka zakładu prac</w:t>
            </w:r>
            <w:r w:rsidR="00013A57">
              <w:rPr>
                <w:rFonts w:cstheme="minorHAnsi"/>
                <w:i/>
              </w:rPr>
              <w:t>y</w:t>
            </w:r>
            <w:r w:rsidR="00A45981" w:rsidRPr="00E930E5">
              <w:rPr>
                <w:rFonts w:cstheme="minorHAnsi"/>
                <w:i/>
              </w:rPr>
              <w:t>)</w:t>
            </w:r>
          </w:p>
        </w:tc>
      </w:tr>
    </w:tbl>
    <w:p w14:paraId="07946168" w14:textId="7E918B5F" w:rsidR="002E2968" w:rsidRDefault="002E2968" w:rsidP="004F1B01">
      <w:pPr>
        <w:spacing w:after="0" w:line="360" w:lineRule="auto"/>
        <w:rPr>
          <w:rFonts w:cstheme="minorHAnsi"/>
        </w:rPr>
      </w:pPr>
    </w:p>
    <w:p w14:paraId="0E0CEAE6" w14:textId="309C6668" w:rsidR="001826B2" w:rsidRPr="004B1E49" w:rsidRDefault="001826B2" w:rsidP="006A4276">
      <w:pPr>
        <w:pStyle w:val="Defaul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B1E49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OCENA ZAKŁADU PRACY/PLACÓWKI PRZEZ OSOBĘ STUDIUJĄCĄ </w:t>
      </w:r>
      <w:r w:rsidR="006A4276" w:rsidRPr="004B1E49">
        <w:rPr>
          <w:rFonts w:asciiTheme="minorHAnsi" w:hAnsiTheme="minorHAnsi" w:cstheme="minorHAnsi"/>
          <w:b/>
          <w:sz w:val="22"/>
          <w:szCs w:val="22"/>
        </w:rPr>
        <w:t>– wypełnia Osoba Studiująca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6"/>
        <w:gridCol w:w="3246"/>
      </w:tblGrid>
      <w:tr w:rsidR="001826B2" w:rsidRPr="0098074F" w14:paraId="36C9A8E3" w14:textId="77777777" w:rsidTr="007C2A89">
        <w:trPr>
          <w:trHeight w:val="1295"/>
        </w:trPr>
        <w:tc>
          <w:tcPr>
            <w:tcW w:w="5920" w:type="dxa"/>
            <w:vAlign w:val="center"/>
          </w:tcPr>
          <w:p w14:paraId="215EAA41" w14:textId="1FA8F42E" w:rsidR="007C2A89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Powierzane mi zadania przyczyniły się do poszerzenia mojej wiedzy, umiejętności i kompetencji społecznych wpisujących się</w:t>
            </w:r>
            <w:r w:rsidR="007C2A89">
              <w:rPr>
                <w:rFonts w:ascii="Calibri" w:hAnsi="Calibri" w:cs="Calibri"/>
              </w:rPr>
              <w:t xml:space="preserve"> w zakładane efekty uczenia się</w:t>
            </w:r>
          </w:p>
        </w:tc>
        <w:tc>
          <w:tcPr>
            <w:tcW w:w="3292" w:type="dxa"/>
            <w:vAlign w:val="center"/>
          </w:tcPr>
          <w:p w14:paraId="47B646DF" w14:textId="77777777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Tak/Nie/Trudno powiedzieć</w:t>
            </w:r>
          </w:p>
        </w:tc>
      </w:tr>
      <w:tr w:rsidR="001826B2" w:rsidRPr="0098074F" w14:paraId="48A52499" w14:textId="77777777" w:rsidTr="007C2A89">
        <w:trPr>
          <w:trHeight w:val="1544"/>
        </w:trPr>
        <w:tc>
          <w:tcPr>
            <w:tcW w:w="5920" w:type="dxa"/>
            <w:vAlign w:val="center"/>
          </w:tcPr>
          <w:p w14:paraId="2B4DE895" w14:textId="474965B0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Atmosfera w miejscu realizacji praktyki i podejście do praktykantów sprzyjały poszerzeniu mojej wiedzy, umiejętności i kompetencji społecznych wpisujących się w zakłada</w:t>
            </w:r>
            <w:r w:rsidR="007C2A89">
              <w:rPr>
                <w:rFonts w:ascii="Calibri" w:hAnsi="Calibri" w:cs="Calibri"/>
              </w:rPr>
              <w:t>ne efekty uczenia się</w:t>
            </w:r>
          </w:p>
        </w:tc>
        <w:tc>
          <w:tcPr>
            <w:tcW w:w="3292" w:type="dxa"/>
            <w:vAlign w:val="center"/>
          </w:tcPr>
          <w:p w14:paraId="66E05EE3" w14:textId="77777777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Tak/Nie/Trudno powiedzieć</w:t>
            </w:r>
          </w:p>
        </w:tc>
      </w:tr>
      <w:tr w:rsidR="001826B2" w:rsidRPr="0098074F" w14:paraId="7D52E36A" w14:textId="77777777" w:rsidTr="007C2A89">
        <w:trPr>
          <w:trHeight w:val="1400"/>
        </w:trPr>
        <w:tc>
          <w:tcPr>
            <w:tcW w:w="5920" w:type="dxa"/>
            <w:vAlign w:val="center"/>
          </w:tcPr>
          <w:p w14:paraId="1850CAFF" w14:textId="5103C741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Oceniam podmiot lub instytucję jako dobre miejsce do realizacji praktyk zawodowych i mogę polecić</w:t>
            </w:r>
            <w:r w:rsidR="007C2A89">
              <w:rPr>
                <w:rFonts w:ascii="Calibri" w:hAnsi="Calibri" w:cs="Calibri"/>
              </w:rPr>
              <w:t xml:space="preserve"> to miejsce znajomym ze studiów</w:t>
            </w:r>
          </w:p>
        </w:tc>
        <w:tc>
          <w:tcPr>
            <w:tcW w:w="3292" w:type="dxa"/>
            <w:vAlign w:val="center"/>
          </w:tcPr>
          <w:p w14:paraId="6E884884" w14:textId="77777777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Tak/Nie/Trudno powiedzieć</w:t>
            </w:r>
          </w:p>
        </w:tc>
      </w:tr>
      <w:tr w:rsidR="001826B2" w:rsidRPr="0098074F" w14:paraId="33710C97" w14:textId="77777777" w:rsidTr="00A60A9C">
        <w:tc>
          <w:tcPr>
            <w:tcW w:w="9212" w:type="dxa"/>
            <w:gridSpan w:val="2"/>
          </w:tcPr>
          <w:p w14:paraId="6FEB5643" w14:textId="77777777" w:rsidR="001826B2" w:rsidRPr="0098074F" w:rsidRDefault="001826B2" w:rsidP="00A60A9C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Uzasadnienie:</w:t>
            </w:r>
          </w:p>
          <w:p w14:paraId="325932D0" w14:textId="77777777" w:rsidR="001826B2" w:rsidRPr="0098074F" w:rsidRDefault="001826B2" w:rsidP="00A60A9C">
            <w:pPr>
              <w:pStyle w:val="NormalnyWeb"/>
              <w:rPr>
                <w:rFonts w:ascii="Calibri" w:hAnsi="Calibri" w:cs="Calibri"/>
              </w:rPr>
            </w:pPr>
          </w:p>
          <w:p w14:paraId="22FF33C0" w14:textId="77777777" w:rsidR="001826B2" w:rsidRPr="0098074F" w:rsidRDefault="001826B2" w:rsidP="00A60A9C">
            <w:pPr>
              <w:pStyle w:val="NormalnyWeb"/>
              <w:rPr>
                <w:rFonts w:ascii="Calibri" w:hAnsi="Calibri" w:cs="Calibri"/>
              </w:rPr>
            </w:pPr>
          </w:p>
        </w:tc>
      </w:tr>
    </w:tbl>
    <w:p w14:paraId="12FCCD68" w14:textId="77777777" w:rsidR="001826B2" w:rsidRPr="0098074F" w:rsidRDefault="001826B2" w:rsidP="001826B2">
      <w:pPr>
        <w:shd w:val="clear" w:color="auto" w:fill="FFFFFF"/>
        <w:jc w:val="both"/>
        <w:rPr>
          <w:rFonts w:ascii="Calibri" w:eastAsia="Arial" w:hAnsi="Calibri" w:cs="Calibri"/>
          <w:i/>
          <w:sz w:val="18"/>
          <w:szCs w:val="18"/>
        </w:rPr>
      </w:pPr>
    </w:p>
    <w:p w14:paraId="278D3E31" w14:textId="14505530" w:rsidR="001826B2" w:rsidRPr="0098074F" w:rsidRDefault="001826B2" w:rsidP="001826B2">
      <w:pPr>
        <w:shd w:val="clear" w:color="auto" w:fill="FFFFFF"/>
        <w:jc w:val="both"/>
        <w:rPr>
          <w:rFonts w:ascii="Calibri" w:eastAsia="Arial" w:hAnsi="Calibri" w:cs="Calibri"/>
          <w:i/>
          <w:sz w:val="18"/>
          <w:szCs w:val="18"/>
        </w:rPr>
      </w:pPr>
    </w:p>
    <w:p w14:paraId="7097A3EE" w14:textId="77777777" w:rsidR="001826B2" w:rsidRPr="004B1E49" w:rsidRDefault="001826B2" w:rsidP="001826B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adjustRightInd w:val="0"/>
        <w:jc w:val="both"/>
        <w:rPr>
          <w:rFonts w:eastAsia="Arial" w:cstheme="minorHAnsi"/>
          <w:b/>
          <w:color w:val="000000"/>
        </w:rPr>
      </w:pPr>
      <w:r w:rsidRPr="004B1E49">
        <w:rPr>
          <w:rFonts w:eastAsia="Arial" w:cstheme="minorHAnsi"/>
          <w:b/>
          <w:color w:val="000000"/>
        </w:rPr>
        <w:t>Zaliczenie praktyki przez opiekuna praktyki z ramienia Uniwersytetu</w:t>
      </w:r>
    </w:p>
    <w:p w14:paraId="0478E244" w14:textId="0CCDED22" w:rsidR="001826B2" w:rsidRPr="0098074F" w:rsidRDefault="001826B2" w:rsidP="001826B2">
      <w:pPr>
        <w:shd w:val="clear" w:color="auto" w:fill="FFFFFF"/>
        <w:spacing w:before="240" w:line="360" w:lineRule="auto"/>
        <w:jc w:val="both"/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</w:rPr>
        <w:t xml:space="preserve">Osoba </w:t>
      </w:r>
      <w:r w:rsidR="00AE07D5">
        <w:rPr>
          <w:rFonts w:ascii="Calibri" w:eastAsia="Arial" w:hAnsi="Calibri" w:cs="Calibri"/>
        </w:rPr>
        <w:t>S</w:t>
      </w:r>
      <w:r w:rsidRPr="0098074F">
        <w:rPr>
          <w:rFonts w:ascii="Calibri" w:eastAsia="Arial" w:hAnsi="Calibri" w:cs="Calibri"/>
        </w:rPr>
        <w:t>tudiująca osiągnęła /nie osiągnęła</w:t>
      </w:r>
      <w:r w:rsidRPr="0098074F">
        <w:rPr>
          <w:rFonts w:ascii="Calibri" w:eastAsia="Arial" w:hAnsi="Calibri" w:cs="Calibri"/>
          <w:color w:val="000000"/>
        </w:rPr>
        <w:t xml:space="preserve">* </w:t>
      </w:r>
      <w:r w:rsidRPr="0098074F">
        <w:rPr>
          <w:rFonts w:ascii="Calibri" w:eastAsia="Arial" w:hAnsi="Calibri" w:cs="Calibri"/>
        </w:rPr>
        <w:t>efekty uczenia się przewidziane w programie studiów</w:t>
      </w:r>
    </w:p>
    <w:p w14:paraId="2C8D0779" w14:textId="77777777" w:rsidR="001826B2" w:rsidRPr="0098074F" w:rsidRDefault="001826B2" w:rsidP="001826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jc w:val="both"/>
        <w:rPr>
          <w:rFonts w:ascii="Calibri" w:eastAsia="Arial" w:hAnsi="Calibri" w:cs="Calibri"/>
          <w:i/>
          <w:color w:val="000000"/>
          <w:sz w:val="18"/>
          <w:szCs w:val="18"/>
          <w:vertAlign w:val="superscript"/>
        </w:rPr>
      </w:pPr>
    </w:p>
    <w:p w14:paraId="39646C59" w14:textId="77777777" w:rsidR="001826B2" w:rsidRPr="0098074F" w:rsidRDefault="001826B2" w:rsidP="001826B2">
      <w:pPr>
        <w:spacing w:line="360" w:lineRule="auto"/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  <w:color w:val="000000"/>
        </w:rPr>
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9D5F6F" w14:textId="77777777" w:rsidR="001826B2" w:rsidRPr="0098074F" w:rsidRDefault="001826B2" w:rsidP="001826B2">
      <w:pPr>
        <w:rPr>
          <w:rFonts w:ascii="Calibri" w:eastAsia="Arial" w:hAnsi="Calibri" w:cs="Calibri"/>
        </w:rPr>
      </w:pPr>
    </w:p>
    <w:p w14:paraId="1C62FBA5" w14:textId="77777777" w:rsidR="001826B2" w:rsidRPr="0098074F" w:rsidRDefault="001826B2" w:rsidP="001826B2">
      <w:pPr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</w:rPr>
        <w:t xml:space="preserve">Uwagi </w:t>
      </w:r>
      <w:r>
        <w:rPr>
          <w:rFonts w:ascii="Calibri" w:eastAsia="Arial" w:hAnsi="Calibri" w:cs="Calibri"/>
        </w:rPr>
        <w:t>do</w:t>
      </w:r>
      <w:r w:rsidRPr="0098074F">
        <w:rPr>
          <w:rFonts w:ascii="Calibri" w:hAnsi="Calibri" w:cs="Calibri"/>
        </w:rPr>
        <w:t xml:space="preserve"> zakład</w:t>
      </w:r>
      <w:r>
        <w:rPr>
          <w:rFonts w:ascii="Calibri" w:hAnsi="Calibri" w:cs="Calibri"/>
        </w:rPr>
        <w:t>u</w:t>
      </w:r>
      <w:r w:rsidRPr="0098074F">
        <w:rPr>
          <w:rFonts w:ascii="Calibri" w:hAnsi="Calibri" w:cs="Calibri"/>
        </w:rPr>
        <w:t xml:space="preserve"> pracy/placów</w:t>
      </w:r>
      <w:r>
        <w:rPr>
          <w:rFonts w:ascii="Calibri" w:hAnsi="Calibri" w:cs="Calibri"/>
        </w:rPr>
        <w:t>ki</w:t>
      </w:r>
      <w:r w:rsidRPr="0098074F">
        <w:rPr>
          <w:rFonts w:ascii="Calibri" w:eastAsia="Arial" w:hAnsi="Calibri" w:cs="Calibri"/>
        </w:rPr>
        <w:t>:</w:t>
      </w:r>
    </w:p>
    <w:p w14:paraId="1C5CA603" w14:textId="77777777" w:rsidR="001826B2" w:rsidRPr="0098074F" w:rsidRDefault="001826B2" w:rsidP="001826B2">
      <w:pPr>
        <w:spacing w:line="360" w:lineRule="auto"/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5975FE" w14:textId="77777777" w:rsidR="001826B2" w:rsidRPr="0098074F" w:rsidRDefault="001826B2" w:rsidP="001826B2">
      <w:pPr>
        <w:rPr>
          <w:rFonts w:ascii="Calibri" w:eastAsia="Arial" w:hAnsi="Calibri" w:cs="Calibri"/>
        </w:rPr>
      </w:pPr>
    </w:p>
    <w:p w14:paraId="262ABE49" w14:textId="77777777" w:rsidR="001826B2" w:rsidRPr="0098074F" w:rsidRDefault="001826B2" w:rsidP="001826B2">
      <w:pPr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</w:rPr>
        <w:t>…………………………………………………………..</w:t>
      </w:r>
    </w:p>
    <w:p w14:paraId="50D2CC16" w14:textId="77777777" w:rsidR="001826B2" w:rsidRPr="0098074F" w:rsidRDefault="001826B2" w:rsidP="001826B2">
      <w:pPr>
        <w:rPr>
          <w:rFonts w:ascii="Calibri" w:eastAsia="Arial" w:hAnsi="Calibri" w:cs="Calibri"/>
          <w:i/>
          <w:sz w:val="20"/>
          <w:szCs w:val="20"/>
        </w:rPr>
      </w:pPr>
      <w:r w:rsidRPr="0098074F">
        <w:rPr>
          <w:rFonts w:ascii="Calibri" w:eastAsia="Arial" w:hAnsi="Calibri" w:cs="Calibri"/>
          <w:i/>
          <w:sz w:val="20"/>
          <w:szCs w:val="20"/>
        </w:rPr>
        <w:t>Data i podpis opiekuna</w:t>
      </w:r>
      <w:r>
        <w:rPr>
          <w:rFonts w:ascii="Calibri" w:eastAsia="Arial" w:hAnsi="Calibri" w:cs="Calibri"/>
          <w:i/>
          <w:sz w:val="20"/>
          <w:szCs w:val="20"/>
        </w:rPr>
        <w:t xml:space="preserve"> akademickiego</w:t>
      </w:r>
      <w:r w:rsidRPr="0098074F">
        <w:rPr>
          <w:rFonts w:ascii="Calibri" w:eastAsia="Arial" w:hAnsi="Calibri" w:cs="Calibri"/>
          <w:i/>
          <w:sz w:val="20"/>
          <w:szCs w:val="20"/>
        </w:rPr>
        <w:t xml:space="preserve"> praktyk UŚ</w:t>
      </w:r>
    </w:p>
    <w:p w14:paraId="01DEFF8F" w14:textId="77777777" w:rsidR="001826B2" w:rsidRDefault="001826B2" w:rsidP="004F1B01">
      <w:pPr>
        <w:spacing w:after="0" w:line="360" w:lineRule="auto"/>
        <w:rPr>
          <w:rFonts w:cstheme="minorHAnsi"/>
        </w:rPr>
      </w:pPr>
    </w:p>
    <w:sectPr w:rsidR="001826B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A24D1" w14:textId="77777777" w:rsidR="00B310EB" w:rsidRDefault="00B310EB">
      <w:pPr>
        <w:spacing w:after="0" w:line="240" w:lineRule="auto"/>
      </w:pPr>
      <w:r>
        <w:separator/>
      </w:r>
    </w:p>
  </w:endnote>
  <w:endnote w:type="continuationSeparator" w:id="0">
    <w:p w14:paraId="137D2789" w14:textId="77777777" w:rsidR="00B310EB" w:rsidRDefault="00B3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2365275"/>
      <w:docPartObj>
        <w:docPartGallery w:val="AutoText"/>
      </w:docPartObj>
    </w:sdtPr>
    <w:sdtEndPr/>
    <w:sdtContent>
      <w:p w14:paraId="0E99DC23" w14:textId="037C89BD" w:rsidR="001017E8" w:rsidRDefault="00EC2D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582">
          <w:rPr>
            <w:noProof/>
          </w:rPr>
          <w:t>4</w:t>
        </w:r>
        <w:r>
          <w:fldChar w:fldCharType="end"/>
        </w:r>
      </w:p>
    </w:sdtContent>
  </w:sdt>
  <w:p w14:paraId="3F9EDEDE" w14:textId="77777777" w:rsidR="001017E8" w:rsidRDefault="00101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83079" w14:textId="77777777" w:rsidR="00B310EB" w:rsidRDefault="00B310EB">
      <w:pPr>
        <w:spacing w:after="0" w:line="240" w:lineRule="auto"/>
      </w:pPr>
      <w:r>
        <w:separator/>
      </w:r>
    </w:p>
  </w:footnote>
  <w:footnote w:type="continuationSeparator" w:id="0">
    <w:p w14:paraId="691BA54B" w14:textId="77777777" w:rsidR="00B310EB" w:rsidRDefault="00B31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2C"/>
    <w:rsid w:val="00003C7F"/>
    <w:rsid w:val="00013A57"/>
    <w:rsid w:val="000336EE"/>
    <w:rsid w:val="000375A5"/>
    <w:rsid w:val="00073F27"/>
    <w:rsid w:val="00097858"/>
    <w:rsid w:val="001017E8"/>
    <w:rsid w:val="00145E69"/>
    <w:rsid w:val="0017589B"/>
    <w:rsid w:val="001826B2"/>
    <w:rsid w:val="001B04B3"/>
    <w:rsid w:val="001B6C3F"/>
    <w:rsid w:val="001B6DF7"/>
    <w:rsid w:val="001D7A7A"/>
    <w:rsid w:val="001E246E"/>
    <w:rsid w:val="002019E4"/>
    <w:rsid w:val="002053EF"/>
    <w:rsid w:val="00207CD5"/>
    <w:rsid w:val="002115FD"/>
    <w:rsid w:val="002746CF"/>
    <w:rsid w:val="002D3957"/>
    <w:rsid w:val="002E2968"/>
    <w:rsid w:val="003506A8"/>
    <w:rsid w:val="00354771"/>
    <w:rsid w:val="00355959"/>
    <w:rsid w:val="003C4E25"/>
    <w:rsid w:val="003F73DD"/>
    <w:rsid w:val="004134D3"/>
    <w:rsid w:val="00477C89"/>
    <w:rsid w:val="004B1E49"/>
    <w:rsid w:val="004F1B01"/>
    <w:rsid w:val="00503D9C"/>
    <w:rsid w:val="0054275D"/>
    <w:rsid w:val="00545715"/>
    <w:rsid w:val="005523C9"/>
    <w:rsid w:val="00571CE4"/>
    <w:rsid w:val="005B57AA"/>
    <w:rsid w:val="005D7ADA"/>
    <w:rsid w:val="005E7658"/>
    <w:rsid w:val="0061199D"/>
    <w:rsid w:val="0064687B"/>
    <w:rsid w:val="0065672C"/>
    <w:rsid w:val="006A4276"/>
    <w:rsid w:val="006C61A8"/>
    <w:rsid w:val="006E4EF2"/>
    <w:rsid w:val="006E53A9"/>
    <w:rsid w:val="006F1532"/>
    <w:rsid w:val="006F1B6F"/>
    <w:rsid w:val="007C2A89"/>
    <w:rsid w:val="007F3E87"/>
    <w:rsid w:val="007F78E7"/>
    <w:rsid w:val="00817D96"/>
    <w:rsid w:val="00821383"/>
    <w:rsid w:val="00841E16"/>
    <w:rsid w:val="00842757"/>
    <w:rsid w:val="008473E6"/>
    <w:rsid w:val="00867793"/>
    <w:rsid w:val="008A2ECA"/>
    <w:rsid w:val="008A6582"/>
    <w:rsid w:val="008B1FC9"/>
    <w:rsid w:val="008D0966"/>
    <w:rsid w:val="009013E6"/>
    <w:rsid w:val="00922740"/>
    <w:rsid w:val="00925564"/>
    <w:rsid w:val="009372D1"/>
    <w:rsid w:val="0094117B"/>
    <w:rsid w:val="00943429"/>
    <w:rsid w:val="00947639"/>
    <w:rsid w:val="009A3B53"/>
    <w:rsid w:val="009A6A84"/>
    <w:rsid w:val="00A155E5"/>
    <w:rsid w:val="00A37D35"/>
    <w:rsid w:val="00A45981"/>
    <w:rsid w:val="00A470EE"/>
    <w:rsid w:val="00A81156"/>
    <w:rsid w:val="00AA498E"/>
    <w:rsid w:val="00AB65A1"/>
    <w:rsid w:val="00AE07D5"/>
    <w:rsid w:val="00B310EB"/>
    <w:rsid w:val="00B637E1"/>
    <w:rsid w:val="00B825EE"/>
    <w:rsid w:val="00B854E6"/>
    <w:rsid w:val="00C308E3"/>
    <w:rsid w:val="00C346D5"/>
    <w:rsid w:val="00C95486"/>
    <w:rsid w:val="00D36228"/>
    <w:rsid w:val="00D713CC"/>
    <w:rsid w:val="00D87D8B"/>
    <w:rsid w:val="00DB7BAC"/>
    <w:rsid w:val="00E143A5"/>
    <w:rsid w:val="00E25EFC"/>
    <w:rsid w:val="00E3413D"/>
    <w:rsid w:val="00E930E5"/>
    <w:rsid w:val="00EB2E1B"/>
    <w:rsid w:val="00EC2D18"/>
    <w:rsid w:val="00EE04CC"/>
    <w:rsid w:val="00F154D9"/>
    <w:rsid w:val="00F1785F"/>
    <w:rsid w:val="00FF0B93"/>
    <w:rsid w:val="00FF302C"/>
    <w:rsid w:val="5A88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FE06"/>
  <w15:docId w15:val="{AFA4FB8E-FAF7-4E5C-A916-04E0FB51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E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826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7D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D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D8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D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D8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9E3954-11FA-470B-964A-6B7DE672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zarządzenia nr 92</vt:lpstr>
    </vt:vector>
  </TitlesOfParts>
  <Company>Microsoft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zarządzenia nr 92</dc:title>
  <dc:creator>Monika Przeliorz</dc:creator>
  <cp:lastModifiedBy>Katedra</cp:lastModifiedBy>
  <cp:revision>3</cp:revision>
  <cp:lastPrinted>2026-04-08T08:36:00Z</cp:lastPrinted>
  <dcterms:created xsi:type="dcterms:W3CDTF">2026-04-08T08:37:00Z</dcterms:created>
  <dcterms:modified xsi:type="dcterms:W3CDTF">2026-04-08T08:37:00Z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