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14214EB3" w14:textId="77777777" w:rsidR="007F3E87" w:rsidRPr="0098074F" w:rsidRDefault="007F3E87" w:rsidP="007F3E87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>. 22/23, 23/24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A60A9C">
        <w:tc>
          <w:tcPr>
            <w:tcW w:w="936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606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A60A9C">
        <w:trPr>
          <w:cantSplit/>
          <w:trHeight w:val="1992"/>
        </w:trPr>
        <w:tc>
          <w:tcPr>
            <w:tcW w:w="936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57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A60A9C">
        <w:trPr>
          <w:cantSplit/>
          <w:trHeight w:val="1907"/>
        </w:trPr>
        <w:tc>
          <w:tcPr>
            <w:tcW w:w="936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57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57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658" w:rsidRPr="0098074F" w14:paraId="3B5C5D65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9FE56DB" w14:textId="6EC023BC" w:rsidR="005E7658" w:rsidRPr="0098074F" w:rsidRDefault="005E7658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Tydzień czwarty</w:t>
            </w:r>
          </w:p>
        </w:tc>
        <w:tc>
          <w:tcPr>
            <w:tcW w:w="1157" w:type="dxa"/>
          </w:tcPr>
          <w:p w14:paraId="3D56DE9C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A6D259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42E08BB4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A60A9C">
        <w:tc>
          <w:tcPr>
            <w:tcW w:w="936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57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6C8DB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21D6303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10EA22D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E5EB9FB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0D4ED79" w14:textId="070B0F83" w:rsidR="001017E8" w:rsidRPr="001826B2" w:rsidRDefault="00EC2D18" w:rsidP="005E7658">
      <w:pPr>
        <w:spacing w:after="160" w:line="259" w:lineRule="auto"/>
        <w:rPr>
          <w:rFonts w:cstheme="minorHAnsi"/>
          <w:b/>
        </w:rPr>
      </w:pPr>
      <w:r w:rsidRPr="001826B2">
        <w:rPr>
          <w:rFonts w:cstheme="minorHAnsi"/>
          <w:b/>
        </w:rPr>
        <w:t>EFEKTY UCZENIA SIĘ OSIĄGNIĘTE PODCZAS REALIZACJI PRAKTYKI</w:t>
      </w:r>
      <w:r w:rsidR="00E143A5" w:rsidRPr="001826B2">
        <w:rPr>
          <w:rFonts w:cstheme="minorHAnsi"/>
          <w:b/>
        </w:rPr>
        <w:t xml:space="preserve"> — wypełnia </w:t>
      </w:r>
      <w:r w:rsidR="00821383" w:rsidRPr="001826B2">
        <w:rPr>
          <w:rFonts w:cstheme="minorHAnsi"/>
          <w:b/>
        </w:rPr>
        <w:t>O</w:t>
      </w:r>
      <w:r w:rsidR="00E143A5" w:rsidRPr="001826B2">
        <w:rPr>
          <w:rFonts w:cstheme="minorHAnsi"/>
          <w:b/>
        </w:rPr>
        <w:t xml:space="preserve">soba </w:t>
      </w:r>
      <w:r w:rsidR="00821383" w:rsidRPr="001826B2">
        <w:rPr>
          <w:rFonts w:cstheme="minorHAnsi"/>
          <w:b/>
        </w:rPr>
        <w:t>S</w:t>
      </w:r>
      <w:r w:rsidR="00E143A5" w:rsidRPr="001826B2">
        <w:rPr>
          <w:rFonts w:cstheme="minorHAnsi"/>
          <w:b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0EDF6C3C" w:rsidR="001826B2" w:rsidRPr="0098074F" w:rsidRDefault="001826B2" w:rsidP="003939E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>Przedsiębiorczość</w:t>
            </w:r>
            <w:r w:rsidR="007F3E87"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studia I stopnia</w:t>
            </w:r>
            <w:r w:rsidR="008A65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3939E2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 xml:space="preserve"> semestr</w:t>
            </w:r>
            <w:r w:rsidR="005E7658">
              <w:rPr>
                <w:rFonts w:ascii="Calibri" w:hAnsi="Calibri" w:cs="Calibri"/>
                <w:b/>
                <w:sz w:val="22"/>
                <w:szCs w:val="22"/>
              </w:rPr>
              <w:t xml:space="preserve"> - min. </w:t>
            </w:r>
            <w:r w:rsidR="003939E2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bookmarkStart w:id="0" w:name="_GoBack"/>
            <w:bookmarkEnd w:id="0"/>
            <w:r w:rsidR="005E7658">
              <w:rPr>
                <w:rFonts w:ascii="Calibri" w:hAnsi="Calibri" w:cs="Calibri"/>
                <w:b/>
                <w:sz w:val="22"/>
                <w:szCs w:val="22"/>
              </w:rPr>
              <w:t>0h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922740" w:rsidRPr="0098074F" w14:paraId="47510D25" w14:textId="77777777" w:rsidTr="00354771">
        <w:trPr>
          <w:trHeight w:val="964"/>
        </w:trPr>
        <w:tc>
          <w:tcPr>
            <w:tcW w:w="7225" w:type="dxa"/>
          </w:tcPr>
          <w:p w14:paraId="77197611" w14:textId="311296C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K_W13 Posiada wiedzę na temat procesu podejmowania decyzji gospodarczych i społecznych w organizacjach i instytucjach na szczeblu lokalnym, regionalnym i krajowym</w:t>
            </w:r>
          </w:p>
        </w:tc>
        <w:tc>
          <w:tcPr>
            <w:tcW w:w="992" w:type="dxa"/>
          </w:tcPr>
          <w:p w14:paraId="26D3716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38ABFE1B" w14:textId="77777777" w:rsidTr="00354771">
        <w:trPr>
          <w:trHeight w:val="907"/>
        </w:trPr>
        <w:tc>
          <w:tcPr>
            <w:tcW w:w="7225" w:type="dxa"/>
          </w:tcPr>
          <w:p w14:paraId="238E1B2D" w14:textId="312FC71C" w:rsidR="00922740" w:rsidRPr="005E100B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Posiada umiejętności i kompetencje niezbędne do określania priorytetów w działaniach swoich i zespołu i bieżącego monitorowania realizacji zadań, a także przeprowadzania analiz ryzyka porażek i szans powodzenia określonych działań</w:t>
            </w:r>
          </w:p>
        </w:tc>
        <w:tc>
          <w:tcPr>
            <w:tcW w:w="992" w:type="dxa"/>
          </w:tcPr>
          <w:p w14:paraId="1DB55D3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51C61F4F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922740" w:rsidRPr="0098074F" w14:paraId="36BB65B2" w14:textId="77777777" w:rsidTr="00354771">
        <w:trPr>
          <w:trHeight w:val="1304"/>
        </w:trPr>
        <w:tc>
          <w:tcPr>
            <w:tcW w:w="7225" w:type="dxa"/>
          </w:tcPr>
          <w:p w14:paraId="15627DCD" w14:textId="1CF0C9E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K_U05 Potrafi samodzielnie przygotowywać wypowiedzi oraz pisma i umowy związane z procesem prowadzenia działalności gospodarczej i potrafi skierować je do odpowiedniego organu.</w:t>
            </w:r>
          </w:p>
        </w:tc>
        <w:tc>
          <w:tcPr>
            <w:tcW w:w="992" w:type="dxa"/>
          </w:tcPr>
          <w:p w14:paraId="7E80D9F7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6BE33CA9" w14:textId="77777777" w:rsidTr="00922740">
        <w:trPr>
          <w:trHeight w:val="865"/>
        </w:trPr>
        <w:tc>
          <w:tcPr>
            <w:tcW w:w="7225" w:type="dxa"/>
          </w:tcPr>
          <w:p w14:paraId="0B768325" w14:textId="5C7F0CC5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K_U06 Wskazuje obowiązki pracowników i pracodawców w oparciu o obowiązujące przepisy prawa pracy</w:t>
            </w:r>
          </w:p>
        </w:tc>
        <w:tc>
          <w:tcPr>
            <w:tcW w:w="992" w:type="dxa"/>
          </w:tcPr>
          <w:p w14:paraId="5C91EA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4F025B3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F6649CA" w14:textId="77777777" w:rsidTr="00922740">
        <w:trPr>
          <w:trHeight w:val="921"/>
        </w:trPr>
        <w:tc>
          <w:tcPr>
            <w:tcW w:w="7225" w:type="dxa"/>
          </w:tcPr>
          <w:p w14:paraId="01A07DBB" w14:textId="1119B796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K_U12 Posiada wiedzę na temat schematów motywowania i wykorzystuje je do efektywnej realizacji zadań</w:t>
            </w:r>
          </w:p>
        </w:tc>
        <w:tc>
          <w:tcPr>
            <w:tcW w:w="992" w:type="dxa"/>
          </w:tcPr>
          <w:p w14:paraId="05043200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411A7D4" w14:textId="77777777" w:rsidTr="00354771">
        <w:trPr>
          <w:trHeight w:val="1270"/>
        </w:trPr>
        <w:tc>
          <w:tcPr>
            <w:tcW w:w="7225" w:type="dxa"/>
          </w:tcPr>
          <w:p w14:paraId="7229C27D" w14:textId="10186B93" w:rsidR="005E7658" w:rsidRPr="005E7658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51D72">
              <w:rPr>
                <w:rFonts w:ascii="Calibri" w:hAnsi="Calibri" w:cs="Calibri"/>
              </w:rPr>
              <w:t>K_U14 Swobodnie posługuje się technologiami informacyjnymi, w tym w zakresie tworzenia stron internetowych i korzystania z baz danych, w prowadzeniu i rozwijaniu działalności gospodarczej i społecznej</w:t>
            </w:r>
          </w:p>
        </w:tc>
        <w:tc>
          <w:tcPr>
            <w:tcW w:w="992" w:type="dxa"/>
          </w:tcPr>
          <w:p w14:paraId="47173C22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6AAE9B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4098DEB8" w14:textId="77777777" w:rsidTr="00A60A9C">
        <w:tc>
          <w:tcPr>
            <w:tcW w:w="9215" w:type="dxa"/>
            <w:gridSpan w:val="3"/>
          </w:tcPr>
          <w:p w14:paraId="125FA421" w14:textId="77777777" w:rsidR="005E7658" w:rsidRDefault="005E7658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6061E8" w14:textId="4004C753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922740" w:rsidRPr="0098074F" w14:paraId="63CDA4FF" w14:textId="77777777" w:rsidTr="008F3EEF">
        <w:trPr>
          <w:trHeight w:val="1053"/>
        </w:trPr>
        <w:tc>
          <w:tcPr>
            <w:tcW w:w="7225" w:type="dxa"/>
          </w:tcPr>
          <w:p w14:paraId="43A4FFBA" w14:textId="6C5F06EA" w:rsidR="00922740" w:rsidRPr="006A4276" w:rsidRDefault="00922740" w:rsidP="0092274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lastRenderedPageBreak/>
              <w:t xml:space="preserve">K_K06 Wykazuje się inicjatywą i </w:t>
            </w:r>
            <w:proofErr w:type="spellStart"/>
            <w:r w:rsidRPr="00451D72">
              <w:rPr>
                <w:rFonts w:ascii="Calibri" w:hAnsi="Calibri" w:cs="Calibri"/>
              </w:rPr>
              <w:t>proaktywnością</w:t>
            </w:r>
            <w:proofErr w:type="spellEnd"/>
            <w:r w:rsidRPr="00451D72">
              <w:rPr>
                <w:rFonts w:ascii="Calibri" w:hAnsi="Calibri" w:cs="Calibri"/>
              </w:rPr>
              <w:t xml:space="preserve"> w obliczu wyzwań stawianych przed nim jako przedsiębiorcą, pracodawcą i pracownikiem</w:t>
            </w:r>
          </w:p>
        </w:tc>
        <w:tc>
          <w:tcPr>
            <w:tcW w:w="992" w:type="dxa"/>
          </w:tcPr>
          <w:p w14:paraId="2BF355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58BD0243" w:rsidR="001017E8" w:rsidRDefault="001017E8">
      <w:pPr>
        <w:pStyle w:val="Default"/>
        <w:rPr>
          <w:rFonts w:asciiTheme="minorHAnsi" w:hAnsiTheme="minorHAnsi" w:cstheme="minorHAnsi"/>
        </w:rPr>
      </w:pPr>
    </w:p>
    <w:p w14:paraId="660CA6DE" w14:textId="77777777" w:rsidR="005E7658" w:rsidRPr="00E930E5" w:rsidRDefault="005E7658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77FB8041" w14:textId="77777777" w:rsidR="005E7658" w:rsidRDefault="005E7658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3FCA13" w14:textId="5906E13B" w:rsidR="00E143A5" w:rsidRPr="001826B2" w:rsidRDefault="00F154D9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E918B5F" w:rsidR="002E2968" w:rsidRDefault="002E2968" w:rsidP="004F1B01">
      <w:pPr>
        <w:spacing w:after="0" w:line="360" w:lineRule="auto"/>
        <w:rPr>
          <w:rFonts w:cstheme="minorHAnsi"/>
        </w:rPr>
      </w:pPr>
    </w:p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0DC0" w14:textId="77777777" w:rsidR="0027798C" w:rsidRDefault="0027798C">
      <w:pPr>
        <w:spacing w:after="0" w:line="240" w:lineRule="auto"/>
      </w:pPr>
      <w:r>
        <w:separator/>
      </w:r>
    </w:p>
  </w:endnote>
  <w:endnote w:type="continuationSeparator" w:id="0">
    <w:p w14:paraId="0E27E7F2" w14:textId="77777777" w:rsidR="0027798C" w:rsidRDefault="0027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2F0EF556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9E2">
          <w:rPr>
            <w:noProof/>
          </w:rPr>
          <w:t>4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8827F" w14:textId="77777777" w:rsidR="0027798C" w:rsidRDefault="0027798C">
      <w:pPr>
        <w:spacing w:after="0" w:line="240" w:lineRule="auto"/>
      </w:pPr>
      <w:r>
        <w:separator/>
      </w:r>
    </w:p>
  </w:footnote>
  <w:footnote w:type="continuationSeparator" w:id="0">
    <w:p w14:paraId="2A6B1DB4" w14:textId="77777777" w:rsidR="0027798C" w:rsidRDefault="0027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97858"/>
    <w:rsid w:val="001017E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53EF"/>
    <w:rsid w:val="00207CD5"/>
    <w:rsid w:val="002115FD"/>
    <w:rsid w:val="002746CF"/>
    <w:rsid w:val="0027798C"/>
    <w:rsid w:val="002D3957"/>
    <w:rsid w:val="002E2968"/>
    <w:rsid w:val="003506A8"/>
    <w:rsid w:val="00354771"/>
    <w:rsid w:val="00355959"/>
    <w:rsid w:val="003939E2"/>
    <w:rsid w:val="003C4E25"/>
    <w:rsid w:val="003F73DD"/>
    <w:rsid w:val="004134D3"/>
    <w:rsid w:val="00477C89"/>
    <w:rsid w:val="004B1E49"/>
    <w:rsid w:val="004F1B01"/>
    <w:rsid w:val="00503D9C"/>
    <w:rsid w:val="0054275D"/>
    <w:rsid w:val="00545715"/>
    <w:rsid w:val="005523C9"/>
    <w:rsid w:val="00571CE4"/>
    <w:rsid w:val="005B57AA"/>
    <w:rsid w:val="005D7ADA"/>
    <w:rsid w:val="005E7658"/>
    <w:rsid w:val="0061199D"/>
    <w:rsid w:val="006132CA"/>
    <w:rsid w:val="0064687B"/>
    <w:rsid w:val="0065672C"/>
    <w:rsid w:val="006A4276"/>
    <w:rsid w:val="006C61A8"/>
    <w:rsid w:val="006E4EF2"/>
    <w:rsid w:val="006E53A9"/>
    <w:rsid w:val="006F1532"/>
    <w:rsid w:val="006F1B6F"/>
    <w:rsid w:val="007C2A89"/>
    <w:rsid w:val="007F3E87"/>
    <w:rsid w:val="007F78E7"/>
    <w:rsid w:val="00817D96"/>
    <w:rsid w:val="00821383"/>
    <w:rsid w:val="00841E16"/>
    <w:rsid w:val="00842757"/>
    <w:rsid w:val="008473E6"/>
    <w:rsid w:val="00867793"/>
    <w:rsid w:val="008A2ECA"/>
    <w:rsid w:val="008A6582"/>
    <w:rsid w:val="008B1FC9"/>
    <w:rsid w:val="008D0966"/>
    <w:rsid w:val="009013E6"/>
    <w:rsid w:val="00922740"/>
    <w:rsid w:val="00925564"/>
    <w:rsid w:val="009372D1"/>
    <w:rsid w:val="0094117B"/>
    <w:rsid w:val="00943429"/>
    <w:rsid w:val="00947639"/>
    <w:rsid w:val="009A3B53"/>
    <w:rsid w:val="009A6A84"/>
    <w:rsid w:val="00A155E5"/>
    <w:rsid w:val="00A37D35"/>
    <w:rsid w:val="00A45981"/>
    <w:rsid w:val="00A470EE"/>
    <w:rsid w:val="00A81156"/>
    <w:rsid w:val="00AA498E"/>
    <w:rsid w:val="00AB65A1"/>
    <w:rsid w:val="00AE07D5"/>
    <w:rsid w:val="00B637E1"/>
    <w:rsid w:val="00B825EE"/>
    <w:rsid w:val="00B854E6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54D9"/>
    <w:rsid w:val="00F1785F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7930B8-8851-46AE-8513-45877C35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3</cp:revision>
  <cp:lastPrinted>2026-04-08T08:37:00Z</cp:lastPrinted>
  <dcterms:created xsi:type="dcterms:W3CDTF">2026-04-08T08:37:00Z</dcterms:created>
  <dcterms:modified xsi:type="dcterms:W3CDTF">2026-04-08T08:37:00Z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