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964F763" w:rsidR="002049B1" w:rsidRPr="0017295D" w:rsidRDefault="00E608F3" w:rsidP="0017295D">
      <w:pPr>
        <w:widowControl w:val="0"/>
        <w:spacing w:after="120" w:line="276" w:lineRule="auto"/>
        <w:jc w:val="right"/>
        <w:rPr>
          <w:rFonts w:ascii="PT Sans" w:eastAsia="Merriweather" w:hAnsi="PT Sans" w:cs="Merriweather"/>
          <w:sz w:val="24"/>
          <w:szCs w:val="24"/>
        </w:rPr>
      </w:pPr>
      <w:r w:rsidRPr="0017295D">
        <w:rPr>
          <w:rFonts w:ascii="PT Sans" w:eastAsia="Merriweather" w:hAnsi="PT Sans" w:cs="Merriweather"/>
          <w:sz w:val="24"/>
          <w:szCs w:val="24"/>
        </w:rPr>
        <w:tab/>
      </w:r>
      <w:r w:rsidRPr="0017295D">
        <w:rPr>
          <w:rFonts w:ascii="PT Sans" w:eastAsia="Merriweather" w:hAnsi="PT Sans" w:cs="Merriweather"/>
          <w:sz w:val="24"/>
          <w:szCs w:val="24"/>
        </w:rPr>
        <w:tab/>
      </w:r>
      <w:r w:rsidRPr="0017295D">
        <w:rPr>
          <w:rFonts w:ascii="PT Sans" w:eastAsia="Merriweather" w:hAnsi="PT Sans" w:cs="Merriweather"/>
          <w:sz w:val="24"/>
          <w:szCs w:val="24"/>
        </w:rPr>
        <w:tab/>
      </w:r>
      <w:r w:rsidRPr="0017295D">
        <w:rPr>
          <w:rFonts w:ascii="PT Sans" w:eastAsia="Merriweather" w:hAnsi="PT Sans" w:cs="Merriweather"/>
          <w:sz w:val="24"/>
          <w:szCs w:val="24"/>
        </w:rPr>
        <w:tab/>
      </w:r>
      <w:r w:rsidRPr="0017295D">
        <w:rPr>
          <w:rFonts w:ascii="PT Sans" w:eastAsia="Merriweather" w:hAnsi="PT Sans" w:cs="Merriweather"/>
          <w:sz w:val="24"/>
          <w:szCs w:val="24"/>
        </w:rPr>
        <w:tab/>
      </w:r>
      <w:r w:rsidRPr="0017295D">
        <w:rPr>
          <w:rFonts w:ascii="PT Sans" w:eastAsia="Merriweather" w:hAnsi="PT Sans" w:cs="Merriweather"/>
          <w:sz w:val="24"/>
          <w:szCs w:val="24"/>
        </w:rPr>
        <w:tab/>
      </w:r>
      <w:r w:rsidRPr="0017295D">
        <w:rPr>
          <w:rFonts w:ascii="PT Sans" w:eastAsia="Merriweather" w:hAnsi="PT Sans" w:cs="Merriweather"/>
          <w:sz w:val="24"/>
          <w:szCs w:val="24"/>
        </w:rPr>
        <w:tab/>
      </w:r>
      <w:r w:rsidRPr="0017295D">
        <w:rPr>
          <w:rFonts w:ascii="PT Sans" w:eastAsia="Merriweather" w:hAnsi="PT Sans" w:cs="Merriweather"/>
          <w:sz w:val="24"/>
          <w:szCs w:val="24"/>
        </w:rPr>
        <w:tab/>
        <w:t>Załącznik</w:t>
      </w:r>
      <w:r w:rsidRPr="0017295D">
        <w:rPr>
          <w:rFonts w:ascii="PT Sans" w:eastAsia="Merriweather" w:hAnsi="PT Sans" w:cs="Merriweather"/>
          <w:sz w:val="24"/>
          <w:szCs w:val="24"/>
        </w:rPr>
        <w:br/>
        <w:t xml:space="preserve"> do zarządzenia nr </w:t>
      </w:r>
      <w:r w:rsidR="00066E96">
        <w:rPr>
          <w:rFonts w:ascii="PT Sans" w:eastAsia="Merriweather" w:hAnsi="PT Sans" w:cs="Merriweather"/>
          <w:sz w:val="24"/>
          <w:szCs w:val="24"/>
        </w:rPr>
        <w:t>30</w:t>
      </w:r>
      <w:r w:rsidRPr="0017295D">
        <w:rPr>
          <w:rFonts w:ascii="PT Sans" w:eastAsia="Merriweather" w:hAnsi="PT Sans" w:cs="Merriweather"/>
          <w:sz w:val="24"/>
          <w:szCs w:val="24"/>
        </w:rPr>
        <w:br/>
        <w:t xml:space="preserve"> Rektora Uniwersytetu Śląskiego w Katowicach</w:t>
      </w:r>
      <w:r w:rsidR="004B5C53" w:rsidRPr="0017295D">
        <w:rPr>
          <w:rFonts w:ascii="PT Sans" w:eastAsia="Merriweather" w:hAnsi="PT Sans" w:cs="Merriweather"/>
          <w:sz w:val="24"/>
          <w:szCs w:val="24"/>
        </w:rPr>
        <w:br/>
      </w:r>
      <w:r w:rsidRPr="0017295D">
        <w:rPr>
          <w:rFonts w:ascii="PT Sans" w:eastAsia="Merriweather" w:hAnsi="PT Sans" w:cs="Merriweather"/>
          <w:sz w:val="24"/>
          <w:szCs w:val="24"/>
        </w:rPr>
        <w:t xml:space="preserve"> z dnia </w:t>
      </w:r>
      <w:r w:rsidR="00066E96">
        <w:rPr>
          <w:rFonts w:ascii="PT Sans" w:eastAsia="Merriweather" w:hAnsi="PT Sans" w:cs="Merriweather"/>
          <w:sz w:val="24"/>
          <w:szCs w:val="24"/>
        </w:rPr>
        <w:t xml:space="preserve">5 marca </w:t>
      </w:r>
      <w:r w:rsidRPr="0017295D">
        <w:rPr>
          <w:rFonts w:ascii="PT Sans" w:eastAsia="Merriweather" w:hAnsi="PT Sans" w:cs="Merriweather"/>
          <w:sz w:val="24"/>
          <w:szCs w:val="24"/>
        </w:rPr>
        <w:t>2025 r.</w:t>
      </w:r>
    </w:p>
    <w:p w14:paraId="7C8A2B57" w14:textId="77777777" w:rsidR="00E608F3" w:rsidRPr="0017295D" w:rsidRDefault="00E608F3" w:rsidP="0017295D">
      <w:pPr>
        <w:widowControl w:val="0"/>
        <w:spacing w:after="120" w:line="276" w:lineRule="auto"/>
        <w:rPr>
          <w:rFonts w:ascii="PT Sans" w:eastAsia="Merriweather" w:hAnsi="PT Sans" w:cs="Merriweather"/>
          <w:sz w:val="24"/>
          <w:szCs w:val="24"/>
        </w:rPr>
      </w:pPr>
    </w:p>
    <w:p w14:paraId="7B20B9B6" w14:textId="5254A470" w:rsidR="00A415F7" w:rsidRPr="0017295D" w:rsidRDefault="00FF6906" w:rsidP="0017295D">
      <w:pPr>
        <w:widowControl w:val="0"/>
        <w:spacing w:after="120" w:line="276" w:lineRule="auto"/>
        <w:jc w:val="center"/>
        <w:rPr>
          <w:rFonts w:ascii="PT Sans" w:eastAsia="Verdana" w:hAnsi="PT Sans" w:cs="Verdana"/>
          <w:b/>
          <w:sz w:val="24"/>
          <w:szCs w:val="24"/>
        </w:rPr>
      </w:pPr>
      <w:r w:rsidRPr="0017295D">
        <w:rPr>
          <w:rFonts w:ascii="PT Sans" w:eastAsia="Verdana" w:hAnsi="PT Sans" w:cs="Verdana"/>
          <w:b/>
          <w:sz w:val="24"/>
          <w:szCs w:val="24"/>
        </w:rPr>
        <w:t xml:space="preserve">Regulamin konkursu: </w:t>
      </w:r>
      <w:r w:rsidR="00092DE8" w:rsidRPr="0017295D">
        <w:rPr>
          <w:rFonts w:ascii="PT Sans" w:eastAsia="Verdana" w:hAnsi="PT Sans" w:cs="Verdana"/>
          <w:b/>
          <w:sz w:val="24"/>
          <w:szCs w:val="24"/>
        </w:rPr>
        <w:t>„</w:t>
      </w:r>
      <w:r w:rsidRPr="0017295D">
        <w:rPr>
          <w:rFonts w:ascii="PT Sans" w:eastAsia="Verdana" w:hAnsi="PT Sans" w:cs="Verdana"/>
          <w:b/>
          <w:sz w:val="24"/>
          <w:szCs w:val="24"/>
        </w:rPr>
        <w:t xml:space="preserve">Inicjatywa </w:t>
      </w:r>
      <w:r w:rsidR="0032371B" w:rsidRPr="0017295D">
        <w:rPr>
          <w:rFonts w:ascii="PT Sans" w:eastAsia="Verdana" w:hAnsi="PT Sans" w:cs="Verdana"/>
          <w:b/>
          <w:sz w:val="24"/>
          <w:szCs w:val="24"/>
        </w:rPr>
        <w:t>T</w:t>
      </w:r>
      <w:r w:rsidRPr="0017295D">
        <w:rPr>
          <w:rFonts w:ascii="PT Sans" w:eastAsia="Verdana" w:hAnsi="PT Sans" w:cs="Verdana"/>
          <w:b/>
          <w:sz w:val="24"/>
          <w:szCs w:val="24"/>
        </w:rPr>
        <w:t>wórcza</w:t>
      </w:r>
      <w:r w:rsidR="00092DE8" w:rsidRPr="0017295D">
        <w:rPr>
          <w:rFonts w:ascii="PT Sans" w:eastAsia="Verdana" w:hAnsi="PT Sans" w:cs="Verdana"/>
          <w:b/>
          <w:sz w:val="24"/>
          <w:szCs w:val="24"/>
        </w:rPr>
        <w:t>”</w:t>
      </w:r>
      <w:r w:rsidRPr="0017295D">
        <w:rPr>
          <w:rFonts w:ascii="PT Sans" w:eastAsia="Verdana" w:hAnsi="PT Sans" w:cs="Verdana"/>
          <w:b/>
          <w:sz w:val="24"/>
          <w:szCs w:val="24"/>
        </w:rPr>
        <w:t xml:space="preserve"> </w:t>
      </w:r>
      <w:r w:rsidR="00CE6959" w:rsidRPr="0017295D">
        <w:rPr>
          <w:rFonts w:ascii="PT Sans" w:eastAsia="Verdana" w:hAnsi="PT Sans" w:cs="Verdana"/>
          <w:b/>
          <w:sz w:val="24"/>
          <w:szCs w:val="24"/>
        </w:rPr>
        <w:br/>
      </w:r>
      <w:r w:rsidRPr="0017295D">
        <w:rPr>
          <w:rFonts w:ascii="PT Sans" w:eastAsia="Verdana" w:hAnsi="PT Sans" w:cs="Verdana"/>
          <w:sz w:val="24"/>
          <w:szCs w:val="24"/>
        </w:rPr>
        <w:br/>
      </w:r>
    </w:p>
    <w:p w14:paraId="00000004" w14:textId="042835C8" w:rsidR="002049B1" w:rsidRPr="0017295D" w:rsidRDefault="00FF6906" w:rsidP="0017295D">
      <w:pPr>
        <w:pStyle w:val="Akapitzlist"/>
        <w:widowControl w:val="0"/>
        <w:numPr>
          <w:ilvl w:val="0"/>
          <w:numId w:val="15"/>
        </w:numPr>
        <w:spacing w:after="120" w:line="276" w:lineRule="auto"/>
        <w:ind w:left="284" w:hanging="284"/>
        <w:rPr>
          <w:rFonts w:ascii="PT Sans" w:eastAsia="Verdana" w:hAnsi="PT Sans" w:cs="Verdana"/>
          <w:b/>
          <w:sz w:val="24"/>
          <w:szCs w:val="24"/>
        </w:rPr>
      </w:pPr>
      <w:r w:rsidRPr="0017295D">
        <w:rPr>
          <w:rFonts w:ascii="PT Sans" w:eastAsia="Verdana" w:hAnsi="PT Sans" w:cs="Verdana"/>
          <w:b/>
          <w:sz w:val="24"/>
          <w:szCs w:val="24"/>
        </w:rPr>
        <w:t>Postanowienia ogólne</w:t>
      </w:r>
    </w:p>
    <w:p w14:paraId="15A3F59A" w14:textId="77777777" w:rsidR="00097C29" w:rsidRPr="0017295D" w:rsidRDefault="00097C29" w:rsidP="0017295D">
      <w:pPr>
        <w:pStyle w:val="Akapitzlist"/>
        <w:widowControl w:val="0"/>
        <w:spacing w:after="120" w:line="276" w:lineRule="auto"/>
        <w:ind w:left="284"/>
        <w:rPr>
          <w:rFonts w:ascii="PT Sans" w:eastAsia="Verdana" w:hAnsi="PT Sans" w:cs="Verdana"/>
          <w:b/>
          <w:sz w:val="24"/>
          <w:szCs w:val="24"/>
        </w:rPr>
      </w:pPr>
    </w:p>
    <w:p w14:paraId="5E42EB45" w14:textId="15F75153" w:rsidR="00572866" w:rsidRPr="0017295D" w:rsidRDefault="00FF6906" w:rsidP="0017295D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284" w:hanging="284"/>
        <w:jc w:val="both"/>
        <w:rPr>
          <w:rFonts w:ascii="PT Sans" w:eastAsia="Verdana" w:hAnsi="PT Sans" w:cs="Verdana"/>
          <w:color w:val="000000"/>
          <w:sz w:val="24"/>
          <w:szCs w:val="24"/>
        </w:rPr>
      </w:pPr>
      <w:r w:rsidRPr="0017295D">
        <w:rPr>
          <w:rFonts w:ascii="PT Sans" w:eastAsia="Verdana" w:hAnsi="PT Sans" w:cs="Verdana"/>
          <w:sz w:val="24"/>
          <w:szCs w:val="24"/>
        </w:rPr>
        <w:t>Organizatorem konkursu „</w:t>
      </w:r>
      <w:r w:rsidRPr="0017295D">
        <w:rPr>
          <w:rFonts w:ascii="PT Sans" w:eastAsia="Verdana" w:hAnsi="PT Sans" w:cs="Verdana"/>
          <w:b/>
          <w:sz w:val="24"/>
          <w:szCs w:val="24"/>
        </w:rPr>
        <w:t xml:space="preserve">Inicjatywa </w:t>
      </w:r>
      <w:r w:rsidR="00DA423B" w:rsidRPr="0017295D">
        <w:rPr>
          <w:rFonts w:ascii="PT Sans" w:eastAsia="Verdana" w:hAnsi="PT Sans" w:cs="Verdana"/>
          <w:b/>
          <w:sz w:val="24"/>
          <w:szCs w:val="24"/>
        </w:rPr>
        <w:t>T</w:t>
      </w:r>
      <w:r w:rsidRPr="0017295D">
        <w:rPr>
          <w:rFonts w:ascii="PT Sans" w:eastAsia="Verdana" w:hAnsi="PT Sans" w:cs="Verdana"/>
          <w:b/>
          <w:sz w:val="24"/>
          <w:szCs w:val="24"/>
        </w:rPr>
        <w:t xml:space="preserve">wórcza” </w:t>
      </w:r>
      <w:r w:rsidRPr="0017295D">
        <w:rPr>
          <w:rFonts w:ascii="PT Sans" w:eastAsia="Verdana" w:hAnsi="PT Sans" w:cs="Verdana"/>
          <w:sz w:val="24"/>
          <w:szCs w:val="24"/>
        </w:rPr>
        <w:t xml:space="preserve">jest </w:t>
      </w:r>
      <w:r w:rsidRPr="0017295D">
        <w:rPr>
          <w:rFonts w:ascii="PT Sans" w:eastAsia="Verdana" w:hAnsi="PT Sans" w:cs="Verdana"/>
          <w:color w:val="000000"/>
          <w:sz w:val="24"/>
          <w:szCs w:val="24"/>
        </w:rPr>
        <w:t xml:space="preserve">Wydział Sztuki i Nauk o Edukacji </w:t>
      </w:r>
      <w:r w:rsidR="00572866" w:rsidRPr="0017295D">
        <w:rPr>
          <w:rFonts w:ascii="PT Sans" w:eastAsia="Verdana" w:hAnsi="PT Sans" w:cs="Verdana"/>
          <w:color w:val="000000"/>
          <w:sz w:val="24"/>
          <w:szCs w:val="24"/>
        </w:rPr>
        <w:br/>
      </w:r>
      <w:r w:rsidRPr="0017295D">
        <w:rPr>
          <w:rFonts w:ascii="PT Sans" w:eastAsia="Verdana" w:hAnsi="PT Sans" w:cs="Verdana"/>
          <w:color w:val="000000"/>
          <w:sz w:val="24"/>
          <w:szCs w:val="24"/>
        </w:rPr>
        <w:t>w Cieszynie</w:t>
      </w:r>
      <w:r w:rsidR="00EE1FC5" w:rsidRPr="0017295D">
        <w:rPr>
          <w:rFonts w:ascii="PT Sans" w:eastAsia="Verdana" w:hAnsi="PT Sans" w:cs="Verdana"/>
          <w:color w:val="000000"/>
          <w:sz w:val="24"/>
          <w:szCs w:val="24"/>
        </w:rPr>
        <w:t xml:space="preserve"> (</w:t>
      </w:r>
      <w:r w:rsidRPr="0017295D">
        <w:rPr>
          <w:rFonts w:ascii="PT Sans" w:eastAsia="Verdana" w:hAnsi="PT Sans" w:cs="Verdana"/>
          <w:color w:val="000000"/>
          <w:sz w:val="24"/>
          <w:szCs w:val="24"/>
        </w:rPr>
        <w:t xml:space="preserve">Uniwersytetu Śląskiego w Katowicach, </w:t>
      </w:r>
      <w:r w:rsidR="0017295D">
        <w:rPr>
          <w:rFonts w:ascii="PT Sans" w:eastAsia="Verdana" w:hAnsi="PT Sans" w:cs="Verdana"/>
          <w:color w:val="000000"/>
          <w:sz w:val="24"/>
          <w:szCs w:val="24"/>
        </w:rPr>
        <w:t xml:space="preserve">Wydział Sztuki i Nauk o Edukacji, </w:t>
      </w:r>
      <w:r w:rsidRPr="0017295D">
        <w:rPr>
          <w:rFonts w:ascii="PT Sans" w:eastAsia="Verdana" w:hAnsi="PT Sans" w:cs="Verdana"/>
          <w:color w:val="000000"/>
          <w:sz w:val="24"/>
          <w:szCs w:val="24"/>
        </w:rPr>
        <w:t>którego siedziba mieści się</w:t>
      </w:r>
      <w:r w:rsidR="0017295D">
        <w:rPr>
          <w:rFonts w:ascii="PT Sans" w:eastAsia="Verdana" w:hAnsi="PT Sans" w:cs="Verdana"/>
          <w:color w:val="000000"/>
          <w:sz w:val="24"/>
          <w:szCs w:val="24"/>
        </w:rPr>
        <w:t xml:space="preserve"> </w:t>
      </w:r>
      <w:r w:rsidRPr="0017295D">
        <w:rPr>
          <w:rFonts w:ascii="PT Sans" w:eastAsia="Verdana" w:hAnsi="PT Sans" w:cs="Verdana"/>
          <w:color w:val="000000"/>
          <w:sz w:val="24"/>
          <w:szCs w:val="24"/>
        </w:rPr>
        <w:t>w Cieszynie przy ul. Bielskiej 62</w:t>
      </w:r>
      <w:r w:rsidR="00572866" w:rsidRPr="0017295D">
        <w:rPr>
          <w:rFonts w:ascii="PT Sans" w:eastAsia="Verdana" w:hAnsi="PT Sans" w:cs="Verdana"/>
          <w:color w:val="000000"/>
          <w:sz w:val="24"/>
          <w:szCs w:val="24"/>
        </w:rPr>
        <w:t>)</w:t>
      </w:r>
      <w:r w:rsidRPr="0017295D">
        <w:rPr>
          <w:rFonts w:ascii="PT Sans" w:eastAsia="Verdana" w:hAnsi="PT Sans" w:cs="Verdana"/>
          <w:color w:val="000000"/>
          <w:sz w:val="24"/>
          <w:szCs w:val="24"/>
        </w:rPr>
        <w:t xml:space="preserve">. Adres kontaktowy do organizatora: </w:t>
      </w:r>
      <w:hyperlink r:id="rId8">
        <w:r w:rsidR="00C1145D" w:rsidRPr="0017295D">
          <w:rPr>
            <w:rFonts w:ascii="PT Sans" w:eastAsia="Verdana" w:hAnsi="PT Sans" w:cs="Verdana"/>
            <w:color w:val="1155CC"/>
            <w:sz w:val="24"/>
            <w:szCs w:val="24"/>
            <w:u w:val="single"/>
          </w:rPr>
          <w:t>i</w:t>
        </w:r>
        <w:r w:rsidRPr="0017295D">
          <w:rPr>
            <w:rFonts w:ascii="PT Sans" w:eastAsia="Verdana" w:hAnsi="PT Sans" w:cs="Verdana"/>
            <w:color w:val="1155CC"/>
            <w:sz w:val="24"/>
            <w:szCs w:val="24"/>
            <w:u w:val="single"/>
          </w:rPr>
          <w:t>nicjatywa</w:t>
        </w:r>
        <w:r w:rsidR="00C1145D" w:rsidRPr="0017295D">
          <w:rPr>
            <w:rFonts w:ascii="PT Sans" w:eastAsia="Verdana" w:hAnsi="PT Sans" w:cs="Verdana"/>
            <w:color w:val="1155CC"/>
            <w:sz w:val="24"/>
            <w:szCs w:val="24"/>
            <w:u w:val="single"/>
          </w:rPr>
          <w:t>t</w:t>
        </w:r>
        <w:r w:rsidRPr="0017295D">
          <w:rPr>
            <w:rFonts w:ascii="PT Sans" w:eastAsia="Verdana" w:hAnsi="PT Sans" w:cs="Verdana"/>
            <w:color w:val="1155CC"/>
            <w:sz w:val="24"/>
            <w:szCs w:val="24"/>
            <w:u w:val="single"/>
          </w:rPr>
          <w:t>w</w:t>
        </w:r>
        <w:r w:rsidR="00C1145D" w:rsidRPr="0017295D">
          <w:rPr>
            <w:rFonts w:ascii="PT Sans" w:eastAsia="Verdana" w:hAnsi="PT Sans" w:cs="Verdana"/>
            <w:color w:val="1155CC"/>
            <w:sz w:val="24"/>
            <w:szCs w:val="24"/>
            <w:u w:val="single"/>
          </w:rPr>
          <w:t>o</w:t>
        </w:r>
        <w:r w:rsidRPr="0017295D">
          <w:rPr>
            <w:rFonts w:ascii="PT Sans" w:eastAsia="Verdana" w:hAnsi="PT Sans" w:cs="Verdana"/>
            <w:color w:val="1155CC"/>
            <w:sz w:val="24"/>
            <w:szCs w:val="24"/>
            <w:u w:val="single"/>
          </w:rPr>
          <w:t>rcza@us.edu.pl</w:t>
        </w:r>
      </w:hyperlink>
    </w:p>
    <w:p w14:paraId="00000005" w14:textId="501F5F59" w:rsidR="002049B1" w:rsidRPr="0017295D" w:rsidRDefault="00FF6906" w:rsidP="0017295D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284" w:hanging="284"/>
        <w:jc w:val="both"/>
        <w:rPr>
          <w:rFonts w:ascii="PT Sans" w:eastAsia="Verdana" w:hAnsi="PT Sans" w:cs="Verdana"/>
          <w:color w:val="000000"/>
          <w:sz w:val="24"/>
          <w:szCs w:val="24"/>
        </w:rPr>
      </w:pPr>
      <w:r w:rsidRPr="0017295D">
        <w:rPr>
          <w:rFonts w:ascii="PT Sans" w:eastAsia="Verdana" w:hAnsi="PT Sans" w:cs="Verdana"/>
          <w:color w:val="000000"/>
          <w:sz w:val="24"/>
          <w:szCs w:val="24"/>
        </w:rPr>
        <w:t xml:space="preserve">Celem konkursu jest zainspirowanie społeczności studenckiej do aktywności w obszarze szeroko rozumianej twórczości, obejmującej formy inicjatyw twórczych, takie jak: koncerty, wystawy, pokazy, spotkania, warsztaty, imprezy, badania, itp. </w:t>
      </w:r>
    </w:p>
    <w:p w14:paraId="00000006" w14:textId="35D205D0" w:rsidR="002049B1" w:rsidRPr="0017295D" w:rsidRDefault="00FF6906" w:rsidP="0017295D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284" w:hanging="284"/>
        <w:jc w:val="both"/>
        <w:rPr>
          <w:rFonts w:ascii="PT Sans" w:eastAsia="Verdana" w:hAnsi="PT Sans" w:cs="Verdana"/>
          <w:color w:val="000000"/>
          <w:sz w:val="24"/>
          <w:szCs w:val="24"/>
        </w:rPr>
      </w:pPr>
      <w:r w:rsidRPr="0017295D">
        <w:rPr>
          <w:rFonts w:ascii="PT Sans" w:eastAsia="Verdana" w:hAnsi="PT Sans" w:cs="Verdana"/>
          <w:color w:val="000000"/>
          <w:sz w:val="24"/>
          <w:szCs w:val="24"/>
        </w:rPr>
        <w:t xml:space="preserve">Uczestnikami konkursu mogą być osoby studiujące na Wydziale Sztuki i Nauk o Edukacji </w:t>
      </w:r>
      <w:r w:rsidR="00572866" w:rsidRPr="0017295D">
        <w:rPr>
          <w:rFonts w:ascii="PT Sans" w:eastAsia="Verdana" w:hAnsi="PT Sans" w:cs="Verdana"/>
          <w:color w:val="000000"/>
          <w:sz w:val="24"/>
          <w:szCs w:val="24"/>
        </w:rPr>
        <w:br/>
      </w:r>
      <w:r w:rsidRPr="0017295D">
        <w:rPr>
          <w:rFonts w:ascii="PT Sans" w:eastAsia="Verdana" w:hAnsi="PT Sans" w:cs="Verdana"/>
          <w:color w:val="000000"/>
          <w:sz w:val="24"/>
          <w:szCs w:val="24"/>
        </w:rPr>
        <w:t xml:space="preserve">w Cieszynie, Uniwersytetu Śląskiego w Katowicach. Zgłoszenia może dokonać student/studentka WSNE indywidualnie lub w imieniu zespołu.  </w:t>
      </w:r>
    </w:p>
    <w:p w14:paraId="00000007" w14:textId="1C64BD31" w:rsidR="002049B1" w:rsidRPr="0017295D" w:rsidRDefault="00FF6906" w:rsidP="0017295D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284" w:hanging="284"/>
        <w:jc w:val="both"/>
        <w:rPr>
          <w:rFonts w:ascii="PT Sans" w:eastAsia="Verdana" w:hAnsi="PT Sans" w:cs="Verdana"/>
          <w:color w:val="000000"/>
          <w:sz w:val="24"/>
          <w:szCs w:val="24"/>
        </w:rPr>
      </w:pPr>
      <w:r w:rsidRPr="0017295D">
        <w:rPr>
          <w:rFonts w:ascii="PT Sans" w:eastAsia="Verdana" w:hAnsi="PT Sans" w:cs="Verdana"/>
          <w:color w:val="000000"/>
          <w:sz w:val="24"/>
          <w:szCs w:val="24"/>
        </w:rPr>
        <w:t xml:space="preserve">Uczestnicy konkursu mogą ubiegać się o </w:t>
      </w:r>
      <w:r w:rsidR="001E0F5F" w:rsidRPr="0017295D">
        <w:rPr>
          <w:rFonts w:ascii="PT Sans" w:eastAsia="Verdana" w:hAnsi="PT Sans" w:cs="Verdana"/>
          <w:color w:val="000000"/>
          <w:sz w:val="24"/>
          <w:szCs w:val="24"/>
        </w:rPr>
        <w:t xml:space="preserve">sfinansowanie </w:t>
      </w:r>
      <w:r w:rsidRPr="0017295D">
        <w:rPr>
          <w:rFonts w:ascii="PT Sans" w:eastAsia="Verdana" w:hAnsi="PT Sans" w:cs="Verdana"/>
          <w:color w:val="000000"/>
          <w:sz w:val="24"/>
          <w:szCs w:val="24"/>
        </w:rPr>
        <w:t>realizacj</w:t>
      </w:r>
      <w:r w:rsidR="001E0F5F" w:rsidRPr="0017295D">
        <w:rPr>
          <w:rFonts w:ascii="PT Sans" w:eastAsia="Verdana" w:hAnsi="PT Sans" w:cs="Verdana"/>
          <w:color w:val="000000"/>
          <w:sz w:val="24"/>
          <w:szCs w:val="24"/>
        </w:rPr>
        <w:t>i</w:t>
      </w:r>
      <w:r w:rsidRPr="0017295D">
        <w:rPr>
          <w:rFonts w:ascii="PT Sans" w:eastAsia="Verdana" w:hAnsi="PT Sans" w:cs="Verdana"/>
          <w:color w:val="000000"/>
          <w:sz w:val="24"/>
          <w:szCs w:val="24"/>
        </w:rPr>
        <w:t xml:space="preserve"> inicjatyw twórczych </w:t>
      </w:r>
      <w:r w:rsidR="00572866" w:rsidRPr="0017295D">
        <w:rPr>
          <w:rFonts w:ascii="PT Sans" w:eastAsia="Verdana" w:hAnsi="PT Sans" w:cs="Verdana"/>
          <w:color w:val="000000"/>
          <w:sz w:val="24"/>
          <w:szCs w:val="24"/>
        </w:rPr>
        <w:br/>
      </w:r>
      <w:r w:rsidRPr="0017295D">
        <w:rPr>
          <w:rFonts w:ascii="PT Sans" w:eastAsia="Verdana" w:hAnsi="PT Sans" w:cs="Verdana"/>
          <w:color w:val="000000"/>
          <w:sz w:val="24"/>
          <w:szCs w:val="24"/>
        </w:rPr>
        <w:t>w dwóch kategoriach: inicjatyw</w:t>
      </w:r>
      <w:r w:rsidR="0032371B" w:rsidRPr="0017295D">
        <w:rPr>
          <w:rFonts w:ascii="PT Sans" w:eastAsia="Verdana" w:hAnsi="PT Sans" w:cs="Verdana"/>
          <w:color w:val="000000"/>
          <w:sz w:val="24"/>
          <w:szCs w:val="24"/>
        </w:rPr>
        <w:t>a</w:t>
      </w:r>
      <w:r w:rsidRPr="0017295D">
        <w:rPr>
          <w:rFonts w:ascii="PT Sans" w:eastAsia="Verdana" w:hAnsi="PT Sans" w:cs="Verdana"/>
          <w:color w:val="000000"/>
          <w:sz w:val="24"/>
          <w:szCs w:val="24"/>
        </w:rPr>
        <w:t xml:space="preserve"> o charakterze międzynarodowym oraz inicjatyw</w:t>
      </w:r>
      <w:r w:rsidR="0032371B" w:rsidRPr="0017295D">
        <w:rPr>
          <w:rFonts w:ascii="PT Sans" w:eastAsia="Verdana" w:hAnsi="PT Sans" w:cs="Verdana"/>
          <w:color w:val="000000"/>
          <w:sz w:val="24"/>
          <w:szCs w:val="24"/>
        </w:rPr>
        <w:t>a</w:t>
      </w:r>
      <w:r w:rsidRPr="0017295D">
        <w:rPr>
          <w:rFonts w:ascii="PT Sans" w:eastAsia="Verdana" w:hAnsi="PT Sans" w:cs="Verdana"/>
          <w:color w:val="000000"/>
          <w:sz w:val="24"/>
          <w:szCs w:val="24"/>
        </w:rPr>
        <w:t xml:space="preserve"> </w:t>
      </w:r>
      <w:r w:rsidR="00572866" w:rsidRPr="0017295D">
        <w:rPr>
          <w:rFonts w:ascii="PT Sans" w:eastAsia="Verdana" w:hAnsi="PT Sans" w:cs="Verdana"/>
          <w:color w:val="000000"/>
          <w:sz w:val="24"/>
          <w:szCs w:val="24"/>
        </w:rPr>
        <w:br/>
      </w:r>
      <w:r w:rsidRPr="0017295D">
        <w:rPr>
          <w:rFonts w:ascii="PT Sans" w:eastAsia="Verdana" w:hAnsi="PT Sans" w:cs="Verdana"/>
          <w:color w:val="000000"/>
          <w:sz w:val="24"/>
          <w:szCs w:val="24"/>
        </w:rPr>
        <w:t>o charakterze interdyscyplinarnym.</w:t>
      </w:r>
    </w:p>
    <w:p w14:paraId="00000008" w14:textId="77241239" w:rsidR="002049B1" w:rsidRPr="0017295D" w:rsidRDefault="00FF6906" w:rsidP="0017295D">
      <w:pPr>
        <w:widowControl w:val="0"/>
        <w:spacing w:after="120" w:line="276" w:lineRule="auto"/>
        <w:rPr>
          <w:rFonts w:ascii="PT Sans" w:eastAsia="Verdana" w:hAnsi="PT Sans" w:cs="Verdana"/>
          <w:color w:val="000000"/>
          <w:sz w:val="24"/>
          <w:szCs w:val="24"/>
        </w:rPr>
      </w:pPr>
      <w:r w:rsidRPr="0017295D">
        <w:rPr>
          <w:rFonts w:ascii="PT Sans" w:eastAsia="Verdana" w:hAnsi="PT Sans" w:cs="Verdana"/>
          <w:color w:val="000000"/>
          <w:sz w:val="24"/>
          <w:szCs w:val="24"/>
        </w:rPr>
        <w:t>5. Jako inicjatyw</w:t>
      </w:r>
      <w:r w:rsidR="00B610A8">
        <w:rPr>
          <w:rFonts w:ascii="PT Sans" w:eastAsia="Verdana" w:hAnsi="PT Sans" w:cs="Verdana"/>
          <w:color w:val="000000"/>
          <w:sz w:val="24"/>
          <w:szCs w:val="24"/>
        </w:rPr>
        <w:t>ę</w:t>
      </w:r>
      <w:r w:rsidRPr="0017295D">
        <w:rPr>
          <w:rFonts w:ascii="PT Sans" w:eastAsia="Verdana" w:hAnsi="PT Sans" w:cs="Verdana"/>
          <w:color w:val="000000"/>
          <w:sz w:val="24"/>
          <w:szCs w:val="24"/>
        </w:rPr>
        <w:t xml:space="preserve"> o charakterze międzynarodowym organizator rozumie projekty typu: </w:t>
      </w:r>
    </w:p>
    <w:p w14:paraId="00000009" w14:textId="4031D3C6" w:rsidR="002049B1" w:rsidRPr="0017295D" w:rsidRDefault="00FF6906" w:rsidP="0017295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rPr>
          <w:rFonts w:ascii="PT Sans" w:eastAsia="Verdana" w:hAnsi="PT Sans" w:cs="Verdana"/>
          <w:i/>
          <w:color w:val="000000"/>
          <w:sz w:val="24"/>
          <w:szCs w:val="24"/>
        </w:rPr>
      </w:pPr>
      <w:r w:rsidRPr="0017295D">
        <w:rPr>
          <w:rFonts w:ascii="PT Sans" w:eastAsia="Verdana" w:hAnsi="PT Sans" w:cs="Verdana"/>
          <w:color w:val="000000"/>
          <w:sz w:val="24"/>
          <w:szCs w:val="24"/>
        </w:rPr>
        <w:t>impreza artystyczna z udziałem gości zagranicznych</w:t>
      </w:r>
      <w:r w:rsidR="00B610A8">
        <w:rPr>
          <w:rFonts w:ascii="PT Sans" w:eastAsia="Verdana" w:hAnsi="PT Sans" w:cs="Verdana"/>
          <w:color w:val="000000"/>
          <w:sz w:val="24"/>
          <w:szCs w:val="24"/>
        </w:rPr>
        <w:t>;</w:t>
      </w:r>
    </w:p>
    <w:p w14:paraId="0000000A" w14:textId="63C50FD1" w:rsidR="002049B1" w:rsidRPr="0017295D" w:rsidRDefault="00FF6906" w:rsidP="0017295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rPr>
          <w:rFonts w:ascii="PT Sans" w:eastAsia="Verdana" w:hAnsi="PT Sans" w:cs="Verdana"/>
          <w:i/>
          <w:color w:val="000000"/>
          <w:sz w:val="24"/>
          <w:szCs w:val="24"/>
        </w:rPr>
      </w:pPr>
      <w:r w:rsidRPr="0017295D">
        <w:rPr>
          <w:rFonts w:ascii="PT Sans" w:eastAsia="Verdana" w:hAnsi="PT Sans" w:cs="Verdana"/>
          <w:color w:val="000000"/>
          <w:sz w:val="24"/>
          <w:szCs w:val="24"/>
        </w:rPr>
        <w:t>prezentacja projektu artystycznego za granicą</w:t>
      </w:r>
      <w:r w:rsidR="00B610A8">
        <w:rPr>
          <w:rFonts w:ascii="PT Sans" w:eastAsia="Verdana" w:hAnsi="PT Sans" w:cs="Verdana"/>
          <w:color w:val="000000"/>
          <w:sz w:val="24"/>
          <w:szCs w:val="24"/>
        </w:rPr>
        <w:t>;</w:t>
      </w:r>
    </w:p>
    <w:p w14:paraId="0000000B" w14:textId="0F93C6A4" w:rsidR="002049B1" w:rsidRPr="0017295D" w:rsidRDefault="00FF6906" w:rsidP="0017295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rPr>
          <w:rFonts w:ascii="PT Sans" w:eastAsia="Verdana" w:hAnsi="PT Sans" w:cs="Verdana"/>
          <w:i/>
          <w:color w:val="000000"/>
          <w:sz w:val="24"/>
          <w:szCs w:val="24"/>
        </w:rPr>
      </w:pPr>
      <w:r w:rsidRPr="0017295D">
        <w:rPr>
          <w:rFonts w:ascii="PT Sans" w:eastAsia="Verdana" w:hAnsi="PT Sans" w:cs="Verdana"/>
          <w:color w:val="000000"/>
          <w:sz w:val="24"/>
          <w:szCs w:val="24"/>
        </w:rPr>
        <w:t>organizacja warsztatów i spotkań z udziałem gości z różnych krajów</w:t>
      </w:r>
      <w:r w:rsidR="00B610A8">
        <w:rPr>
          <w:rFonts w:ascii="PT Sans" w:eastAsia="Verdana" w:hAnsi="PT Sans" w:cs="Verdana"/>
          <w:color w:val="000000"/>
          <w:sz w:val="24"/>
          <w:szCs w:val="24"/>
        </w:rPr>
        <w:t>;</w:t>
      </w:r>
    </w:p>
    <w:p w14:paraId="0000000C" w14:textId="3E4C9559" w:rsidR="002049B1" w:rsidRPr="0017295D" w:rsidRDefault="00FF6906" w:rsidP="0017295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rPr>
          <w:rFonts w:ascii="PT Sans" w:eastAsia="Verdana" w:hAnsi="PT Sans" w:cs="Verdana"/>
          <w:i/>
          <w:color w:val="000000"/>
          <w:sz w:val="24"/>
          <w:szCs w:val="24"/>
        </w:rPr>
      </w:pPr>
      <w:r w:rsidRPr="0017295D">
        <w:rPr>
          <w:rFonts w:ascii="PT Sans" w:eastAsia="Verdana" w:hAnsi="PT Sans" w:cs="Verdana"/>
          <w:color w:val="000000"/>
          <w:sz w:val="24"/>
          <w:szCs w:val="24"/>
        </w:rPr>
        <w:t>organizacja debaty/dyskusji z udziałem partnerów zagranicznych</w:t>
      </w:r>
      <w:r w:rsidR="00B610A8">
        <w:rPr>
          <w:rFonts w:ascii="PT Sans" w:eastAsia="Verdana" w:hAnsi="PT Sans" w:cs="Verdana"/>
          <w:color w:val="000000"/>
          <w:sz w:val="24"/>
          <w:szCs w:val="24"/>
        </w:rPr>
        <w:t>;</w:t>
      </w:r>
    </w:p>
    <w:p w14:paraId="0000000D" w14:textId="147EA3CE" w:rsidR="002049B1" w:rsidRPr="0017295D" w:rsidRDefault="00FF6906" w:rsidP="0017295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rPr>
          <w:rFonts w:ascii="PT Sans" w:eastAsia="Verdana" w:hAnsi="PT Sans" w:cs="Verdana"/>
          <w:i/>
          <w:color w:val="000000"/>
          <w:sz w:val="24"/>
          <w:szCs w:val="24"/>
        </w:rPr>
      </w:pPr>
      <w:r w:rsidRPr="0017295D">
        <w:rPr>
          <w:rFonts w:ascii="PT Sans" w:eastAsia="Verdana" w:hAnsi="PT Sans" w:cs="Verdana"/>
          <w:color w:val="000000"/>
          <w:sz w:val="24"/>
          <w:szCs w:val="24"/>
        </w:rPr>
        <w:t>badania w partnerstwie międzynarodowym</w:t>
      </w:r>
      <w:r w:rsidR="00B610A8">
        <w:rPr>
          <w:rFonts w:ascii="PT Sans" w:eastAsia="Verdana" w:hAnsi="PT Sans" w:cs="Verdana"/>
          <w:color w:val="000000"/>
          <w:sz w:val="24"/>
          <w:szCs w:val="24"/>
        </w:rPr>
        <w:t>;</w:t>
      </w:r>
    </w:p>
    <w:p w14:paraId="0000000E" w14:textId="256C0794" w:rsidR="002049B1" w:rsidRPr="0017295D" w:rsidRDefault="00FF6906" w:rsidP="0017295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rPr>
          <w:rFonts w:ascii="PT Sans" w:eastAsia="Verdana" w:hAnsi="PT Sans" w:cs="Verdana"/>
          <w:i/>
          <w:color w:val="000000"/>
          <w:sz w:val="24"/>
          <w:szCs w:val="24"/>
        </w:rPr>
      </w:pPr>
      <w:r w:rsidRPr="0017295D">
        <w:rPr>
          <w:rFonts w:ascii="PT Sans" w:eastAsia="Verdana" w:hAnsi="PT Sans" w:cs="Verdana"/>
          <w:color w:val="000000"/>
          <w:sz w:val="24"/>
          <w:szCs w:val="24"/>
        </w:rPr>
        <w:t>koncert lub impreza muzyczna integrująca środowisko międzynarodowe</w:t>
      </w:r>
      <w:r w:rsidR="00B610A8">
        <w:rPr>
          <w:rFonts w:ascii="PT Sans" w:eastAsia="Verdana" w:hAnsi="PT Sans" w:cs="Verdana"/>
          <w:color w:val="000000"/>
          <w:sz w:val="24"/>
          <w:szCs w:val="24"/>
        </w:rPr>
        <w:t>;</w:t>
      </w:r>
    </w:p>
    <w:p w14:paraId="6B761033" w14:textId="77777777" w:rsidR="007D6795" w:rsidRPr="0017295D" w:rsidRDefault="00FF6906" w:rsidP="0017295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283"/>
        <w:rPr>
          <w:rFonts w:ascii="PT Sans" w:eastAsia="Verdana" w:hAnsi="PT Sans" w:cs="Verdana"/>
          <w:i/>
          <w:color w:val="000000"/>
          <w:sz w:val="24"/>
          <w:szCs w:val="24"/>
        </w:rPr>
      </w:pPr>
      <w:r w:rsidRPr="0017295D">
        <w:rPr>
          <w:rFonts w:ascii="PT Sans" w:eastAsia="Verdana" w:hAnsi="PT Sans" w:cs="Verdana"/>
          <w:color w:val="000000"/>
          <w:sz w:val="24"/>
          <w:szCs w:val="24"/>
        </w:rPr>
        <w:t>wszelkie inne twórcze formy uwzględniające aspekt międzynarodowości.</w:t>
      </w:r>
    </w:p>
    <w:p w14:paraId="0000000F" w14:textId="33054007" w:rsidR="002049B1" w:rsidRPr="0017295D" w:rsidRDefault="00FF6906" w:rsidP="001729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/>
        <w:rPr>
          <w:rFonts w:ascii="PT Sans" w:eastAsia="Verdana" w:hAnsi="PT Sans" w:cs="Verdana"/>
          <w:i/>
          <w:color w:val="000000"/>
          <w:sz w:val="24"/>
          <w:szCs w:val="24"/>
        </w:rPr>
      </w:pPr>
      <w:r w:rsidRPr="0017295D">
        <w:rPr>
          <w:rFonts w:ascii="PT Sans" w:eastAsia="Verdana" w:hAnsi="PT Sans" w:cs="Verdana"/>
          <w:color w:val="000000"/>
          <w:sz w:val="24"/>
          <w:szCs w:val="24"/>
        </w:rPr>
        <w:br/>
      </w:r>
    </w:p>
    <w:p w14:paraId="602B2D29" w14:textId="7370673E" w:rsidR="00572866" w:rsidRPr="0017295D" w:rsidRDefault="00572866" w:rsidP="001729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PT Sans" w:eastAsia="Verdana" w:hAnsi="PT Sans" w:cs="Verdana"/>
          <w:i/>
          <w:color w:val="000000"/>
          <w:sz w:val="24"/>
          <w:szCs w:val="24"/>
        </w:rPr>
      </w:pPr>
    </w:p>
    <w:p w14:paraId="00000010" w14:textId="7697DFD0" w:rsidR="002049B1" w:rsidRPr="0017295D" w:rsidRDefault="00FF6906" w:rsidP="0017295D">
      <w:pPr>
        <w:widowControl w:val="0"/>
        <w:spacing w:after="120" w:line="276" w:lineRule="auto"/>
        <w:rPr>
          <w:rFonts w:ascii="PT Sans" w:eastAsia="Verdana" w:hAnsi="PT Sans" w:cs="Verdana"/>
          <w:color w:val="000000"/>
          <w:sz w:val="24"/>
          <w:szCs w:val="24"/>
        </w:rPr>
      </w:pPr>
      <w:r w:rsidRPr="0017295D">
        <w:rPr>
          <w:rFonts w:ascii="PT Sans" w:eastAsia="Verdana" w:hAnsi="PT Sans" w:cs="Verdana"/>
          <w:color w:val="000000"/>
          <w:sz w:val="24"/>
          <w:szCs w:val="24"/>
        </w:rPr>
        <w:t>6. Jako inicjatyw</w:t>
      </w:r>
      <w:r w:rsidR="00C36FDE">
        <w:rPr>
          <w:rFonts w:ascii="PT Sans" w:eastAsia="Verdana" w:hAnsi="PT Sans" w:cs="Verdana"/>
          <w:color w:val="000000"/>
          <w:sz w:val="24"/>
          <w:szCs w:val="24"/>
        </w:rPr>
        <w:t>ę</w:t>
      </w:r>
      <w:r w:rsidRPr="0017295D">
        <w:rPr>
          <w:rFonts w:ascii="PT Sans" w:eastAsia="Verdana" w:hAnsi="PT Sans" w:cs="Verdana"/>
          <w:color w:val="000000"/>
          <w:sz w:val="24"/>
          <w:szCs w:val="24"/>
        </w:rPr>
        <w:t xml:space="preserve"> o charakterze interdyscyplinarnym organizator rozumie projekty typu: </w:t>
      </w:r>
    </w:p>
    <w:p w14:paraId="00000013" w14:textId="245C7F44" w:rsidR="002049B1" w:rsidRPr="0017295D" w:rsidRDefault="00FF6906" w:rsidP="0017295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PT Sans" w:eastAsia="Verdana" w:hAnsi="PT Sans" w:cs="Verdana"/>
          <w:color w:val="000000"/>
          <w:sz w:val="24"/>
          <w:szCs w:val="24"/>
        </w:rPr>
      </w:pPr>
      <w:r w:rsidRPr="0017295D">
        <w:rPr>
          <w:rFonts w:ascii="PT Sans" w:eastAsia="Verdana" w:hAnsi="PT Sans" w:cs="Verdana"/>
          <w:color w:val="000000"/>
          <w:sz w:val="24"/>
          <w:szCs w:val="24"/>
        </w:rPr>
        <w:t>projekt artystyczny łączący różne dyscypliny sztuki</w:t>
      </w:r>
      <w:r w:rsidR="00C36FDE">
        <w:rPr>
          <w:rFonts w:ascii="PT Sans" w:eastAsia="Verdana" w:hAnsi="PT Sans" w:cs="Verdana"/>
          <w:color w:val="000000"/>
          <w:sz w:val="24"/>
          <w:szCs w:val="24"/>
        </w:rPr>
        <w:t>;</w:t>
      </w:r>
    </w:p>
    <w:p w14:paraId="00000014" w14:textId="71B8C932" w:rsidR="002049B1" w:rsidRPr="0017295D" w:rsidRDefault="00FF6906" w:rsidP="0017295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PT Sans" w:eastAsia="Verdana" w:hAnsi="PT Sans" w:cs="Verdana"/>
          <w:color w:val="000000"/>
          <w:sz w:val="24"/>
          <w:szCs w:val="24"/>
        </w:rPr>
      </w:pPr>
      <w:r w:rsidRPr="0017295D">
        <w:rPr>
          <w:rFonts w:ascii="PT Sans" w:eastAsia="Verdana" w:hAnsi="PT Sans" w:cs="Verdana"/>
          <w:color w:val="000000"/>
          <w:sz w:val="24"/>
          <w:szCs w:val="24"/>
        </w:rPr>
        <w:t>wystawa interdyscyplinarna</w:t>
      </w:r>
      <w:r w:rsidR="00C36FDE">
        <w:rPr>
          <w:rFonts w:ascii="PT Sans" w:eastAsia="Verdana" w:hAnsi="PT Sans" w:cs="Verdana"/>
          <w:color w:val="000000"/>
          <w:sz w:val="24"/>
          <w:szCs w:val="24"/>
        </w:rPr>
        <w:t>;</w:t>
      </w:r>
    </w:p>
    <w:p w14:paraId="00000015" w14:textId="2928E56B" w:rsidR="002049B1" w:rsidRPr="0017295D" w:rsidRDefault="00FF6906" w:rsidP="0017295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PT Sans" w:eastAsia="Verdana" w:hAnsi="PT Sans" w:cs="Verdana"/>
          <w:color w:val="000000"/>
          <w:sz w:val="24"/>
          <w:szCs w:val="24"/>
        </w:rPr>
      </w:pPr>
      <w:r w:rsidRPr="0017295D">
        <w:rPr>
          <w:rFonts w:ascii="PT Sans" w:eastAsia="Verdana" w:hAnsi="PT Sans" w:cs="Verdana"/>
          <w:color w:val="000000"/>
          <w:sz w:val="24"/>
          <w:szCs w:val="24"/>
        </w:rPr>
        <w:t>warsztaty, gry, spotkania – integrujące przedstawicieli różnych dyscyplin</w:t>
      </w:r>
      <w:r w:rsidR="00C36FDE">
        <w:rPr>
          <w:rFonts w:ascii="PT Sans" w:eastAsia="Verdana" w:hAnsi="PT Sans" w:cs="Verdana"/>
          <w:color w:val="000000"/>
          <w:sz w:val="24"/>
          <w:szCs w:val="24"/>
        </w:rPr>
        <w:t>;</w:t>
      </w:r>
      <w:r w:rsidRPr="0017295D">
        <w:rPr>
          <w:rFonts w:ascii="PT Sans" w:eastAsia="Verdana" w:hAnsi="PT Sans" w:cs="Verdana"/>
          <w:color w:val="000000"/>
          <w:sz w:val="24"/>
          <w:szCs w:val="24"/>
        </w:rPr>
        <w:t xml:space="preserve"> </w:t>
      </w:r>
    </w:p>
    <w:p w14:paraId="00000016" w14:textId="0D4A78A0" w:rsidR="002049B1" w:rsidRPr="0017295D" w:rsidRDefault="00FF6906" w:rsidP="0017295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PT Sans" w:eastAsia="Verdana" w:hAnsi="PT Sans" w:cs="Verdana"/>
          <w:color w:val="000000"/>
          <w:sz w:val="24"/>
          <w:szCs w:val="24"/>
        </w:rPr>
      </w:pPr>
      <w:r w:rsidRPr="0017295D">
        <w:rPr>
          <w:rFonts w:ascii="PT Sans" w:eastAsia="Verdana" w:hAnsi="PT Sans" w:cs="Verdana"/>
          <w:color w:val="000000"/>
          <w:sz w:val="24"/>
          <w:szCs w:val="24"/>
        </w:rPr>
        <w:t>interdyscyplinarne seminarium naukowe np.: sztuczna inteligencja, neurobiologia i pedagogika</w:t>
      </w:r>
      <w:r w:rsidR="00C36FDE">
        <w:rPr>
          <w:rFonts w:ascii="PT Sans" w:eastAsia="Verdana" w:hAnsi="PT Sans" w:cs="Verdana"/>
          <w:color w:val="000000"/>
          <w:sz w:val="24"/>
          <w:szCs w:val="24"/>
        </w:rPr>
        <w:t>;</w:t>
      </w:r>
    </w:p>
    <w:p w14:paraId="00000017" w14:textId="5B62F48C" w:rsidR="002049B1" w:rsidRPr="0017295D" w:rsidRDefault="00FF6906" w:rsidP="0017295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PT Sans" w:eastAsia="Verdana" w:hAnsi="PT Sans" w:cs="Verdana"/>
          <w:color w:val="000000"/>
          <w:sz w:val="24"/>
          <w:szCs w:val="24"/>
        </w:rPr>
      </w:pPr>
      <w:r w:rsidRPr="0017295D">
        <w:rPr>
          <w:rFonts w:ascii="PT Sans" w:eastAsia="Verdana" w:hAnsi="PT Sans" w:cs="Verdana"/>
          <w:color w:val="000000"/>
          <w:sz w:val="24"/>
          <w:szCs w:val="24"/>
        </w:rPr>
        <w:t xml:space="preserve">organizacja </w:t>
      </w:r>
      <w:proofErr w:type="spellStart"/>
      <w:r w:rsidRPr="0017295D">
        <w:rPr>
          <w:rFonts w:ascii="PT Sans" w:eastAsia="Verdana" w:hAnsi="PT Sans" w:cs="Verdana"/>
          <w:color w:val="000000"/>
          <w:sz w:val="24"/>
          <w:szCs w:val="24"/>
        </w:rPr>
        <w:t>performensu</w:t>
      </w:r>
      <w:proofErr w:type="spellEnd"/>
      <w:r w:rsidRPr="0017295D">
        <w:rPr>
          <w:rFonts w:ascii="PT Sans" w:eastAsia="Verdana" w:hAnsi="PT Sans" w:cs="Verdana"/>
          <w:color w:val="000000"/>
          <w:sz w:val="24"/>
          <w:szCs w:val="24"/>
        </w:rPr>
        <w:t>/spektaklu teatralnego prezentującego wyniki badań</w:t>
      </w:r>
      <w:r w:rsidR="00C36FDE">
        <w:rPr>
          <w:rFonts w:ascii="PT Sans" w:eastAsia="Verdana" w:hAnsi="PT Sans" w:cs="Verdana"/>
          <w:color w:val="000000"/>
          <w:sz w:val="24"/>
          <w:szCs w:val="24"/>
        </w:rPr>
        <w:t>;</w:t>
      </w:r>
      <w:r w:rsidRPr="0017295D">
        <w:rPr>
          <w:rFonts w:ascii="PT Sans" w:eastAsia="Verdana" w:hAnsi="PT Sans" w:cs="Verdana"/>
          <w:color w:val="000000"/>
          <w:sz w:val="24"/>
          <w:szCs w:val="24"/>
        </w:rPr>
        <w:t xml:space="preserve"> </w:t>
      </w:r>
    </w:p>
    <w:p w14:paraId="00000018" w14:textId="5851AA98" w:rsidR="002049B1" w:rsidRPr="0017295D" w:rsidRDefault="00FF6906" w:rsidP="0017295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PT Sans" w:eastAsia="Verdana" w:hAnsi="PT Sans" w:cs="Verdana"/>
          <w:color w:val="000000"/>
          <w:sz w:val="24"/>
          <w:szCs w:val="24"/>
        </w:rPr>
      </w:pPr>
      <w:r w:rsidRPr="0017295D">
        <w:rPr>
          <w:rFonts w:ascii="PT Sans" w:eastAsia="Verdana" w:hAnsi="PT Sans" w:cs="Verdana"/>
          <w:color w:val="000000"/>
          <w:sz w:val="24"/>
          <w:szCs w:val="24"/>
        </w:rPr>
        <w:t>współpraca projektowa przedstawicieli różnych dyscyplin sztuki/nauki</w:t>
      </w:r>
      <w:r w:rsidR="00C36FDE">
        <w:rPr>
          <w:rFonts w:ascii="PT Sans" w:eastAsia="Verdana" w:hAnsi="PT Sans" w:cs="Verdana"/>
          <w:color w:val="000000"/>
          <w:sz w:val="24"/>
          <w:szCs w:val="24"/>
        </w:rPr>
        <w:t>;</w:t>
      </w:r>
    </w:p>
    <w:p w14:paraId="00000019" w14:textId="39420B3A" w:rsidR="002049B1" w:rsidRPr="0017295D" w:rsidRDefault="00FF6906" w:rsidP="0017295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PT Sans" w:eastAsia="Verdana" w:hAnsi="PT Sans" w:cs="Verdana"/>
          <w:color w:val="000000"/>
          <w:sz w:val="24"/>
          <w:szCs w:val="24"/>
        </w:rPr>
      </w:pPr>
      <w:r w:rsidRPr="0017295D">
        <w:rPr>
          <w:rFonts w:ascii="PT Sans" w:eastAsia="Verdana" w:hAnsi="PT Sans" w:cs="Verdana"/>
          <w:color w:val="000000"/>
          <w:sz w:val="24"/>
          <w:szCs w:val="24"/>
        </w:rPr>
        <w:t>wydarzenie łączące potencjały wielu dyscyplin</w:t>
      </w:r>
      <w:r w:rsidR="00C36FDE">
        <w:rPr>
          <w:rFonts w:ascii="PT Sans" w:eastAsia="Verdana" w:hAnsi="PT Sans" w:cs="Verdana"/>
          <w:color w:val="000000"/>
          <w:sz w:val="24"/>
          <w:szCs w:val="24"/>
        </w:rPr>
        <w:t>;</w:t>
      </w:r>
    </w:p>
    <w:p w14:paraId="0000001A" w14:textId="77777777" w:rsidR="002049B1" w:rsidRPr="0017295D" w:rsidRDefault="00FF6906" w:rsidP="0017295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PT Sans" w:eastAsia="Verdana" w:hAnsi="PT Sans" w:cs="Verdana"/>
          <w:color w:val="000000"/>
          <w:sz w:val="24"/>
          <w:szCs w:val="24"/>
        </w:rPr>
      </w:pPr>
      <w:r w:rsidRPr="0017295D">
        <w:rPr>
          <w:rFonts w:ascii="PT Sans" w:eastAsia="Verdana" w:hAnsi="PT Sans" w:cs="Verdana"/>
          <w:color w:val="000000"/>
          <w:sz w:val="24"/>
          <w:szCs w:val="24"/>
        </w:rPr>
        <w:t xml:space="preserve">wszelkie inne twórcze formy uwzględniające aspekty interdyscyplinarności. </w:t>
      </w:r>
    </w:p>
    <w:p w14:paraId="0000001B" w14:textId="77777777" w:rsidR="002049B1" w:rsidRPr="0017295D" w:rsidRDefault="002049B1" w:rsidP="0017295D">
      <w:pPr>
        <w:widowControl w:val="0"/>
        <w:spacing w:after="120" w:line="276" w:lineRule="auto"/>
        <w:rPr>
          <w:rFonts w:ascii="PT Sans" w:eastAsia="Verdana" w:hAnsi="PT Sans" w:cs="Verdana"/>
          <w:color w:val="000000"/>
          <w:sz w:val="24"/>
          <w:szCs w:val="24"/>
        </w:rPr>
      </w:pPr>
    </w:p>
    <w:p w14:paraId="448EBE66" w14:textId="61737358" w:rsidR="00572866" w:rsidRPr="0017295D" w:rsidRDefault="00FF6906" w:rsidP="0017295D">
      <w:pPr>
        <w:pStyle w:val="Akapitzlist"/>
        <w:numPr>
          <w:ilvl w:val="0"/>
          <w:numId w:val="15"/>
        </w:numPr>
        <w:spacing w:after="0" w:line="276" w:lineRule="auto"/>
        <w:ind w:left="284" w:hanging="284"/>
        <w:rPr>
          <w:rFonts w:ascii="PT Sans" w:eastAsia="Verdana" w:hAnsi="PT Sans" w:cs="Verdana"/>
          <w:sz w:val="24"/>
          <w:szCs w:val="24"/>
        </w:rPr>
      </w:pPr>
      <w:r w:rsidRPr="0017295D">
        <w:rPr>
          <w:rFonts w:ascii="PT Sans" w:eastAsia="Verdana" w:hAnsi="PT Sans" w:cs="Verdana"/>
          <w:b/>
          <w:sz w:val="24"/>
          <w:szCs w:val="24"/>
        </w:rPr>
        <w:t>Zasady</w:t>
      </w:r>
      <w:r w:rsidR="00ED6945" w:rsidRPr="0017295D">
        <w:rPr>
          <w:rFonts w:ascii="PT Sans" w:eastAsia="Verdana" w:hAnsi="PT Sans" w:cs="Verdana"/>
          <w:b/>
          <w:sz w:val="24"/>
          <w:szCs w:val="24"/>
        </w:rPr>
        <w:t xml:space="preserve"> </w:t>
      </w:r>
      <w:r w:rsidRPr="0017295D">
        <w:rPr>
          <w:rFonts w:ascii="PT Sans" w:eastAsia="Verdana" w:hAnsi="PT Sans" w:cs="Verdana"/>
          <w:b/>
          <w:sz w:val="24"/>
          <w:szCs w:val="24"/>
        </w:rPr>
        <w:t xml:space="preserve">uczestnictwa </w:t>
      </w:r>
      <w:r w:rsidRPr="0017295D">
        <w:rPr>
          <w:rFonts w:ascii="PT Sans" w:eastAsia="Verdana" w:hAnsi="PT Sans" w:cs="Verdana"/>
          <w:b/>
          <w:sz w:val="24"/>
          <w:szCs w:val="24"/>
        </w:rPr>
        <w:br/>
      </w:r>
    </w:p>
    <w:p w14:paraId="7F39DB1B" w14:textId="77A3D400" w:rsidR="00A415F7" w:rsidRPr="0017295D" w:rsidRDefault="00FF6906" w:rsidP="0017295D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PT Sans" w:eastAsia="Verdana" w:hAnsi="PT Sans" w:cs="Verdana"/>
          <w:sz w:val="24"/>
          <w:szCs w:val="24"/>
        </w:rPr>
      </w:pPr>
      <w:r w:rsidRPr="0017295D">
        <w:rPr>
          <w:rFonts w:ascii="PT Sans" w:eastAsia="Verdana" w:hAnsi="PT Sans" w:cs="Verdana"/>
          <w:sz w:val="24"/>
          <w:szCs w:val="24"/>
        </w:rPr>
        <w:t>Warunkiem udziału w konkursie</w:t>
      </w:r>
      <w:r w:rsidRPr="0017295D">
        <w:rPr>
          <w:rFonts w:ascii="PT Sans" w:eastAsia="Verdana" w:hAnsi="PT Sans" w:cs="Verdana"/>
          <w:b/>
          <w:sz w:val="24"/>
          <w:szCs w:val="24"/>
        </w:rPr>
        <w:t xml:space="preserve"> </w:t>
      </w:r>
      <w:r w:rsidRPr="0017295D">
        <w:rPr>
          <w:rFonts w:ascii="PT Sans" w:eastAsia="Verdana" w:hAnsi="PT Sans" w:cs="Verdana"/>
          <w:sz w:val="24"/>
          <w:szCs w:val="24"/>
        </w:rPr>
        <w:t>jest zgłoszenie projektu</w:t>
      </w:r>
      <w:r w:rsidR="00D63B88" w:rsidRPr="0017295D">
        <w:rPr>
          <w:rFonts w:ascii="PT Sans" w:eastAsia="Verdana" w:hAnsi="PT Sans" w:cs="Verdana"/>
          <w:sz w:val="24"/>
          <w:szCs w:val="24"/>
        </w:rPr>
        <w:t xml:space="preserve"> za pośrednictwem systemu rejestracji na wydarzenia (SRW) zawierające: opis koncepcji projektu (max. 4000 znaków), kosztorys</w:t>
      </w:r>
      <w:r w:rsidR="00EE1FC5" w:rsidRPr="0017295D">
        <w:rPr>
          <w:rFonts w:ascii="PT Sans" w:eastAsia="Verdana" w:hAnsi="PT Sans" w:cs="Verdana"/>
          <w:sz w:val="24"/>
          <w:szCs w:val="24"/>
        </w:rPr>
        <w:t xml:space="preserve"> (załącznik 1) i</w:t>
      </w:r>
      <w:r w:rsidR="00D63B88" w:rsidRPr="0017295D">
        <w:rPr>
          <w:rFonts w:ascii="PT Sans" w:eastAsia="Verdana" w:hAnsi="PT Sans" w:cs="Verdana"/>
          <w:sz w:val="24"/>
          <w:szCs w:val="24"/>
        </w:rPr>
        <w:t xml:space="preserve"> harmonogram realizacji działań </w:t>
      </w:r>
      <w:r w:rsidR="00EE1FC5" w:rsidRPr="0017295D">
        <w:rPr>
          <w:rFonts w:ascii="PT Sans" w:eastAsia="Verdana" w:hAnsi="PT Sans" w:cs="Verdana"/>
          <w:sz w:val="24"/>
          <w:szCs w:val="24"/>
        </w:rPr>
        <w:t xml:space="preserve">(załącznik 2) </w:t>
      </w:r>
      <w:r w:rsidR="00D63B88" w:rsidRPr="0017295D">
        <w:rPr>
          <w:rFonts w:ascii="PT Sans" w:eastAsia="Verdana" w:hAnsi="PT Sans" w:cs="Verdana"/>
          <w:sz w:val="24"/>
          <w:szCs w:val="24"/>
        </w:rPr>
        <w:t xml:space="preserve">oraz </w:t>
      </w:r>
      <w:r w:rsidR="00A415F7" w:rsidRPr="0017295D">
        <w:rPr>
          <w:rFonts w:ascii="PT Sans" w:eastAsia="Verdana" w:hAnsi="PT Sans" w:cs="Verdana"/>
          <w:sz w:val="24"/>
          <w:szCs w:val="24"/>
        </w:rPr>
        <w:t>zapoznanie się z klauzulą informacyjną RODO</w:t>
      </w:r>
      <w:r w:rsidR="00092DE8" w:rsidRPr="0017295D">
        <w:rPr>
          <w:rFonts w:ascii="PT Sans" w:eastAsia="Verdana" w:hAnsi="PT Sans" w:cs="Verdana"/>
          <w:sz w:val="24"/>
          <w:szCs w:val="24"/>
        </w:rPr>
        <w:t>,</w:t>
      </w:r>
      <w:r w:rsidR="00A415F7" w:rsidRPr="0017295D">
        <w:rPr>
          <w:rFonts w:ascii="PT Sans" w:eastAsia="Verdana" w:hAnsi="PT Sans" w:cs="Verdana"/>
          <w:sz w:val="24"/>
          <w:szCs w:val="24"/>
        </w:rPr>
        <w:t xml:space="preserve"> znajdującą się w formularzu zgłoszeniowym</w:t>
      </w:r>
      <w:r w:rsidR="00D63B88" w:rsidRPr="0017295D">
        <w:rPr>
          <w:rFonts w:ascii="PT Sans" w:eastAsia="Verdana" w:hAnsi="PT Sans" w:cs="Verdana"/>
          <w:sz w:val="24"/>
          <w:szCs w:val="24"/>
        </w:rPr>
        <w:t xml:space="preserve">. </w:t>
      </w:r>
    </w:p>
    <w:p w14:paraId="6DDC1BE1" w14:textId="1B5F4F53" w:rsidR="004A6C81" w:rsidRPr="0017295D" w:rsidRDefault="00A415F7" w:rsidP="0017295D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Style w:val="Hipercze"/>
          <w:rFonts w:ascii="PT Sans" w:eastAsia="Verdana" w:hAnsi="PT Sans" w:cs="Verdana"/>
          <w:color w:val="auto"/>
          <w:sz w:val="24"/>
          <w:szCs w:val="24"/>
          <w:u w:val="none"/>
        </w:rPr>
      </w:pPr>
      <w:r w:rsidRPr="0017295D">
        <w:rPr>
          <w:rFonts w:ascii="PT Sans" w:eastAsia="Verdana" w:hAnsi="PT Sans" w:cs="Verdana"/>
          <w:sz w:val="24"/>
          <w:szCs w:val="24"/>
        </w:rPr>
        <w:t>Formularz zgłoszeniowy do konkursu dostępny jest pod adresem:</w:t>
      </w:r>
      <w:r w:rsidR="004A6C81" w:rsidRPr="0017295D">
        <w:rPr>
          <w:rFonts w:ascii="PT Sans" w:eastAsia="Verdana" w:hAnsi="PT Sans" w:cs="Verdana"/>
          <w:sz w:val="24"/>
          <w:szCs w:val="24"/>
        </w:rPr>
        <w:t xml:space="preserve"> </w:t>
      </w:r>
      <w:hyperlink r:id="rId9" w:history="1">
        <w:r w:rsidR="004A6C81" w:rsidRPr="0017295D">
          <w:rPr>
            <w:rStyle w:val="Hipercze"/>
            <w:rFonts w:ascii="PT Sans" w:eastAsia="Verdana" w:hAnsi="PT Sans" w:cs="Verdana"/>
            <w:sz w:val="24"/>
            <w:szCs w:val="24"/>
          </w:rPr>
          <w:t>https://formularze.us.edu.pl/site/index/975</w:t>
        </w:r>
      </w:hyperlink>
      <w:r w:rsidR="00C46C66" w:rsidRPr="0017295D">
        <w:rPr>
          <w:rStyle w:val="Hipercze"/>
          <w:rFonts w:ascii="PT Sans" w:eastAsia="Verdana" w:hAnsi="PT Sans" w:cs="Verdana"/>
          <w:sz w:val="24"/>
          <w:szCs w:val="24"/>
        </w:rPr>
        <w:t xml:space="preserve"> </w:t>
      </w:r>
    </w:p>
    <w:p w14:paraId="43DE6324" w14:textId="349BFEEC" w:rsidR="00291CEA" w:rsidRPr="0017295D" w:rsidRDefault="00FF6906" w:rsidP="0017295D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PT Sans" w:eastAsia="Verdana" w:hAnsi="PT Sans" w:cs="Verdana"/>
          <w:sz w:val="24"/>
          <w:szCs w:val="24"/>
        </w:rPr>
      </w:pPr>
      <w:r w:rsidRPr="0017295D">
        <w:rPr>
          <w:rFonts w:ascii="PT Sans" w:eastAsia="Verdana" w:hAnsi="PT Sans" w:cs="Verdana"/>
          <w:color w:val="000000"/>
          <w:sz w:val="24"/>
          <w:szCs w:val="24"/>
        </w:rPr>
        <w:t>Każdy student/studentka WSNE może złożyć jeden wniosek – w imieniu własnym lub jako osoba reprezentująca zespół.</w:t>
      </w:r>
    </w:p>
    <w:p w14:paraId="0000001E" w14:textId="3F51707E" w:rsidR="002049B1" w:rsidRPr="0017295D" w:rsidRDefault="00FF6906" w:rsidP="0017295D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PT Sans" w:eastAsia="Verdana" w:hAnsi="PT Sans" w:cs="Verdana"/>
          <w:sz w:val="24"/>
          <w:szCs w:val="24"/>
        </w:rPr>
      </w:pPr>
      <w:r w:rsidRPr="0017295D">
        <w:rPr>
          <w:rFonts w:ascii="PT Sans" w:eastAsia="Verdana" w:hAnsi="PT Sans" w:cs="Verdana"/>
          <w:color w:val="000000"/>
          <w:sz w:val="24"/>
          <w:szCs w:val="24"/>
        </w:rPr>
        <w:t>Termin składania wniosków</w:t>
      </w:r>
      <w:r w:rsidRPr="0017295D">
        <w:rPr>
          <w:rFonts w:ascii="PT Sans" w:eastAsia="Verdana" w:hAnsi="PT Sans" w:cs="Verdana"/>
          <w:sz w:val="24"/>
          <w:szCs w:val="24"/>
        </w:rPr>
        <w:t xml:space="preserve"> do konkursu: od </w:t>
      </w:r>
      <w:sdt>
        <w:sdtPr>
          <w:rPr>
            <w:rFonts w:ascii="PT Sans" w:hAnsi="PT Sans"/>
          </w:rPr>
          <w:tag w:val="goog_rdk_1"/>
          <w:id w:val="-68658737"/>
        </w:sdtPr>
        <w:sdtEndPr/>
        <w:sdtContent>
          <w:r w:rsidR="00650AA2">
            <w:rPr>
              <w:rFonts w:ascii="PT Sans" w:hAnsi="PT Sans"/>
            </w:rPr>
            <w:t>10</w:t>
          </w:r>
        </w:sdtContent>
      </w:sdt>
      <w:r w:rsidRPr="0017295D">
        <w:rPr>
          <w:rFonts w:ascii="PT Sans" w:eastAsia="Verdana" w:hAnsi="PT Sans" w:cs="Verdana"/>
          <w:sz w:val="24"/>
          <w:szCs w:val="24"/>
        </w:rPr>
        <w:t xml:space="preserve"> marca </w:t>
      </w:r>
      <w:r w:rsidRPr="0017295D">
        <w:rPr>
          <w:rFonts w:ascii="PT Sans" w:eastAsia="Verdana" w:hAnsi="PT Sans" w:cs="Verdana"/>
          <w:color w:val="000000"/>
          <w:sz w:val="24"/>
          <w:szCs w:val="24"/>
        </w:rPr>
        <w:t xml:space="preserve">do </w:t>
      </w:r>
      <w:r w:rsidR="00650AA2">
        <w:rPr>
          <w:rFonts w:ascii="PT Sans" w:eastAsia="Verdana" w:hAnsi="PT Sans" w:cs="Verdana"/>
          <w:color w:val="000000"/>
          <w:sz w:val="24"/>
          <w:szCs w:val="24"/>
        </w:rPr>
        <w:t>6</w:t>
      </w:r>
      <w:r w:rsidRPr="0017295D">
        <w:rPr>
          <w:rFonts w:ascii="PT Sans" w:eastAsia="Verdana" w:hAnsi="PT Sans" w:cs="Verdana"/>
          <w:color w:val="000000"/>
          <w:sz w:val="24"/>
          <w:szCs w:val="24"/>
        </w:rPr>
        <w:t xml:space="preserve"> kwietnia 2025 r. Projekty zgłoszone po tym terminie nie będą brane pod uwagę. </w:t>
      </w:r>
    </w:p>
    <w:p w14:paraId="4EF81901" w14:textId="3043F20A" w:rsidR="00A415F7" w:rsidRPr="0017295D" w:rsidRDefault="00FF6906" w:rsidP="0017295D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PT Sans" w:eastAsia="Verdana" w:hAnsi="PT Sans" w:cs="Verdana"/>
          <w:sz w:val="24"/>
          <w:szCs w:val="24"/>
        </w:rPr>
      </w:pPr>
      <w:r w:rsidRPr="0017295D">
        <w:rPr>
          <w:rFonts w:ascii="PT Sans" w:eastAsia="Verdana" w:hAnsi="PT Sans" w:cs="Verdana"/>
          <w:color w:val="000000"/>
          <w:sz w:val="24"/>
          <w:szCs w:val="24"/>
        </w:rPr>
        <w:t>Projekty muszą zostać zrealizowane</w:t>
      </w:r>
      <w:r w:rsidR="00496AE7" w:rsidRPr="0017295D">
        <w:rPr>
          <w:rFonts w:ascii="PT Sans" w:eastAsia="Verdana" w:hAnsi="PT Sans" w:cs="Verdana"/>
          <w:color w:val="000000"/>
          <w:sz w:val="24"/>
          <w:szCs w:val="24"/>
        </w:rPr>
        <w:t xml:space="preserve"> </w:t>
      </w:r>
      <w:r w:rsidRPr="0017295D">
        <w:rPr>
          <w:rFonts w:ascii="PT Sans" w:eastAsia="Verdana" w:hAnsi="PT Sans" w:cs="Verdana"/>
          <w:color w:val="000000"/>
          <w:sz w:val="24"/>
          <w:szCs w:val="24"/>
        </w:rPr>
        <w:t>do 30 czerwca 2025 r</w:t>
      </w:r>
      <w:r w:rsidR="005E3475" w:rsidRPr="0017295D">
        <w:rPr>
          <w:rFonts w:ascii="PT Sans" w:eastAsia="Verdana" w:hAnsi="PT Sans" w:cs="Verdana"/>
          <w:bCs/>
          <w:sz w:val="24"/>
          <w:szCs w:val="24"/>
        </w:rPr>
        <w:t>.</w:t>
      </w:r>
      <w:r w:rsidR="00496AE7" w:rsidRPr="0017295D">
        <w:rPr>
          <w:rFonts w:ascii="PT Sans" w:eastAsia="Verdana" w:hAnsi="PT Sans" w:cs="Verdana"/>
          <w:bCs/>
          <w:sz w:val="24"/>
          <w:szCs w:val="24"/>
        </w:rPr>
        <w:t xml:space="preserve"> </w:t>
      </w:r>
    </w:p>
    <w:p w14:paraId="42F530F4" w14:textId="18BC2019" w:rsidR="00496AE7" w:rsidRPr="0017295D" w:rsidRDefault="0058020A" w:rsidP="0017295D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PT Sans" w:eastAsia="Verdana" w:hAnsi="PT Sans" w:cs="Verdana"/>
          <w:sz w:val="24"/>
          <w:szCs w:val="24"/>
        </w:rPr>
      </w:pPr>
      <w:r w:rsidRPr="0017295D">
        <w:rPr>
          <w:rFonts w:ascii="PT Sans" w:eastAsia="Verdana" w:hAnsi="PT Sans" w:cs="Verdana"/>
          <w:sz w:val="24"/>
          <w:szCs w:val="24"/>
        </w:rPr>
        <w:t xml:space="preserve">Osoby realizujące </w:t>
      </w:r>
      <w:r w:rsidR="00496AE7" w:rsidRPr="0017295D">
        <w:rPr>
          <w:rFonts w:ascii="PT Sans" w:eastAsia="Verdana" w:hAnsi="PT Sans" w:cs="Verdana"/>
          <w:sz w:val="24"/>
          <w:szCs w:val="24"/>
        </w:rPr>
        <w:t>projekt</w:t>
      </w:r>
      <w:r w:rsidRPr="0017295D">
        <w:rPr>
          <w:rFonts w:ascii="PT Sans" w:eastAsia="Verdana" w:hAnsi="PT Sans" w:cs="Verdana"/>
          <w:sz w:val="24"/>
          <w:szCs w:val="24"/>
        </w:rPr>
        <w:t xml:space="preserve">y </w:t>
      </w:r>
      <w:r w:rsidR="00496AE7" w:rsidRPr="0017295D">
        <w:rPr>
          <w:rFonts w:ascii="PT Sans" w:eastAsia="Verdana" w:hAnsi="PT Sans" w:cs="Verdana"/>
          <w:sz w:val="24"/>
          <w:szCs w:val="24"/>
        </w:rPr>
        <w:t>są zobowiązan</w:t>
      </w:r>
      <w:r w:rsidRPr="0017295D">
        <w:rPr>
          <w:rFonts w:ascii="PT Sans" w:eastAsia="Verdana" w:hAnsi="PT Sans" w:cs="Verdana"/>
          <w:sz w:val="24"/>
          <w:szCs w:val="24"/>
        </w:rPr>
        <w:t>e</w:t>
      </w:r>
      <w:r w:rsidR="00496AE7" w:rsidRPr="0017295D">
        <w:rPr>
          <w:rFonts w:ascii="PT Sans" w:eastAsia="Verdana" w:hAnsi="PT Sans" w:cs="Verdana"/>
          <w:sz w:val="24"/>
          <w:szCs w:val="24"/>
        </w:rPr>
        <w:t xml:space="preserve"> do 15 lipca 2025 rozliczyć projekt finansowo oraz przedstawić podsumowanie merytoryczne, zawierające opis przedsięwzięci</w:t>
      </w:r>
      <w:r w:rsidRPr="0017295D">
        <w:rPr>
          <w:rFonts w:ascii="PT Sans" w:eastAsia="Verdana" w:hAnsi="PT Sans" w:cs="Verdana"/>
          <w:sz w:val="24"/>
          <w:szCs w:val="24"/>
        </w:rPr>
        <w:t>a</w:t>
      </w:r>
      <w:r w:rsidR="00496AE7" w:rsidRPr="0017295D">
        <w:rPr>
          <w:rFonts w:ascii="PT Sans" w:eastAsia="Verdana" w:hAnsi="PT Sans" w:cs="Verdana"/>
          <w:sz w:val="24"/>
          <w:szCs w:val="24"/>
        </w:rPr>
        <w:t xml:space="preserve"> oraz dokumentację typu: zdjęcia, filmy, nagrania, publikacja.</w:t>
      </w:r>
    </w:p>
    <w:p w14:paraId="18F38492" w14:textId="00AC0D96" w:rsidR="00CE6959" w:rsidRPr="0017295D" w:rsidRDefault="00894A87" w:rsidP="0017295D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PT Sans" w:eastAsia="Verdana" w:hAnsi="PT Sans" w:cs="Verdana"/>
          <w:sz w:val="24"/>
          <w:szCs w:val="24"/>
        </w:rPr>
      </w:pPr>
      <w:r w:rsidRPr="0017295D">
        <w:rPr>
          <w:rFonts w:ascii="PT Sans" w:eastAsia="Verdana" w:hAnsi="PT Sans" w:cs="Verdana"/>
          <w:sz w:val="24"/>
          <w:szCs w:val="24"/>
        </w:rPr>
        <w:t xml:space="preserve">Osoby realizujące inicjatywy twórcze są zobowiązane do zamieszczenia, na powstałych </w:t>
      </w:r>
      <w:r w:rsidR="00F57153">
        <w:rPr>
          <w:rFonts w:ascii="PT Sans" w:eastAsia="Verdana" w:hAnsi="PT Sans" w:cs="Verdana"/>
          <w:sz w:val="24"/>
          <w:szCs w:val="24"/>
        </w:rPr>
        <w:br/>
      </w:r>
      <w:r w:rsidRPr="0017295D">
        <w:rPr>
          <w:rFonts w:ascii="PT Sans" w:eastAsia="Verdana" w:hAnsi="PT Sans" w:cs="Verdana"/>
          <w:sz w:val="24"/>
          <w:szCs w:val="24"/>
        </w:rPr>
        <w:t xml:space="preserve">w ramach tych inicjatyw elementach, informacji: </w:t>
      </w:r>
      <w:r w:rsidRPr="0017295D">
        <w:rPr>
          <w:rFonts w:ascii="PT Sans" w:eastAsia="Verdana" w:hAnsi="PT Sans" w:cs="Verdana"/>
          <w:iCs/>
          <w:sz w:val="24"/>
          <w:szCs w:val="24"/>
        </w:rPr>
        <w:t xml:space="preserve">Projekt </w:t>
      </w:r>
      <w:r w:rsidR="009E7D76" w:rsidRPr="0017295D">
        <w:rPr>
          <w:rFonts w:ascii="PT Sans" w:eastAsia="Verdana" w:hAnsi="PT Sans" w:cs="Verdana"/>
          <w:iCs/>
          <w:sz w:val="24"/>
          <w:szCs w:val="24"/>
        </w:rPr>
        <w:t xml:space="preserve">o charakterze międzynarodowym </w:t>
      </w:r>
      <w:r w:rsidRPr="0017295D">
        <w:rPr>
          <w:rFonts w:ascii="PT Sans" w:eastAsia="Verdana" w:hAnsi="PT Sans" w:cs="Verdana"/>
          <w:iCs/>
          <w:sz w:val="24"/>
          <w:szCs w:val="24"/>
        </w:rPr>
        <w:t xml:space="preserve">został zrealizowany w ramach konkursu „Inicjatywa Twórcza” organizowanego przez </w:t>
      </w:r>
      <w:r w:rsidRPr="0017295D">
        <w:rPr>
          <w:rFonts w:ascii="PT Sans" w:hAnsi="PT Sans"/>
          <w:bCs/>
          <w:iCs/>
          <w:color w:val="000000"/>
          <w:sz w:val="24"/>
          <w:szCs w:val="24"/>
        </w:rPr>
        <w:t>Wydział Sztuki i Nauk o Edukacji</w:t>
      </w:r>
      <w:r w:rsidRPr="0017295D">
        <w:rPr>
          <w:rFonts w:ascii="PT Sans" w:hAnsi="PT Sans"/>
          <w:b/>
          <w:iCs/>
          <w:color w:val="000000"/>
          <w:sz w:val="24"/>
          <w:szCs w:val="24"/>
        </w:rPr>
        <w:t xml:space="preserve"> </w:t>
      </w:r>
      <w:r w:rsidRPr="0017295D">
        <w:rPr>
          <w:rFonts w:ascii="PT Sans" w:hAnsi="PT Sans"/>
          <w:bCs/>
          <w:iCs/>
          <w:color w:val="000000"/>
          <w:sz w:val="24"/>
          <w:szCs w:val="24"/>
        </w:rPr>
        <w:t>UŚ</w:t>
      </w:r>
      <w:r w:rsidR="009E7D76" w:rsidRPr="0017295D">
        <w:rPr>
          <w:rFonts w:ascii="PT Sans" w:hAnsi="PT Sans"/>
          <w:bCs/>
          <w:iCs/>
          <w:color w:val="000000"/>
          <w:sz w:val="24"/>
          <w:szCs w:val="24"/>
        </w:rPr>
        <w:t xml:space="preserve"> </w:t>
      </w:r>
      <w:r w:rsidR="009E7D76" w:rsidRPr="0017295D">
        <w:rPr>
          <w:rFonts w:ascii="PT Sans" w:hAnsi="PT Sans"/>
          <w:bCs/>
          <w:color w:val="000000"/>
          <w:sz w:val="24"/>
          <w:szCs w:val="24"/>
        </w:rPr>
        <w:t>lub</w:t>
      </w:r>
      <w:r w:rsidR="009E7D76" w:rsidRPr="0017295D">
        <w:rPr>
          <w:rFonts w:ascii="PT Sans" w:hAnsi="PT Sans"/>
          <w:bCs/>
          <w:iCs/>
          <w:color w:val="000000"/>
          <w:sz w:val="24"/>
          <w:szCs w:val="24"/>
        </w:rPr>
        <w:t xml:space="preserve"> </w:t>
      </w:r>
      <w:r w:rsidRPr="0017295D">
        <w:rPr>
          <w:rFonts w:ascii="PT Sans" w:hAnsi="PT Sans"/>
          <w:b/>
          <w:iCs/>
          <w:color w:val="000000"/>
          <w:sz w:val="24"/>
          <w:szCs w:val="24"/>
        </w:rPr>
        <w:t xml:space="preserve"> </w:t>
      </w:r>
      <w:r w:rsidR="009E7D76" w:rsidRPr="0017295D">
        <w:rPr>
          <w:rFonts w:ascii="PT Sans" w:eastAsia="Verdana" w:hAnsi="PT Sans" w:cs="Verdana"/>
          <w:iCs/>
          <w:sz w:val="24"/>
          <w:szCs w:val="24"/>
        </w:rPr>
        <w:t xml:space="preserve">Projekt o charakterze interdyscyplinarnym został </w:t>
      </w:r>
      <w:r w:rsidR="009E7D76" w:rsidRPr="0017295D">
        <w:rPr>
          <w:rFonts w:ascii="PT Sans" w:eastAsia="Verdana" w:hAnsi="PT Sans" w:cs="Verdana"/>
          <w:iCs/>
          <w:sz w:val="24"/>
          <w:szCs w:val="24"/>
        </w:rPr>
        <w:lastRenderedPageBreak/>
        <w:t xml:space="preserve">zrealizowany w ramach konkursu „Inicjatywa Twórcza” organizowanego przez </w:t>
      </w:r>
      <w:r w:rsidR="009E7D76" w:rsidRPr="0017295D">
        <w:rPr>
          <w:rFonts w:ascii="PT Sans" w:hAnsi="PT Sans"/>
          <w:bCs/>
          <w:iCs/>
          <w:color w:val="000000"/>
          <w:sz w:val="24"/>
          <w:szCs w:val="24"/>
        </w:rPr>
        <w:t>Wydział Sztuki i Nauk o Edukacji</w:t>
      </w:r>
      <w:r w:rsidR="009E7D76" w:rsidRPr="0017295D">
        <w:rPr>
          <w:rFonts w:ascii="PT Sans" w:hAnsi="PT Sans"/>
          <w:b/>
          <w:iCs/>
          <w:color w:val="000000"/>
          <w:sz w:val="24"/>
          <w:szCs w:val="24"/>
        </w:rPr>
        <w:t xml:space="preserve"> </w:t>
      </w:r>
      <w:r w:rsidR="009E7D76" w:rsidRPr="0017295D">
        <w:rPr>
          <w:rFonts w:ascii="PT Sans" w:hAnsi="PT Sans"/>
          <w:bCs/>
          <w:iCs/>
          <w:color w:val="000000"/>
          <w:sz w:val="24"/>
          <w:szCs w:val="24"/>
        </w:rPr>
        <w:t>UŚ.</w:t>
      </w:r>
      <w:r w:rsidR="009E7D76" w:rsidRPr="0017295D">
        <w:rPr>
          <w:rFonts w:ascii="PT Sans" w:hAnsi="PT Sans"/>
          <w:b/>
          <w:iCs/>
          <w:color w:val="000000"/>
          <w:sz w:val="24"/>
          <w:szCs w:val="24"/>
        </w:rPr>
        <w:t xml:space="preserve"> </w:t>
      </w:r>
    </w:p>
    <w:p w14:paraId="753D96E3" w14:textId="5563DC2E" w:rsidR="00CE6959" w:rsidRPr="0017295D" w:rsidRDefault="00146354" w:rsidP="0017295D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PT Sans" w:eastAsia="Verdana" w:hAnsi="PT Sans" w:cs="Verdana"/>
          <w:sz w:val="24"/>
          <w:szCs w:val="24"/>
        </w:rPr>
      </w:pPr>
      <w:r w:rsidRPr="0017295D">
        <w:rPr>
          <w:rFonts w:ascii="PT Sans" w:eastAsia="Verdana" w:hAnsi="PT Sans" w:cs="Verdana"/>
          <w:bCs/>
          <w:sz w:val="24"/>
          <w:szCs w:val="24"/>
        </w:rPr>
        <w:t>W przypadku niezrealizowania projektu w terminie i zgodnie z</w:t>
      </w:r>
      <w:r w:rsidR="00894A87" w:rsidRPr="0017295D">
        <w:rPr>
          <w:rFonts w:ascii="PT Sans" w:eastAsia="Verdana" w:hAnsi="PT Sans" w:cs="Verdana"/>
          <w:bCs/>
          <w:sz w:val="24"/>
          <w:szCs w:val="24"/>
        </w:rPr>
        <w:t xml:space="preserve"> kosztorysem</w:t>
      </w:r>
      <w:r w:rsidRPr="0017295D">
        <w:rPr>
          <w:rFonts w:ascii="PT Sans" w:eastAsia="Verdana" w:hAnsi="PT Sans" w:cs="Verdana"/>
          <w:bCs/>
          <w:sz w:val="24"/>
          <w:szCs w:val="24"/>
        </w:rPr>
        <w:t xml:space="preserve">, Dziekan WSNE może wezwać osoby realizujące projekt do zwrotu – części lub całości – poniesionych przez </w:t>
      </w:r>
      <w:r w:rsidR="0078338C" w:rsidRPr="0017295D">
        <w:rPr>
          <w:rFonts w:ascii="PT Sans" w:eastAsia="Verdana" w:hAnsi="PT Sans" w:cs="Verdana"/>
          <w:bCs/>
          <w:sz w:val="24"/>
          <w:szCs w:val="24"/>
        </w:rPr>
        <w:t>Uniwersytet Śląski w Katowicach</w:t>
      </w:r>
      <w:r w:rsidRPr="0017295D">
        <w:rPr>
          <w:rFonts w:ascii="PT Sans" w:eastAsia="Verdana" w:hAnsi="PT Sans" w:cs="Verdana"/>
          <w:bCs/>
          <w:sz w:val="24"/>
          <w:szCs w:val="24"/>
        </w:rPr>
        <w:t xml:space="preserve"> kosztów.   </w:t>
      </w:r>
    </w:p>
    <w:p w14:paraId="65560702" w14:textId="77777777" w:rsidR="00CE6959" w:rsidRPr="0017295D" w:rsidRDefault="00CE6959" w:rsidP="0017295D">
      <w:pPr>
        <w:spacing w:before="240" w:after="240" w:line="276" w:lineRule="auto"/>
        <w:rPr>
          <w:rFonts w:ascii="PT Sans" w:eastAsia="Verdana" w:hAnsi="PT Sans" w:cs="Verdana"/>
          <w:b/>
          <w:sz w:val="24"/>
          <w:szCs w:val="24"/>
        </w:rPr>
      </w:pPr>
    </w:p>
    <w:p w14:paraId="747F7F60" w14:textId="0C82FDEA" w:rsidR="00ED6945" w:rsidRPr="0017295D" w:rsidRDefault="00092DE8" w:rsidP="0017295D">
      <w:pPr>
        <w:pStyle w:val="Akapitzlist"/>
        <w:numPr>
          <w:ilvl w:val="0"/>
          <w:numId w:val="15"/>
        </w:numPr>
        <w:spacing w:before="240" w:after="240" w:line="276" w:lineRule="auto"/>
        <w:ind w:left="284" w:hanging="284"/>
        <w:rPr>
          <w:rFonts w:ascii="PT Sans" w:eastAsia="Verdana" w:hAnsi="PT Sans" w:cs="Verdana"/>
          <w:sz w:val="24"/>
          <w:szCs w:val="24"/>
        </w:rPr>
      </w:pPr>
      <w:r w:rsidRPr="0017295D">
        <w:rPr>
          <w:rFonts w:ascii="PT Sans" w:eastAsia="Verdana" w:hAnsi="PT Sans" w:cs="Verdana"/>
          <w:b/>
          <w:sz w:val="24"/>
          <w:szCs w:val="24"/>
        </w:rPr>
        <w:t>Realizacja projektów</w:t>
      </w:r>
      <w:r w:rsidR="00291CEA" w:rsidRPr="0017295D">
        <w:rPr>
          <w:rFonts w:ascii="PT Sans" w:eastAsia="Verdana" w:hAnsi="PT Sans" w:cs="Verdana"/>
          <w:b/>
          <w:sz w:val="24"/>
          <w:szCs w:val="24"/>
        </w:rPr>
        <w:t xml:space="preserve"> </w:t>
      </w:r>
    </w:p>
    <w:p w14:paraId="1853A206" w14:textId="77777777" w:rsidR="005811D0" w:rsidRPr="0017295D" w:rsidRDefault="005811D0" w:rsidP="0017295D">
      <w:pPr>
        <w:pStyle w:val="Akapitzlist"/>
        <w:spacing w:before="240" w:after="240" w:line="276" w:lineRule="auto"/>
        <w:rPr>
          <w:rFonts w:ascii="PT Sans" w:eastAsia="Verdana" w:hAnsi="PT Sans" w:cs="Verdana"/>
          <w:sz w:val="24"/>
          <w:szCs w:val="24"/>
        </w:rPr>
      </w:pPr>
    </w:p>
    <w:p w14:paraId="00000021" w14:textId="2B3D8ADE" w:rsidR="002049B1" w:rsidRPr="0017295D" w:rsidRDefault="00092DE8" w:rsidP="0017295D">
      <w:pPr>
        <w:pStyle w:val="Akapitzlist"/>
        <w:numPr>
          <w:ilvl w:val="0"/>
          <w:numId w:val="22"/>
        </w:numPr>
        <w:spacing w:before="240" w:after="240" w:line="276" w:lineRule="auto"/>
        <w:ind w:left="284" w:hanging="284"/>
        <w:jc w:val="both"/>
        <w:rPr>
          <w:rFonts w:ascii="PT Sans" w:eastAsia="Verdana" w:hAnsi="PT Sans" w:cs="Verdana"/>
          <w:sz w:val="24"/>
          <w:szCs w:val="24"/>
        </w:rPr>
      </w:pPr>
      <w:r w:rsidRPr="0017295D">
        <w:rPr>
          <w:rFonts w:ascii="PT Sans" w:eastAsia="Verdana" w:hAnsi="PT Sans" w:cs="Verdana"/>
          <w:sz w:val="24"/>
          <w:szCs w:val="24"/>
        </w:rPr>
        <w:t xml:space="preserve">W kategorii inicjatywa o charakterze </w:t>
      </w:r>
      <w:r w:rsidRPr="0017295D">
        <w:rPr>
          <w:rFonts w:ascii="PT Sans" w:eastAsia="Verdana" w:hAnsi="PT Sans" w:cs="Verdana"/>
          <w:color w:val="000000"/>
          <w:sz w:val="24"/>
          <w:szCs w:val="24"/>
        </w:rPr>
        <w:t>międzynarodowym</w:t>
      </w:r>
      <w:r w:rsidRPr="0017295D">
        <w:rPr>
          <w:rFonts w:ascii="PT Sans" w:eastAsia="Verdana" w:hAnsi="PT Sans" w:cs="Verdana"/>
          <w:sz w:val="24"/>
          <w:szCs w:val="24"/>
        </w:rPr>
        <w:t xml:space="preserve"> sfinansowan</w:t>
      </w:r>
      <w:r w:rsidR="008660AC" w:rsidRPr="0017295D">
        <w:rPr>
          <w:rFonts w:ascii="PT Sans" w:eastAsia="Verdana" w:hAnsi="PT Sans" w:cs="Verdana"/>
          <w:sz w:val="24"/>
          <w:szCs w:val="24"/>
        </w:rPr>
        <w:t>e</w:t>
      </w:r>
      <w:r w:rsidRPr="0017295D">
        <w:rPr>
          <w:rFonts w:ascii="PT Sans" w:eastAsia="Verdana" w:hAnsi="PT Sans" w:cs="Verdana"/>
          <w:sz w:val="24"/>
          <w:szCs w:val="24"/>
        </w:rPr>
        <w:t xml:space="preserve"> zostan</w:t>
      </w:r>
      <w:r w:rsidR="008660AC" w:rsidRPr="0017295D">
        <w:rPr>
          <w:rFonts w:ascii="PT Sans" w:eastAsia="Verdana" w:hAnsi="PT Sans" w:cs="Verdana"/>
          <w:sz w:val="24"/>
          <w:szCs w:val="24"/>
        </w:rPr>
        <w:t xml:space="preserve">ą </w:t>
      </w:r>
      <w:r w:rsidR="00EE1FC5" w:rsidRPr="0017295D">
        <w:rPr>
          <w:rFonts w:ascii="PT Sans" w:eastAsia="Verdana" w:hAnsi="PT Sans" w:cs="Verdana"/>
          <w:sz w:val="24"/>
          <w:szCs w:val="24"/>
        </w:rPr>
        <w:t>–</w:t>
      </w:r>
      <w:r w:rsidR="00066E96">
        <w:rPr>
          <w:rFonts w:ascii="PT Sans" w:eastAsia="Verdana" w:hAnsi="PT Sans" w:cs="Verdana"/>
          <w:sz w:val="24"/>
          <w:szCs w:val="24"/>
        </w:rPr>
        <w:t> </w:t>
      </w:r>
      <w:r w:rsidR="00EE1FC5" w:rsidRPr="0017295D">
        <w:rPr>
          <w:rFonts w:ascii="PT Sans" w:eastAsia="Verdana" w:hAnsi="PT Sans" w:cstheme="minorHAnsi"/>
          <w:sz w:val="24"/>
          <w:szCs w:val="24"/>
        </w:rPr>
        <w:t>z</w:t>
      </w:r>
      <w:r w:rsidR="00066E96">
        <w:rPr>
          <w:rFonts w:ascii="PT Sans" w:eastAsia="Verdana" w:hAnsi="PT Sans" w:cstheme="minorHAnsi"/>
          <w:sz w:val="24"/>
          <w:szCs w:val="24"/>
        </w:rPr>
        <w:t> </w:t>
      </w:r>
      <w:r w:rsidR="00EE1FC5" w:rsidRPr="0017295D">
        <w:rPr>
          <w:rFonts w:ascii="PT Sans" w:hAnsi="PT Sans" w:cstheme="minorHAnsi"/>
          <w:sz w:val="24"/>
          <w:szCs w:val="24"/>
        </w:rPr>
        <w:t xml:space="preserve">wydziałowych środków na cele umiędzynarodowienia </w:t>
      </w:r>
      <w:r w:rsidR="00EE1FC5" w:rsidRPr="0017295D">
        <w:rPr>
          <w:rFonts w:ascii="PT Sans" w:eastAsia="Verdana" w:hAnsi="PT Sans" w:cstheme="minorHAnsi"/>
          <w:sz w:val="24"/>
          <w:szCs w:val="24"/>
        </w:rPr>
        <w:t>–</w:t>
      </w:r>
      <w:r w:rsidR="00EE1FC5" w:rsidRPr="0017295D">
        <w:rPr>
          <w:rFonts w:ascii="PT Sans" w:eastAsia="Verdana" w:hAnsi="PT Sans" w:cs="Verdana"/>
          <w:sz w:val="24"/>
          <w:szCs w:val="24"/>
        </w:rPr>
        <w:t xml:space="preserve"> </w:t>
      </w:r>
      <w:r w:rsidRPr="0017295D">
        <w:rPr>
          <w:rFonts w:ascii="PT Sans" w:eastAsia="Verdana" w:hAnsi="PT Sans" w:cs="Verdana"/>
          <w:sz w:val="24"/>
          <w:szCs w:val="24"/>
        </w:rPr>
        <w:t>dw</w:t>
      </w:r>
      <w:r w:rsidR="008660AC" w:rsidRPr="0017295D">
        <w:rPr>
          <w:rFonts w:ascii="PT Sans" w:eastAsia="Verdana" w:hAnsi="PT Sans" w:cs="Verdana"/>
          <w:sz w:val="24"/>
          <w:szCs w:val="24"/>
        </w:rPr>
        <w:t xml:space="preserve">a </w:t>
      </w:r>
      <w:r w:rsidRPr="0017295D">
        <w:rPr>
          <w:rFonts w:ascii="PT Sans" w:eastAsia="Verdana" w:hAnsi="PT Sans" w:cs="Verdana"/>
          <w:sz w:val="24"/>
          <w:szCs w:val="24"/>
        </w:rPr>
        <w:t>projekt</w:t>
      </w:r>
      <w:r w:rsidR="008660AC" w:rsidRPr="0017295D">
        <w:rPr>
          <w:rFonts w:ascii="PT Sans" w:eastAsia="Verdana" w:hAnsi="PT Sans" w:cs="Verdana"/>
          <w:sz w:val="24"/>
          <w:szCs w:val="24"/>
        </w:rPr>
        <w:t xml:space="preserve">y </w:t>
      </w:r>
      <w:r w:rsidR="00CE6959" w:rsidRPr="0017295D">
        <w:rPr>
          <w:rFonts w:ascii="PT Sans" w:eastAsia="Verdana" w:hAnsi="PT Sans" w:cs="Verdana"/>
          <w:sz w:val="24"/>
          <w:szCs w:val="24"/>
        </w:rPr>
        <w:t>na maksymalną</w:t>
      </w:r>
      <w:r w:rsidRPr="0017295D">
        <w:rPr>
          <w:rFonts w:ascii="PT Sans" w:eastAsia="Verdana" w:hAnsi="PT Sans" w:cs="Verdana"/>
          <w:sz w:val="24"/>
          <w:szCs w:val="24"/>
        </w:rPr>
        <w:t xml:space="preserve"> kwot</w:t>
      </w:r>
      <w:r w:rsidR="00CE6959" w:rsidRPr="0017295D">
        <w:rPr>
          <w:rFonts w:ascii="PT Sans" w:eastAsia="Verdana" w:hAnsi="PT Sans" w:cs="Verdana"/>
          <w:sz w:val="24"/>
          <w:szCs w:val="24"/>
        </w:rPr>
        <w:t>ę</w:t>
      </w:r>
      <w:r w:rsidRPr="0017295D">
        <w:rPr>
          <w:rFonts w:ascii="PT Sans" w:eastAsia="Verdana" w:hAnsi="PT Sans" w:cs="Verdana"/>
          <w:sz w:val="24"/>
          <w:szCs w:val="24"/>
        </w:rPr>
        <w:t xml:space="preserve"> </w:t>
      </w:r>
      <w:r w:rsidR="00FF6906" w:rsidRPr="0017295D">
        <w:rPr>
          <w:rFonts w:ascii="PT Sans" w:eastAsia="Verdana" w:hAnsi="PT Sans" w:cs="Verdana"/>
          <w:sz w:val="24"/>
          <w:szCs w:val="24"/>
        </w:rPr>
        <w:t>5.000 zł każdy.</w:t>
      </w:r>
      <w:r w:rsidR="00EE1FC5" w:rsidRPr="0017295D">
        <w:rPr>
          <w:rFonts w:ascii="PT Sans" w:eastAsia="Verdana" w:hAnsi="PT Sans" w:cs="Verdana"/>
          <w:sz w:val="24"/>
          <w:szCs w:val="24"/>
        </w:rPr>
        <w:t xml:space="preserve"> </w:t>
      </w:r>
    </w:p>
    <w:p w14:paraId="07D41CD4" w14:textId="40682338" w:rsidR="00092DE8" w:rsidRPr="0017295D" w:rsidRDefault="00092DE8" w:rsidP="0017295D">
      <w:pPr>
        <w:pStyle w:val="Akapitzlist"/>
        <w:numPr>
          <w:ilvl w:val="0"/>
          <w:numId w:val="22"/>
        </w:numPr>
        <w:spacing w:before="240" w:after="240" w:line="276" w:lineRule="auto"/>
        <w:ind w:left="284" w:hanging="284"/>
        <w:jc w:val="both"/>
        <w:rPr>
          <w:rFonts w:ascii="PT Sans" w:eastAsia="Verdana" w:hAnsi="PT Sans" w:cs="Verdana"/>
          <w:sz w:val="24"/>
          <w:szCs w:val="24"/>
        </w:rPr>
      </w:pPr>
      <w:r w:rsidRPr="0017295D">
        <w:rPr>
          <w:rFonts w:ascii="PT Sans" w:eastAsia="Verdana" w:hAnsi="PT Sans" w:cs="Verdana"/>
          <w:sz w:val="24"/>
          <w:szCs w:val="24"/>
        </w:rPr>
        <w:t>W kategorii inicjatywa o charakterze interdyscyplinarnym sfinansowan</w:t>
      </w:r>
      <w:r w:rsidR="008660AC" w:rsidRPr="0017295D">
        <w:rPr>
          <w:rFonts w:ascii="PT Sans" w:eastAsia="Verdana" w:hAnsi="PT Sans" w:cs="Verdana"/>
          <w:sz w:val="24"/>
          <w:szCs w:val="24"/>
        </w:rPr>
        <w:t>e</w:t>
      </w:r>
      <w:r w:rsidRPr="0017295D">
        <w:rPr>
          <w:rFonts w:ascii="PT Sans" w:eastAsia="Verdana" w:hAnsi="PT Sans" w:cs="Verdana"/>
          <w:sz w:val="24"/>
          <w:szCs w:val="24"/>
        </w:rPr>
        <w:t xml:space="preserve"> zostan</w:t>
      </w:r>
      <w:r w:rsidR="008660AC" w:rsidRPr="0017295D">
        <w:rPr>
          <w:rFonts w:ascii="PT Sans" w:eastAsia="Verdana" w:hAnsi="PT Sans" w:cs="Verdana"/>
          <w:sz w:val="24"/>
          <w:szCs w:val="24"/>
        </w:rPr>
        <w:t xml:space="preserve">ą </w:t>
      </w:r>
      <w:r w:rsidR="00EE1FC5" w:rsidRPr="0017295D">
        <w:rPr>
          <w:rFonts w:ascii="PT Sans" w:eastAsia="Verdana" w:hAnsi="PT Sans" w:cs="Verdana"/>
          <w:sz w:val="24"/>
          <w:szCs w:val="24"/>
        </w:rPr>
        <w:t xml:space="preserve">– </w:t>
      </w:r>
      <w:r w:rsidR="00066E96">
        <w:rPr>
          <w:rFonts w:ascii="PT Sans" w:eastAsia="Verdana" w:hAnsi="PT Sans" w:cs="Verdana"/>
          <w:sz w:val="24"/>
          <w:szCs w:val="24"/>
        </w:rPr>
        <w:t> z </w:t>
      </w:r>
      <w:r w:rsidR="00EE1FC5" w:rsidRPr="0017295D">
        <w:rPr>
          <w:rFonts w:ascii="PT Sans" w:eastAsia="Verdana" w:hAnsi="PT Sans" w:cs="Verdana"/>
          <w:sz w:val="24"/>
          <w:szCs w:val="24"/>
        </w:rPr>
        <w:t xml:space="preserve">dochodów własnych WSNE – </w:t>
      </w:r>
      <w:r w:rsidR="008660AC" w:rsidRPr="0017295D">
        <w:rPr>
          <w:rFonts w:ascii="PT Sans" w:eastAsia="Verdana" w:hAnsi="PT Sans" w:cs="Verdana"/>
          <w:sz w:val="24"/>
          <w:szCs w:val="24"/>
        </w:rPr>
        <w:t>d</w:t>
      </w:r>
      <w:r w:rsidRPr="0017295D">
        <w:rPr>
          <w:rFonts w:ascii="PT Sans" w:eastAsia="Verdana" w:hAnsi="PT Sans" w:cs="Verdana"/>
          <w:sz w:val="24"/>
          <w:szCs w:val="24"/>
        </w:rPr>
        <w:t>w</w:t>
      </w:r>
      <w:r w:rsidR="008660AC" w:rsidRPr="0017295D">
        <w:rPr>
          <w:rFonts w:ascii="PT Sans" w:eastAsia="Verdana" w:hAnsi="PT Sans" w:cs="Verdana"/>
          <w:sz w:val="24"/>
          <w:szCs w:val="24"/>
        </w:rPr>
        <w:t>a</w:t>
      </w:r>
      <w:r w:rsidRPr="0017295D">
        <w:rPr>
          <w:rFonts w:ascii="PT Sans" w:eastAsia="Verdana" w:hAnsi="PT Sans" w:cs="Verdana"/>
          <w:sz w:val="24"/>
          <w:szCs w:val="24"/>
        </w:rPr>
        <w:t xml:space="preserve"> projekt</w:t>
      </w:r>
      <w:r w:rsidR="008660AC" w:rsidRPr="0017295D">
        <w:rPr>
          <w:rFonts w:ascii="PT Sans" w:eastAsia="Verdana" w:hAnsi="PT Sans" w:cs="Verdana"/>
          <w:sz w:val="24"/>
          <w:szCs w:val="24"/>
        </w:rPr>
        <w:t>y</w:t>
      </w:r>
      <w:r w:rsidR="00CE6959" w:rsidRPr="0017295D">
        <w:rPr>
          <w:rFonts w:ascii="PT Sans" w:eastAsia="Verdana" w:hAnsi="PT Sans" w:cs="Verdana"/>
          <w:sz w:val="24"/>
          <w:szCs w:val="24"/>
        </w:rPr>
        <w:t xml:space="preserve"> na maksymalną </w:t>
      </w:r>
      <w:r w:rsidRPr="0017295D">
        <w:rPr>
          <w:rFonts w:ascii="PT Sans" w:eastAsia="Verdana" w:hAnsi="PT Sans" w:cs="Verdana"/>
          <w:sz w:val="24"/>
          <w:szCs w:val="24"/>
        </w:rPr>
        <w:t>kwot</w:t>
      </w:r>
      <w:r w:rsidR="00CE6959" w:rsidRPr="0017295D">
        <w:rPr>
          <w:rFonts w:ascii="PT Sans" w:eastAsia="Verdana" w:hAnsi="PT Sans" w:cs="Verdana"/>
          <w:sz w:val="24"/>
          <w:szCs w:val="24"/>
        </w:rPr>
        <w:t>ę</w:t>
      </w:r>
      <w:r w:rsidRPr="0017295D">
        <w:rPr>
          <w:rFonts w:ascii="PT Sans" w:eastAsia="Verdana" w:hAnsi="PT Sans" w:cs="Verdana"/>
          <w:sz w:val="24"/>
          <w:szCs w:val="24"/>
        </w:rPr>
        <w:t xml:space="preserve"> po 3.000 zł każdy.</w:t>
      </w:r>
    </w:p>
    <w:p w14:paraId="3C4B1AC6" w14:textId="03628F1F" w:rsidR="00496AE7" w:rsidRPr="0017295D" w:rsidRDefault="00CE6959" w:rsidP="0017295D">
      <w:pPr>
        <w:pStyle w:val="Akapitzlist"/>
        <w:numPr>
          <w:ilvl w:val="0"/>
          <w:numId w:val="22"/>
        </w:numPr>
        <w:spacing w:before="240" w:after="240" w:line="276" w:lineRule="auto"/>
        <w:ind w:left="284" w:hanging="284"/>
        <w:jc w:val="both"/>
        <w:rPr>
          <w:rFonts w:ascii="PT Sans" w:eastAsia="Verdana" w:hAnsi="PT Sans" w:cs="Verdana"/>
          <w:sz w:val="24"/>
          <w:szCs w:val="24"/>
        </w:rPr>
      </w:pPr>
      <w:r w:rsidRPr="0017295D">
        <w:rPr>
          <w:rFonts w:ascii="PT Sans" w:eastAsia="Verdana" w:hAnsi="PT Sans" w:cs="Verdana"/>
          <w:color w:val="000000"/>
          <w:sz w:val="24"/>
          <w:szCs w:val="24"/>
        </w:rPr>
        <w:t>Zgłoszone do</w:t>
      </w:r>
      <w:r w:rsidRPr="0017295D">
        <w:rPr>
          <w:rFonts w:ascii="PT Sans" w:eastAsia="Verdana" w:hAnsi="PT Sans" w:cs="Verdana"/>
          <w:b/>
          <w:color w:val="000000"/>
          <w:sz w:val="24"/>
          <w:szCs w:val="24"/>
        </w:rPr>
        <w:t xml:space="preserve"> </w:t>
      </w:r>
      <w:r w:rsidRPr="0017295D">
        <w:rPr>
          <w:rFonts w:ascii="PT Sans" w:eastAsia="Verdana" w:hAnsi="PT Sans" w:cs="Verdana"/>
          <w:color w:val="000000"/>
          <w:sz w:val="24"/>
          <w:szCs w:val="24"/>
        </w:rPr>
        <w:t xml:space="preserve">konkursu propozycje projektów studenckich oceni komisja konkursowa złożona z przedstawicieli Instytutów: Sztuk Muzycznych, </w:t>
      </w:r>
      <w:r w:rsidRPr="0017295D">
        <w:rPr>
          <w:rFonts w:ascii="PT Sans" w:eastAsia="Verdana" w:hAnsi="PT Sans" w:cs="Verdana"/>
          <w:color w:val="000000"/>
          <w:sz w:val="24"/>
          <w:szCs w:val="24"/>
          <w:highlight w:val="white"/>
        </w:rPr>
        <w:t>Nauk o Kulturze</w:t>
      </w:r>
      <w:r w:rsidRPr="0017295D">
        <w:rPr>
          <w:rFonts w:ascii="PT Sans" w:eastAsia="Verdana" w:hAnsi="PT Sans" w:cs="Verdana"/>
          <w:color w:val="000000"/>
          <w:sz w:val="24"/>
          <w:szCs w:val="24"/>
        </w:rPr>
        <w:t>, Pedagogiki i Sztuk Plastycznych</w:t>
      </w:r>
      <w:r w:rsidR="00496AE7" w:rsidRPr="0017295D">
        <w:rPr>
          <w:rFonts w:ascii="PT Sans" w:eastAsia="Verdana" w:hAnsi="PT Sans" w:cs="Verdana"/>
          <w:color w:val="000000"/>
          <w:sz w:val="24"/>
          <w:szCs w:val="24"/>
        </w:rPr>
        <w:t xml:space="preserve">. </w:t>
      </w:r>
    </w:p>
    <w:p w14:paraId="6712ED6C" w14:textId="32D3EA67" w:rsidR="00496AE7" w:rsidRPr="0017295D" w:rsidRDefault="00973D98" w:rsidP="0017295D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76" w:lineRule="auto"/>
        <w:ind w:left="284" w:hanging="284"/>
        <w:jc w:val="both"/>
        <w:rPr>
          <w:rFonts w:ascii="PT Sans" w:eastAsia="Verdana" w:hAnsi="PT Sans" w:cs="Verdana"/>
          <w:color w:val="000000"/>
          <w:sz w:val="24"/>
          <w:szCs w:val="24"/>
        </w:rPr>
      </w:pPr>
      <w:r w:rsidRPr="0017295D">
        <w:rPr>
          <w:rFonts w:ascii="PT Sans" w:eastAsia="Verdana" w:hAnsi="PT Sans" w:cs="Verdana"/>
          <w:color w:val="000000"/>
          <w:sz w:val="24"/>
          <w:szCs w:val="24"/>
        </w:rPr>
        <w:t>I</w:t>
      </w:r>
      <w:r w:rsidR="00CE6959" w:rsidRPr="0017295D">
        <w:rPr>
          <w:rFonts w:ascii="PT Sans" w:eastAsia="Verdana" w:hAnsi="PT Sans" w:cs="Verdana"/>
          <w:color w:val="000000"/>
          <w:sz w:val="24"/>
          <w:szCs w:val="24"/>
        </w:rPr>
        <w:t xml:space="preserve">nformacja o wyborze projektów, których realizacja zostanie sfinansowana,  zostanie opublikowana 15 kwietnia 2025 r na stronie WSNE: </w:t>
      </w:r>
      <w:r w:rsidR="00CE68D1" w:rsidRPr="0017295D">
        <w:rPr>
          <w:rFonts w:ascii="PT Sans" w:eastAsia="Verdana" w:hAnsi="PT Sans" w:cs="Verdana"/>
          <w:color w:val="000000"/>
          <w:sz w:val="24"/>
          <w:szCs w:val="24"/>
        </w:rPr>
        <w:t xml:space="preserve"> </w:t>
      </w:r>
      <w:r w:rsidR="00CE6959" w:rsidRPr="0017295D">
        <w:rPr>
          <w:rFonts w:ascii="PT Sans" w:eastAsia="Verdana" w:hAnsi="PT Sans" w:cs="Verdana"/>
          <w:color w:val="000000"/>
          <w:sz w:val="24"/>
          <w:szCs w:val="24"/>
        </w:rPr>
        <w:t>us.edu.pl/</w:t>
      </w:r>
      <w:proofErr w:type="spellStart"/>
      <w:r w:rsidR="00CE6959" w:rsidRPr="0017295D">
        <w:rPr>
          <w:rFonts w:ascii="PT Sans" w:eastAsia="Verdana" w:hAnsi="PT Sans" w:cs="Verdana"/>
          <w:color w:val="000000"/>
          <w:sz w:val="24"/>
          <w:szCs w:val="24"/>
        </w:rPr>
        <w:t>wydzial</w:t>
      </w:r>
      <w:proofErr w:type="spellEnd"/>
      <w:r w:rsidR="00CE6959" w:rsidRPr="0017295D">
        <w:rPr>
          <w:rFonts w:ascii="PT Sans" w:eastAsia="Verdana" w:hAnsi="PT Sans" w:cs="Verdana"/>
          <w:color w:val="000000"/>
          <w:sz w:val="24"/>
          <w:szCs w:val="24"/>
        </w:rPr>
        <w:t>/</w:t>
      </w:r>
      <w:proofErr w:type="spellStart"/>
      <w:r w:rsidR="00CE6959" w:rsidRPr="0017295D">
        <w:rPr>
          <w:rFonts w:ascii="PT Sans" w:eastAsia="Verdana" w:hAnsi="PT Sans" w:cs="Verdana"/>
          <w:color w:val="000000"/>
          <w:sz w:val="24"/>
          <w:szCs w:val="24"/>
        </w:rPr>
        <w:t>wsne</w:t>
      </w:r>
      <w:proofErr w:type="spellEnd"/>
      <w:r w:rsidR="00CE6959" w:rsidRPr="0017295D">
        <w:rPr>
          <w:rFonts w:ascii="PT Sans" w:eastAsia="Verdana" w:hAnsi="PT Sans" w:cs="Verdana"/>
          <w:color w:val="000000"/>
          <w:sz w:val="24"/>
          <w:szCs w:val="24"/>
        </w:rPr>
        <w:t>/</w:t>
      </w:r>
      <w:r w:rsidR="00CE68D1" w:rsidRPr="0017295D">
        <w:rPr>
          <w:rFonts w:ascii="PT Sans" w:eastAsia="Verdana" w:hAnsi="PT Sans" w:cs="Verdana"/>
          <w:color w:val="000000"/>
          <w:sz w:val="24"/>
          <w:szCs w:val="24"/>
        </w:rPr>
        <w:t xml:space="preserve"> </w:t>
      </w:r>
    </w:p>
    <w:p w14:paraId="170B522B" w14:textId="6ACEDB3A" w:rsidR="00CE6959" w:rsidRPr="0017295D" w:rsidRDefault="00496AE7" w:rsidP="0017295D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76" w:lineRule="auto"/>
        <w:ind w:left="284" w:hanging="284"/>
        <w:jc w:val="both"/>
        <w:rPr>
          <w:rFonts w:ascii="PT Sans" w:eastAsia="Verdana" w:hAnsi="PT Sans" w:cs="Verdana"/>
          <w:color w:val="000000"/>
          <w:sz w:val="24"/>
          <w:szCs w:val="24"/>
        </w:rPr>
      </w:pPr>
      <w:r w:rsidRPr="0017295D">
        <w:rPr>
          <w:rFonts w:ascii="PT Sans" w:eastAsia="Verdana" w:hAnsi="PT Sans" w:cs="Verdana"/>
          <w:color w:val="000000"/>
          <w:sz w:val="24"/>
          <w:szCs w:val="24"/>
        </w:rPr>
        <w:t>Projekty zostaną ocenione według kryteriów: zgodność projektu z celami konkursu, oryginalność pomysłu, klarowność opisu, wpływ na społeczność akademicką, wpływ umiędzynarodowienia (dot</w:t>
      </w:r>
      <w:r w:rsidR="00EE1FC5" w:rsidRPr="0017295D">
        <w:rPr>
          <w:rFonts w:ascii="PT Sans" w:eastAsia="Verdana" w:hAnsi="PT Sans" w:cs="Verdana"/>
          <w:color w:val="000000"/>
          <w:sz w:val="24"/>
          <w:szCs w:val="24"/>
        </w:rPr>
        <w:t>yczy inicjatyw</w:t>
      </w:r>
      <w:r w:rsidRPr="0017295D">
        <w:rPr>
          <w:rFonts w:ascii="PT Sans" w:eastAsia="Verdana" w:hAnsi="PT Sans" w:cs="Verdana"/>
          <w:color w:val="000000"/>
          <w:sz w:val="24"/>
          <w:szCs w:val="24"/>
        </w:rPr>
        <w:t xml:space="preserve"> </w:t>
      </w:r>
      <w:r w:rsidR="00EE1FC5" w:rsidRPr="0017295D">
        <w:rPr>
          <w:rFonts w:ascii="PT Sans" w:eastAsia="Verdana" w:hAnsi="PT Sans" w:cs="Verdana"/>
          <w:color w:val="000000"/>
          <w:sz w:val="24"/>
          <w:szCs w:val="24"/>
        </w:rPr>
        <w:t xml:space="preserve">o charakterze </w:t>
      </w:r>
      <w:r w:rsidRPr="0017295D">
        <w:rPr>
          <w:rFonts w:ascii="PT Sans" w:eastAsia="Verdana" w:hAnsi="PT Sans" w:cs="Verdana"/>
          <w:color w:val="000000"/>
          <w:sz w:val="24"/>
          <w:szCs w:val="24"/>
        </w:rPr>
        <w:t>międzynar</w:t>
      </w:r>
      <w:r w:rsidR="00EE1FC5" w:rsidRPr="0017295D">
        <w:rPr>
          <w:rFonts w:ascii="PT Sans" w:eastAsia="Verdana" w:hAnsi="PT Sans" w:cs="Verdana"/>
          <w:color w:val="000000"/>
          <w:sz w:val="24"/>
          <w:szCs w:val="24"/>
        </w:rPr>
        <w:t xml:space="preserve">odowym). </w:t>
      </w:r>
    </w:p>
    <w:p w14:paraId="312B9C84" w14:textId="7E476C4B" w:rsidR="00291CEA" w:rsidRPr="0017295D" w:rsidRDefault="00F90AC3" w:rsidP="0017295D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76" w:lineRule="auto"/>
        <w:ind w:left="284" w:hanging="284"/>
        <w:jc w:val="both"/>
        <w:rPr>
          <w:rFonts w:ascii="PT Sans" w:eastAsia="Verdana" w:hAnsi="PT Sans" w:cs="Verdana"/>
          <w:color w:val="FF0000"/>
          <w:sz w:val="24"/>
          <w:szCs w:val="24"/>
        </w:rPr>
      </w:pPr>
      <w:r w:rsidRPr="0017295D">
        <w:rPr>
          <w:rFonts w:ascii="PT Sans" w:eastAsia="Verdana" w:hAnsi="PT Sans" w:cs="Verdana"/>
          <w:bCs/>
          <w:color w:val="000000"/>
          <w:sz w:val="24"/>
          <w:szCs w:val="24"/>
        </w:rPr>
        <w:t>Osoby, których projekty zostaną wybrane do sfinansowania, będą zobowiązane do podpisania protokołu uzgodnień</w:t>
      </w:r>
      <w:r w:rsidR="00102A4C" w:rsidRPr="0017295D">
        <w:rPr>
          <w:rFonts w:ascii="PT Sans" w:eastAsia="Verdana" w:hAnsi="PT Sans" w:cs="Verdana"/>
          <w:bCs/>
          <w:color w:val="000000"/>
          <w:sz w:val="24"/>
          <w:szCs w:val="24"/>
        </w:rPr>
        <w:t xml:space="preserve"> dostępnego na stronie </w:t>
      </w:r>
      <w:r w:rsidR="00102A4C" w:rsidRPr="0017295D">
        <w:rPr>
          <w:rFonts w:ascii="PT Sans" w:eastAsia="Verdana" w:hAnsi="PT Sans" w:cs="Verdana"/>
          <w:color w:val="000000"/>
          <w:sz w:val="24"/>
          <w:szCs w:val="24"/>
        </w:rPr>
        <w:t>WSNE:  us.edu.pl/</w:t>
      </w:r>
      <w:proofErr w:type="spellStart"/>
      <w:r w:rsidR="00102A4C" w:rsidRPr="0017295D">
        <w:rPr>
          <w:rFonts w:ascii="PT Sans" w:eastAsia="Verdana" w:hAnsi="PT Sans" w:cs="Verdana"/>
          <w:color w:val="000000"/>
          <w:sz w:val="24"/>
          <w:szCs w:val="24"/>
        </w:rPr>
        <w:t>wydzial</w:t>
      </w:r>
      <w:proofErr w:type="spellEnd"/>
      <w:r w:rsidR="00102A4C" w:rsidRPr="0017295D">
        <w:rPr>
          <w:rFonts w:ascii="PT Sans" w:eastAsia="Verdana" w:hAnsi="PT Sans" w:cs="Verdana"/>
          <w:color w:val="000000"/>
          <w:sz w:val="24"/>
          <w:szCs w:val="24"/>
        </w:rPr>
        <w:t>/</w:t>
      </w:r>
      <w:proofErr w:type="spellStart"/>
      <w:r w:rsidR="00102A4C" w:rsidRPr="0017295D">
        <w:rPr>
          <w:rFonts w:ascii="PT Sans" w:eastAsia="Verdana" w:hAnsi="PT Sans" w:cs="Verdana"/>
          <w:color w:val="000000"/>
          <w:sz w:val="24"/>
          <w:szCs w:val="24"/>
        </w:rPr>
        <w:t>wsne</w:t>
      </w:r>
      <w:proofErr w:type="spellEnd"/>
      <w:r w:rsidR="00102A4C" w:rsidRPr="0017295D">
        <w:rPr>
          <w:rFonts w:ascii="PT Sans" w:eastAsia="Verdana" w:hAnsi="PT Sans" w:cs="Verdana"/>
          <w:color w:val="000000"/>
          <w:sz w:val="24"/>
          <w:szCs w:val="24"/>
        </w:rPr>
        <w:t>/</w:t>
      </w:r>
    </w:p>
    <w:p w14:paraId="03F09001" w14:textId="09B3D103" w:rsidR="005811D0" w:rsidRPr="0017295D" w:rsidRDefault="005811D0" w:rsidP="0017295D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76" w:lineRule="auto"/>
        <w:ind w:left="284" w:hanging="284"/>
        <w:jc w:val="both"/>
        <w:rPr>
          <w:rFonts w:ascii="PT Sans" w:eastAsia="Verdana" w:hAnsi="PT Sans" w:cs="Verdana"/>
          <w:color w:val="FF0000"/>
          <w:sz w:val="24"/>
          <w:szCs w:val="24"/>
        </w:rPr>
      </w:pPr>
      <w:r w:rsidRPr="0017295D">
        <w:rPr>
          <w:rFonts w:ascii="PT Sans" w:eastAsia="Verdana" w:hAnsi="PT Sans" w:cs="Verdana"/>
          <w:bCs/>
          <w:sz w:val="24"/>
          <w:szCs w:val="24"/>
        </w:rPr>
        <w:t xml:space="preserve">Realizacja projektów, na każdym etapie konkursu, będzie przebiegać pod nadzorem opiekuna merytorycznego wyznaczonego przez Dziekan WSNE. </w:t>
      </w:r>
    </w:p>
    <w:p w14:paraId="12A119C1" w14:textId="77777777" w:rsidR="00572866" w:rsidRPr="0017295D" w:rsidRDefault="00572866" w:rsidP="001729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PT Sans" w:eastAsia="Verdana" w:hAnsi="PT Sans" w:cs="Verdana"/>
          <w:b/>
          <w:color w:val="000000"/>
          <w:sz w:val="24"/>
          <w:szCs w:val="24"/>
        </w:rPr>
      </w:pPr>
    </w:p>
    <w:p w14:paraId="644EC00C" w14:textId="77777777" w:rsidR="00AA20E8" w:rsidRPr="0017295D" w:rsidRDefault="00496AE7" w:rsidP="0017295D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PT Sans" w:eastAsia="Verdana" w:hAnsi="PT Sans" w:cstheme="minorHAnsi"/>
          <w:bCs/>
          <w:color w:val="000000"/>
          <w:sz w:val="24"/>
          <w:szCs w:val="24"/>
        </w:rPr>
      </w:pPr>
      <w:r w:rsidRPr="0017295D">
        <w:rPr>
          <w:rFonts w:ascii="PT Sans" w:eastAsia="Verdana" w:hAnsi="PT Sans" w:cs="Verdana"/>
          <w:b/>
          <w:color w:val="000000"/>
          <w:sz w:val="24"/>
          <w:szCs w:val="24"/>
        </w:rPr>
        <w:t xml:space="preserve">Koszty kwalifikowane </w:t>
      </w:r>
      <w:r w:rsidRPr="0017295D">
        <w:rPr>
          <w:rFonts w:ascii="PT Sans" w:eastAsia="Verdana" w:hAnsi="PT Sans" w:cs="Verdana"/>
          <w:b/>
          <w:color w:val="000000"/>
          <w:sz w:val="24"/>
          <w:szCs w:val="24"/>
        </w:rPr>
        <w:br/>
      </w:r>
    </w:p>
    <w:p w14:paraId="2FA4E318" w14:textId="77482A72" w:rsidR="00DA423B" w:rsidRPr="0017295D" w:rsidRDefault="00F90AC3" w:rsidP="0017295D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ascii="PT Sans" w:eastAsia="Verdana" w:hAnsi="PT Sans" w:cs="Verdana"/>
          <w:color w:val="000000"/>
          <w:sz w:val="24"/>
          <w:szCs w:val="24"/>
        </w:rPr>
      </w:pPr>
      <w:r w:rsidRPr="0017295D">
        <w:rPr>
          <w:rFonts w:ascii="PT Sans" w:eastAsia="Verdana" w:hAnsi="PT Sans" w:cstheme="minorHAnsi"/>
          <w:bCs/>
          <w:color w:val="000000"/>
          <w:sz w:val="24"/>
          <w:szCs w:val="24"/>
        </w:rPr>
        <w:t>W kategorii</w:t>
      </w:r>
      <w:r w:rsidRPr="0017295D">
        <w:rPr>
          <w:rFonts w:ascii="PT Sans" w:eastAsia="Verdana" w:hAnsi="PT Sans" w:cstheme="minorHAnsi"/>
          <w:b/>
          <w:color w:val="000000"/>
          <w:sz w:val="24"/>
          <w:szCs w:val="24"/>
        </w:rPr>
        <w:t xml:space="preserve"> </w:t>
      </w:r>
      <w:r w:rsidRPr="0017295D">
        <w:rPr>
          <w:rFonts w:ascii="PT Sans" w:eastAsia="Verdana" w:hAnsi="PT Sans" w:cs="Verdana"/>
          <w:color w:val="000000"/>
          <w:sz w:val="24"/>
          <w:szCs w:val="24"/>
        </w:rPr>
        <w:t xml:space="preserve">inicjatywa o charakterze międzynarodowym możliwe do sfinansowania są </w:t>
      </w:r>
      <w:r w:rsidR="00AA20E8" w:rsidRPr="0017295D">
        <w:rPr>
          <w:rFonts w:ascii="PT Sans" w:eastAsia="Verdana" w:hAnsi="PT Sans" w:cs="Verdana"/>
          <w:color w:val="000000"/>
          <w:sz w:val="24"/>
          <w:szCs w:val="24"/>
        </w:rPr>
        <w:t xml:space="preserve">m.in. </w:t>
      </w:r>
    </w:p>
    <w:p w14:paraId="52214A0C" w14:textId="6D51210B" w:rsidR="00DA423B" w:rsidRPr="0017295D" w:rsidRDefault="00F90AC3" w:rsidP="0017295D">
      <w:pPr>
        <w:pStyle w:val="Akapitzlist"/>
        <w:numPr>
          <w:ilvl w:val="0"/>
          <w:numId w:val="8"/>
        </w:numPr>
        <w:spacing w:line="276" w:lineRule="auto"/>
        <w:rPr>
          <w:rFonts w:ascii="PT Sans" w:eastAsia="Verdana" w:hAnsi="PT Sans" w:cs="Verdana"/>
          <w:color w:val="000000"/>
          <w:sz w:val="24"/>
          <w:szCs w:val="24"/>
        </w:rPr>
      </w:pPr>
      <w:r w:rsidRPr="0017295D">
        <w:rPr>
          <w:rFonts w:ascii="PT Sans" w:eastAsia="Verdana" w:hAnsi="PT Sans" w:cs="Verdana"/>
          <w:color w:val="000000"/>
          <w:sz w:val="24"/>
          <w:szCs w:val="24"/>
        </w:rPr>
        <w:t>koszty związane z mobilnością (koszty podróży i noclegów dla gości zagranicznych)</w:t>
      </w:r>
      <w:r w:rsidR="00F57153">
        <w:rPr>
          <w:rFonts w:ascii="PT Sans" w:eastAsia="Verdana" w:hAnsi="PT Sans" w:cs="Verdana"/>
          <w:color w:val="000000"/>
          <w:sz w:val="24"/>
          <w:szCs w:val="24"/>
        </w:rPr>
        <w:t>;</w:t>
      </w:r>
      <w:r w:rsidRPr="0017295D">
        <w:rPr>
          <w:rFonts w:ascii="PT Sans" w:eastAsia="Verdana" w:hAnsi="PT Sans" w:cs="Verdana"/>
          <w:color w:val="000000"/>
          <w:sz w:val="24"/>
          <w:szCs w:val="24"/>
        </w:rPr>
        <w:t xml:space="preserve"> </w:t>
      </w:r>
    </w:p>
    <w:p w14:paraId="655C3555" w14:textId="12DEA066" w:rsidR="00DA423B" w:rsidRPr="0017295D" w:rsidRDefault="00F90AC3" w:rsidP="0017295D">
      <w:pPr>
        <w:pStyle w:val="Akapitzlist"/>
        <w:numPr>
          <w:ilvl w:val="0"/>
          <w:numId w:val="8"/>
        </w:numPr>
        <w:spacing w:line="276" w:lineRule="auto"/>
        <w:rPr>
          <w:rFonts w:ascii="PT Sans" w:eastAsia="Verdana" w:hAnsi="PT Sans" w:cs="Verdana"/>
          <w:color w:val="000000"/>
          <w:sz w:val="24"/>
          <w:szCs w:val="24"/>
        </w:rPr>
      </w:pPr>
      <w:r w:rsidRPr="0017295D">
        <w:rPr>
          <w:rFonts w:ascii="PT Sans" w:eastAsia="Verdana" w:hAnsi="PT Sans" w:cs="Verdana"/>
          <w:color w:val="000000"/>
          <w:sz w:val="24"/>
          <w:szCs w:val="24"/>
        </w:rPr>
        <w:t xml:space="preserve">wynagrodzenia </w:t>
      </w:r>
      <w:r w:rsidR="00AA20E8" w:rsidRPr="0017295D">
        <w:rPr>
          <w:rFonts w:ascii="PT Sans" w:eastAsia="Verdana" w:hAnsi="PT Sans" w:cs="Verdana"/>
          <w:color w:val="000000"/>
          <w:sz w:val="24"/>
          <w:szCs w:val="24"/>
        </w:rPr>
        <w:t>dla ekspertów</w:t>
      </w:r>
      <w:r w:rsidR="00F57153">
        <w:rPr>
          <w:rFonts w:ascii="PT Sans" w:eastAsia="Verdana" w:hAnsi="PT Sans" w:cs="Verdana"/>
          <w:color w:val="000000"/>
          <w:sz w:val="24"/>
          <w:szCs w:val="24"/>
        </w:rPr>
        <w:t>;</w:t>
      </w:r>
      <w:r w:rsidR="00AA20E8" w:rsidRPr="0017295D">
        <w:rPr>
          <w:rFonts w:ascii="PT Sans" w:eastAsia="Verdana" w:hAnsi="PT Sans" w:cs="Verdana"/>
          <w:color w:val="000000"/>
          <w:sz w:val="24"/>
          <w:szCs w:val="24"/>
        </w:rPr>
        <w:t xml:space="preserve"> </w:t>
      </w:r>
    </w:p>
    <w:p w14:paraId="737DBCAB" w14:textId="271870AB" w:rsidR="00DA423B" w:rsidRPr="0017295D" w:rsidRDefault="00AA20E8" w:rsidP="0017295D">
      <w:pPr>
        <w:pStyle w:val="Akapitzlist"/>
        <w:numPr>
          <w:ilvl w:val="0"/>
          <w:numId w:val="8"/>
        </w:numPr>
        <w:spacing w:line="276" w:lineRule="auto"/>
        <w:rPr>
          <w:rFonts w:ascii="PT Sans" w:eastAsia="Verdana" w:hAnsi="PT Sans" w:cs="Verdana"/>
          <w:color w:val="000000"/>
          <w:sz w:val="24"/>
          <w:szCs w:val="24"/>
        </w:rPr>
      </w:pPr>
      <w:r w:rsidRPr="0017295D">
        <w:rPr>
          <w:rFonts w:ascii="PT Sans" w:eastAsia="Verdana" w:hAnsi="PT Sans" w:cs="Verdana"/>
          <w:color w:val="000000"/>
          <w:sz w:val="24"/>
          <w:szCs w:val="24"/>
        </w:rPr>
        <w:t>najem przestrzeni</w:t>
      </w:r>
      <w:r w:rsidR="00F57153">
        <w:rPr>
          <w:rFonts w:ascii="PT Sans" w:eastAsia="Verdana" w:hAnsi="PT Sans" w:cs="Verdana"/>
          <w:color w:val="000000"/>
          <w:sz w:val="24"/>
          <w:szCs w:val="24"/>
        </w:rPr>
        <w:t>;</w:t>
      </w:r>
      <w:r w:rsidRPr="0017295D">
        <w:rPr>
          <w:rFonts w:ascii="PT Sans" w:eastAsia="Verdana" w:hAnsi="PT Sans" w:cs="Verdana"/>
          <w:color w:val="000000"/>
          <w:sz w:val="24"/>
          <w:szCs w:val="24"/>
        </w:rPr>
        <w:t xml:space="preserve"> </w:t>
      </w:r>
    </w:p>
    <w:p w14:paraId="69FF0A99" w14:textId="4D625FEB" w:rsidR="00764D16" w:rsidRPr="0017295D" w:rsidRDefault="00AA20E8" w:rsidP="0017295D">
      <w:pPr>
        <w:pStyle w:val="Akapitzlist"/>
        <w:numPr>
          <w:ilvl w:val="0"/>
          <w:numId w:val="8"/>
        </w:numPr>
        <w:spacing w:line="276" w:lineRule="auto"/>
        <w:rPr>
          <w:rFonts w:ascii="PT Sans" w:eastAsia="Verdana" w:hAnsi="PT Sans" w:cs="Verdana"/>
          <w:color w:val="000000"/>
          <w:sz w:val="24"/>
          <w:szCs w:val="24"/>
        </w:rPr>
      </w:pPr>
      <w:r w:rsidRPr="0017295D">
        <w:rPr>
          <w:rFonts w:ascii="PT Sans" w:eastAsia="Verdana" w:hAnsi="PT Sans" w:cs="Verdana"/>
          <w:color w:val="000000"/>
          <w:sz w:val="24"/>
          <w:szCs w:val="24"/>
        </w:rPr>
        <w:t>zakup materiałów niezbędnych do realizacji projektu</w:t>
      </w:r>
      <w:r w:rsidR="00F57153">
        <w:rPr>
          <w:rFonts w:ascii="PT Sans" w:eastAsia="Verdana" w:hAnsi="PT Sans" w:cs="Verdana"/>
          <w:color w:val="000000"/>
          <w:sz w:val="24"/>
          <w:szCs w:val="24"/>
        </w:rPr>
        <w:t>;</w:t>
      </w:r>
    </w:p>
    <w:p w14:paraId="34C265F6" w14:textId="61CDE014" w:rsidR="00A00655" w:rsidRPr="00405CE2" w:rsidRDefault="00AA20E8" w:rsidP="00104D98">
      <w:pPr>
        <w:pStyle w:val="Akapitzlist"/>
        <w:numPr>
          <w:ilvl w:val="0"/>
          <w:numId w:val="8"/>
        </w:numPr>
        <w:spacing w:line="276" w:lineRule="auto"/>
        <w:rPr>
          <w:rFonts w:ascii="PT Sans" w:eastAsia="Verdana" w:hAnsi="PT Sans" w:cs="Verdana"/>
          <w:color w:val="000000"/>
          <w:sz w:val="24"/>
          <w:szCs w:val="24"/>
        </w:rPr>
      </w:pPr>
      <w:r w:rsidRPr="00405CE2">
        <w:rPr>
          <w:rFonts w:ascii="PT Sans" w:eastAsia="Verdana" w:hAnsi="PT Sans" w:cs="Verdana"/>
          <w:color w:val="000000"/>
          <w:sz w:val="24"/>
          <w:szCs w:val="24"/>
        </w:rPr>
        <w:lastRenderedPageBreak/>
        <w:t>usługi</w:t>
      </w:r>
      <w:r w:rsidR="00764D16" w:rsidRPr="00405CE2">
        <w:rPr>
          <w:rFonts w:ascii="PT Sans" w:eastAsia="Verdana" w:hAnsi="PT Sans" w:cs="Verdana"/>
          <w:color w:val="000000"/>
          <w:sz w:val="24"/>
          <w:szCs w:val="24"/>
        </w:rPr>
        <w:t xml:space="preserve">, np. </w:t>
      </w:r>
      <w:r w:rsidR="001731D5" w:rsidRPr="00405CE2">
        <w:rPr>
          <w:rFonts w:ascii="PT Sans" w:eastAsia="Verdana" w:hAnsi="PT Sans" w:cs="Verdana"/>
          <w:color w:val="000000"/>
          <w:sz w:val="24"/>
          <w:szCs w:val="24"/>
        </w:rPr>
        <w:t xml:space="preserve">tłumaczenia. </w:t>
      </w:r>
    </w:p>
    <w:p w14:paraId="030514B2" w14:textId="2DC0523D" w:rsidR="00572866" w:rsidRPr="0017295D" w:rsidRDefault="00AA20E8" w:rsidP="00405CE2">
      <w:pPr>
        <w:pStyle w:val="Akapitzlist"/>
        <w:spacing w:line="276" w:lineRule="auto"/>
        <w:ind w:left="284"/>
        <w:jc w:val="both"/>
        <w:rPr>
          <w:rFonts w:ascii="PT Sans" w:eastAsia="Verdana" w:hAnsi="PT Sans" w:cs="Verdana"/>
          <w:color w:val="000000"/>
          <w:sz w:val="24"/>
          <w:szCs w:val="24"/>
        </w:rPr>
      </w:pPr>
      <w:r w:rsidRPr="0017295D">
        <w:rPr>
          <w:rFonts w:ascii="PT Sans" w:eastAsia="Verdana" w:hAnsi="PT Sans" w:cs="Verdana"/>
          <w:color w:val="000000"/>
          <w:sz w:val="24"/>
          <w:szCs w:val="24"/>
        </w:rPr>
        <w:t xml:space="preserve">Niekwalifikowane są wydatki, które przekroczą zaplanowaną w konkursie kwotę 5.000 zł, wydatki na zakup artykułów spożywczych i usługi gastronomiczne, wydatki na wynagrodzenie dla osób realizujących projekt. </w:t>
      </w:r>
    </w:p>
    <w:p w14:paraId="2559C489" w14:textId="2D6AEDD9" w:rsidR="00C77731" w:rsidRPr="0017295D" w:rsidRDefault="00DE367D" w:rsidP="00F57153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PT Sans" w:eastAsia="Verdana" w:hAnsi="PT Sans" w:cs="Verdana"/>
          <w:color w:val="000000"/>
          <w:sz w:val="24"/>
          <w:szCs w:val="24"/>
        </w:rPr>
      </w:pPr>
      <w:r w:rsidRPr="0017295D">
        <w:rPr>
          <w:rFonts w:ascii="PT Sans" w:eastAsia="Verdana" w:hAnsi="PT Sans" w:cstheme="minorHAnsi"/>
          <w:bCs/>
          <w:color w:val="000000"/>
          <w:sz w:val="24"/>
          <w:szCs w:val="24"/>
        </w:rPr>
        <w:t>W kategorii</w:t>
      </w:r>
      <w:r w:rsidRPr="0017295D">
        <w:rPr>
          <w:rFonts w:ascii="PT Sans" w:eastAsia="Verdana" w:hAnsi="PT Sans" w:cstheme="minorHAnsi"/>
          <w:b/>
          <w:color w:val="000000"/>
          <w:sz w:val="24"/>
          <w:szCs w:val="24"/>
        </w:rPr>
        <w:t xml:space="preserve"> </w:t>
      </w:r>
      <w:r w:rsidRPr="0017295D">
        <w:rPr>
          <w:rFonts w:ascii="PT Sans" w:eastAsia="Verdana" w:hAnsi="PT Sans" w:cs="Verdana"/>
          <w:color w:val="000000"/>
          <w:sz w:val="24"/>
          <w:szCs w:val="24"/>
        </w:rPr>
        <w:t xml:space="preserve">inicjatywa o charakterze interdyscyplinarnym możliwe do sfinansowania są m.in. </w:t>
      </w:r>
    </w:p>
    <w:p w14:paraId="6E2F34C6" w14:textId="1B4D9F66" w:rsidR="00C77731" w:rsidRPr="0017295D" w:rsidRDefault="00DE367D" w:rsidP="0017295D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720"/>
        <w:rPr>
          <w:rFonts w:ascii="PT Sans" w:eastAsia="Verdana" w:hAnsi="PT Sans" w:cs="Verdana"/>
          <w:color w:val="000000"/>
          <w:sz w:val="24"/>
          <w:szCs w:val="24"/>
        </w:rPr>
      </w:pPr>
      <w:r w:rsidRPr="0017295D">
        <w:rPr>
          <w:rFonts w:ascii="PT Sans" w:eastAsia="Verdana" w:hAnsi="PT Sans" w:cs="Verdana"/>
          <w:color w:val="000000"/>
          <w:sz w:val="24"/>
          <w:szCs w:val="24"/>
        </w:rPr>
        <w:t>wynagrodzenia dla ekspertów</w:t>
      </w:r>
      <w:r w:rsidR="00F57153">
        <w:rPr>
          <w:rFonts w:ascii="PT Sans" w:eastAsia="Verdana" w:hAnsi="PT Sans" w:cs="Verdana"/>
          <w:color w:val="000000"/>
          <w:sz w:val="24"/>
          <w:szCs w:val="24"/>
        </w:rPr>
        <w:t>;</w:t>
      </w:r>
    </w:p>
    <w:p w14:paraId="776BBBA6" w14:textId="3EA0303D" w:rsidR="00C77731" w:rsidRPr="0017295D" w:rsidRDefault="00DE367D" w:rsidP="0017295D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720"/>
        <w:rPr>
          <w:rFonts w:ascii="PT Sans" w:eastAsia="Verdana" w:hAnsi="PT Sans" w:cs="Verdana"/>
          <w:color w:val="000000"/>
          <w:sz w:val="24"/>
          <w:szCs w:val="24"/>
        </w:rPr>
      </w:pPr>
      <w:r w:rsidRPr="0017295D">
        <w:rPr>
          <w:rFonts w:ascii="PT Sans" w:eastAsia="Verdana" w:hAnsi="PT Sans" w:cs="Verdana"/>
          <w:color w:val="000000"/>
          <w:sz w:val="24"/>
          <w:szCs w:val="24"/>
        </w:rPr>
        <w:t>najem przestrzeni</w:t>
      </w:r>
      <w:r w:rsidR="00F57153">
        <w:rPr>
          <w:rFonts w:ascii="PT Sans" w:eastAsia="Verdana" w:hAnsi="PT Sans" w:cs="Verdana"/>
          <w:color w:val="000000"/>
          <w:sz w:val="24"/>
          <w:szCs w:val="24"/>
        </w:rPr>
        <w:t>;</w:t>
      </w:r>
    </w:p>
    <w:p w14:paraId="65AB43DF" w14:textId="71CEEBE1" w:rsidR="00C77731" w:rsidRPr="0017295D" w:rsidRDefault="00DE367D" w:rsidP="0017295D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720"/>
        <w:rPr>
          <w:rFonts w:ascii="PT Sans" w:eastAsia="Verdana" w:hAnsi="PT Sans" w:cs="Verdana"/>
          <w:color w:val="000000"/>
          <w:sz w:val="24"/>
          <w:szCs w:val="24"/>
        </w:rPr>
      </w:pPr>
      <w:r w:rsidRPr="0017295D">
        <w:rPr>
          <w:rFonts w:ascii="PT Sans" w:eastAsia="Verdana" w:hAnsi="PT Sans" w:cs="Verdana"/>
          <w:color w:val="000000"/>
          <w:sz w:val="24"/>
          <w:szCs w:val="24"/>
        </w:rPr>
        <w:t>zakup materiałów niezbędnych do realizacji projektu</w:t>
      </w:r>
      <w:r w:rsidR="00F57153">
        <w:rPr>
          <w:rFonts w:ascii="PT Sans" w:eastAsia="Verdana" w:hAnsi="PT Sans" w:cs="Verdana"/>
          <w:color w:val="000000"/>
          <w:sz w:val="24"/>
          <w:szCs w:val="24"/>
        </w:rPr>
        <w:t>;</w:t>
      </w:r>
      <w:r w:rsidRPr="0017295D">
        <w:rPr>
          <w:rFonts w:ascii="PT Sans" w:eastAsia="Verdana" w:hAnsi="PT Sans" w:cs="Verdana"/>
          <w:color w:val="000000"/>
          <w:sz w:val="24"/>
          <w:szCs w:val="24"/>
        </w:rPr>
        <w:t xml:space="preserve"> </w:t>
      </w:r>
    </w:p>
    <w:p w14:paraId="1AA3C4A1" w14:textId="77777777" w:rsidR="00C77731" w:rsidRPr="0017295D" w:rsidRDefault="00DE367D" w:rsidP="0017295D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720"/>
        <w:rPr>
          <w:rFonts w:ascii="PT Sans" w:eastAsia="Verdana" w:hAnsi="PT Sans" w:cs="Verdana"/>
          <w:color w:val="000000"/>
          <w:sz w:val="24"/>
          <w:szCs w:val="24"/>
        </w:rPr>
      </w:pPr>
      <w:r w:rsidRPr="0017295D">
        <w:rPr>
          <w:rFonts w:ascii="PT Sans" w:eastAsia="Verdana" w:hAnsi="PT Sans" w:cs="Verdana"/>
          <w:color w:val="000000"/>
          <w:sz w:val="24"/>
          <w:szCs w:val="24"/>
        </w:rPr>
        <w:t xml:space="preserve">usługi. </w:t>
      </w:r>
    </w:p>
    <w:p w14:paraId="5D6A916E" w14:textId="5CFEB0D4" w:rsidR="00A00655" w:rsidRPr="0017295D" w:rsidRDefault="00DE367D" w:rsidP="0017295D">
      <w:pPr>
        <w:pStyle w:val="Akapitzlist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284"/>
        <w:jc w:val="both"/>
        <w:rPr>
          <w:rFonts w:ascii="PT Sans" w:eastAsia="Verdana" w:hAnsi="PT Sans" w:cs="Verdana"/>
          <w:color w:val="000000"/>
          <w:sz w:val="24"/>
          <w:szCs w:val="24"/>
        </w:rPr>
      </w:pPr>
      <w:r w:rsidRPr="0017295D">
        <w:rPr>
          <w:rFonts w:ascii="PT Sans" w:eastAsia="Verdana" w:hAnsi="PT Sans" w:cs="Verdana"/>
          <w:color w:val="000000"/>
          <w:sz w:val="24"/>
          <w:szCs w:val="24"/>
        </w:rPr>
        <w:t xml:space="preserve">Niekwalifikowane są wydatki, które przekroczą zaplanowaną w konkursie kwotę </w:t>
      </w:r>
      <w:r w:rsidR="001731D5" w:rsidRPr="0017295D">
        <w:rPr>
          <w:rFonts w:ascii="PT Sans" w:eastAsia="Verdana" w:hAnsi="PT Sans" w:cs="Verdana"/>
          <w:color w:val="000000"/>
          <w:sz w:val="24"/>
          <w:szCs w:val="24"/>
        </w:rPr>
        <w:t>3</w:t>
      </w:r>
      <w:r w:rsidRPr="0017295D">
        <w:rPr>
          <w:rFonts w:ascii="PT Sans" w:eastAsia="Verdana" w:hAnsi="PT Sans" w:cs="Verdana"/>
          <w:color w:val="000000"/>
          <w:sz w:val="24"/>
          <w:szCs w:val="24"/>
        </w:rPr>
        <w:t xml:space="preserve">.000 zł,  wydatki na wynagrodzenie dla osób realizujących projekt. </w:t>
      </w:r>
    </w:p>
    <w:p w14:paraId="1533DD30" w14:textId="5652A093" w:rsidR="00DE367D" w:rsidRPr="0017295D" w:rsidRDefault="001731D5" w:rsidP="0017295D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284" w:hanging="284"/>
        <w:jc w:val="both"/>
        <w:rPr>
          <w:rFonts w:ascii="PT Sans" w:eastAsia="Verdana" w:hAnsi="PT Sans" w:cs="Verdana"/>
          <w:color w:val="000000"/>
          <w:sz w:val="24"/>
          <w:szCs w:val="24"/>
        </w:rPr>
      </w:pPr>
      <w:r w:rsidRPr="0017295D">
        <w:rPr>
          <w:rFonts w:ascii="PT Sans" w:hAnsi="PT Sans" w:cstheme="minorHAnsi"/>
          <w:sz w:val="24"/>
          <w:szCs w:val="24"/>
        </w:rPr>
        <w:t xml:space="preserve">Wszystkie wydatki powinny być zgodne z Regulaminem ubiegania się i udzielania zamówień publicznych w Uniwersytecie Śląskim oraz kosztorysem zaakceptowanym przez Dziekana WSNE. </w:t>
      </w:r>
    </w:p>
    <w:p w14:paraId="16D7227C" w14:textId="0B61ABCA" w:rsidR="000B040A" w:rsidRPr="00CF68AE" w:rsidRDefault="000B040A" w:rsidP="0017295D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284" w:hanging="284"/>
        <w:jc w:val="both"/>
        <w:rPr>
          <w:rFonts w:ascii="PT Sans" w:eastAsia="Verdana" w:hAnsi="PT Sans" w:cs="Verdana"/>
          <w:sz w:val="24"/>
          <w:szCs w:val="24"/>
        </w:rPr>
      </w:pPr>
      <w:r w:rsidRPr="00CF68AE">
        <w:rPr>
          <w:rFonts w:ascii="PT Sans" w:hAnsi="PT Sans"/>
          <w:sz w:val="24"/>
          <w:szCs w:val="24"/>
        </w:rPr>
        <w:t>Środki będą rozliczane przez Wydział Sztuki i Nauk o Edukacji na podstawie faktur</w:t>
      </w:r>
      <w:r w:rsidR="00F66B81" w:rsidRPr="00CF68AE">
        <w:rPr>
          <w:rFonts w:ascii="PT Sans" w:hAnsi="PT Sans"/>
          <w:sz w:val="24"/>
          <w:szCs w:val="24"/>
        </w:rPr>
        <w:t xml:space="preserve"> (przelewowych)</w:t>
      </w:r>
      <w:r w:rsidRPr="00CF68AE">
        <w:rPr>
          <w:rFonts w:ascii="PT Sans" w:hAnsi="PT Sans"/>
          <w:sz w:val="24"/>
          <w:szCs w:val="24"/>
        </w:rPr>
        <w:t xml:space="preserve"> i umów cywilno-prawnych zatwierdzonych przez Dziekana Wydziału.</w:t>
      </w:r>
    </w:p>
    <w:p w14:paraId="4608AB11" w14:textId="06F7D098" w:rsidR="00F90AC3" w:rsidRPr="00CF68AE" w:rsidRDefault="00261F8A" w:rsidP="0017295D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284" w:hanging="284"/>
        <w:jc w:val="both"/>
        <w:rPr>
          <w:rFonts w:ascii="PT Sans" w:eastAsia="Verdana" w:hAnsi="PT Sans" w:cstheme="minorHAnsi"/>
          <w:b/>
          <w:sz w:val="24"/>
          <w:szCs w:val="24"/>
        </w:rPr>
      </w:pPr>
      <w:r w:rsidRPr="00CF68AE">
        <w:rPr>
          <w:rFonts w:ascii="PT Sans" w:hAnsi="PT Sans"/>
          <w:sz w:val="24"/>
          <w:szCs w:val="24"/>
        </w:rPr>
        <w:t>Za finansową stronę projektu oraz przestrzeganie prawa zamówień publicznych będzie odpowiedzialne Biuro Organizacyjne Wydziału Sztuki i Nauk o Edukacji</w:t>
      </w:r>
      <w:r w:rsidR="00F66B81" w:rsidRPr="00CF68AE">
        <w:rPr>
          <w:rFonts w:ascii="PT Sans" w:hAnsi="PT Sans"/>
          <w:sz w:val="24"/>
          <w:szCs w:val="24"/>
        </w:rPr>
        <w:t>.</w:t>
      </w:r>
      <w:r w:rsidRPr="00CF68AE">
        <w:rPr>
          <w:rFonts w:ascii="PT Sans" w:hAnsi="PT Sans"/>
          <w:sz w:val="24"/>
          <w:szCs w:val="24"/>
        </w:rPr>
        <w:t xml:space="preserve"> </w:t>
      </w:r>
    </w:p>
    <w:p w14:paraId="1A437A2F" w14:textId="77777777" w:rsidR="00291CEA" w:rsidRPr="0017295D" w:rsidRDefault="00291CEA" w:rsidP="001729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PT Sans" w:eastAsia="Verdana" w:hAnsi="PT Sans" w:cs="Verdana"/>
          <w:b/>
          <w:color w:val="000000"/>
          <w:sz w:val="24"/>
          <w:szCs w:val="24"/>
        </w:rPr>
      </w:pPr>
    </w:p>
    <w:p w14:paraId="10F91181" w14:textId="3E09530C" w:rsidR="00092DE8" w:rsidRPr="0017295D" w:rsidRDefault="00092DE8" w:rsidP="001729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PT Sans" w:eastAsia="Verdana" w:hAnsi="PT Sans" w:cs="Verdana"/>
          <w:color w:val="000000"/>
          <w:sz w:val="24"/>
          <w:szCs w:val="24"/>
        </w:rPr>
      </w:pPr>
    </w:p>
    <w:p w14:paraId="3965B3C1" w14:textId="01DF8733" w:rsidR="0084241C" w:rsidRPr="0017295D" w:rsidRDefault="00FF6906" w:rsidP="001729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PT Sans" w:eastAsia="Verdana" w:hAnsi="PT Sans" w:cs="Verdana"/>
          <w:b/>
          <w:color w:val="000000"/>
          <w:sz w:val="24"/>
          <w:szCs w:val="24"/>
        </w:rPr>
      </w:pPr>
      <w:r w:rsidRPr="0017295D">
        <w:rPr>
          <w:rFonts w:ascii="PT Sans" w:eastAsia="Verdana" w:hAnsi="PT Sans" w:cs="Verdana"/>
          <w:color w:val="000000"/>
          <w:sz w:val="24"/>
          <w:szCs w:val="24"/>
        </w:rPr>
        <w:t xml:space="preserve"> </w:t>
      </w:r>
    </w:p>
    <w:sectPr w:rsidR="0084241C" w:rsidRPr="0017295D">
      <w:headerReference w:type="default" r:id="rId10"/>
      <w:footerReference w:type="default" r:id="rId11"/>
      <w:pgSz w:w="11906" w:h="16838"/>
      <w:pgMar w:top="851" w:right="1134" w:bottom="567" w:left="1134" w:header="851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6309B" w14:textId="77777777" w:rsidR="0078356B" w:rsidRDefault="0078356B">
      <w:pPr>
        <w:spacing w:after="0" w:line="240" w:lineRule="auto"/>
      </w:pPr>
      <w:r>
        <w:separator/>
      </w:r>
    </w:p>
  </w:endnote>
  <w:endnote w:type="continuationSeparator" w:id="0">
    <w:p w14:paraId="05B6B071" w14:textId="77777777" w:rsidR="0078356B" w:rsidRDefault="00783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8" w14:textId="77777777" w:rsidR="002049B1" w:rsidRDefault="00FF69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26"/>
        <w:szCs w:val="26"/>
        <w:vertAlign w:val="subscript"/>
      </w:rPr>
    </w:pPr>
    <w:r>
      <w:rPr>
        <w:rFonts w:ascii="PT Sans" w:eastAsia="PT Sans" w:hAnsi="PT Sans" w:cs="PT Sans"/>
        <w:color w:val="002D59"/>
        <w:sz w:val="26"/>
        <w:szCs w:val="26"/>
        <w:vertAlign w:val="subscript"/>
      </w:rPr>
      <w:t>Uniwersytet Śląski w Katowicach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449FFE6E" wp14:editId="48F09EA6">
          <wp:simplePos x="0" y="0"/>
          <wp:positionH relativeFrom="column">
            <wp:posOffset>-720089</wp:posOffset>
          </wp:positionH>
          <wp:positionV relativeFrom="paragraph">
            <wp:posOffset>0</wp:posOffset>
          </wp:positionV>
          <wp:extent cx="3273609" cy="107537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0" t="87030" r="56667" b="11964"/>
                  <a:stretch>
                    <a:fillRect/>
                  </a:stretch>
                </pic:blipFill>
                <pic:spPr>
                  <a:xfrm>
                    <a:off x="0" y="0"/>
                    <a:ext cx="3273609" cy="1075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39" w14:textId="77777777" w:rsidR="002049B1" w:rsidRDefault="00FF69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26"/>
        <w:szCs w:val="26"/>
        <w:vertAlign w:val="subscript"/>
      </w:rPr>
    </w:pPr>
    <w:r>
      <w:rPr>
        <w:rFonts w:ascii="PT Sans" w:eastAsia="PT Sans" w:hAnsi="PT Sans" w:cs="PT Sans"/>
        <w:color w:val="002D59"/>
        <w:sz w:val="26"/>
        <w:szCs w:val="26"/>
        <w:vertAlign w:val="subscript"/>
      </w:rPr>
      <w:t>Wydział Sztuki i Nauk o Edukacji</w:t>
    </w:r>
  </w:p>
  <w:p w14:paraId="0000003A" w14:textId="77777777" w:rsidR="002049B1" w:rsidRDefault="00FF69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26"/>
        <w:szCs w:val="26"/>
        <w:vertAlign w:val="subscript"/>
      </w:rPr>
    </w:pPr>
    <w:r>
      <w:rPr>
        <w:rFonts w:ascii="PT Sans" w:eastAsia="PT Sans" w:hAnsi="PT Sans" w:cs="PT Sans"/>
        <w:color w:val="002D59"/>
        <w:sz w:val="26"/>
        <w:szCs w:val="26"/>
        <w:vertAlign w:val="subscript"/>
      </w:rPr>
      <w:t>ul. Bielska 62, 43-400 Cieszyn</w:t>
    </w:r>
  </w:p>
  <w:p w14:paraId="0000003B" w14:textId="77777777" w:rsidR="002049B1" w:rsidRDefault="00FF69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26"/>
        <w:szCs w:val="26"/>
        <w:u w:val="single"/>
        <w:vertAlign w:val="subscript"/>
      </w:rPr>
    </w:pPr>
    <w:r>
      <w:rPr>
        <w:rFonts w:ascii="PT Sans" w:eastAsia="PT Sans" w:hAnsi="PT Sans" w:cs="PT Sans"/>
        <w:color w:val="002D59"/>
        <w:sz w:val="26"/>
        <w:szCs w:val="26"/>
        <w:u w:val="single"/>
        <w:vertAlign w:val="subscript"/>
      </w:rPr>
      <w:t>wsne@us.edu.pl</w:t>
    </w:r>
  </w:p>
  <w:p w14:paraId="0000003C" w14:textId="77777777" w:rsidR="002049B1" w:rsidRDefault="002049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26"/>
        <w:szCs w:val="26"/>
        <w:vertAlign w:val="subscript"/>
      </w:rPr>
    </w:pPr>
  </w:p>
  <w:p w14:paraId="0000003D" w14:textId="77777777" w:rsidR="002049B1" w:rsidRDefault="002049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28"/>
        <w:szCs w:val="28"/>
        <w:vertAlign w:val="subscript"/>
      </w:rPr>
    </w:pPr>
  </w:p>
  <w:p w14:paraId="0000003E" w14:textId="77777777" w:rsidR="002049B1" w:rsidRDefault="00FF69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638"/>
      </w:tabs>
      <w:spacing w:after="0" w:line="200" w:lineRule="auto"/>
      <w:rPr>
        <w:rFonts w:ascii="PT Sans" w:eastAsia="PT Sans" w:hAnsi="PT Sans" w:cs="PT Sans"/>
        <w:color w:val="002D59"/>
        <w:sz w:val="32"/>
        <w:szCs w:val="32"/>
        <w:vertAlign w:val="subscript"/>
      </w:rPr>
    </w:pPr>
    <w:r>
      <w:rPr>
        <w:rFonts w:ascii="PT Sans" w:eastAsia="PT Sans" w:hAnsi="PT Sans" w:cs="PT Sans"/>
        <w:color w:val="002D59"/>
        <w:sz w:val="32"/>
        <w:szCs w:val="32"/>
        <w:vertAlign w:val="subscript"/>
      </w:rPr>
      <w:t>www.</w:t>
    </w:r>
    <w:r>
      <w:rPr>
        <w:rFonts w:ascii="PT Sans" w:eastAsia="PT Sans" w:hAnsi="PT Sans" w:cs="PT Sans"/>
        <w:b/>
        <w:color w:val="002D59"/>
        <w:sz w:val="32"/>
        <w:szCs w:val="32"/>
        <w:vertAlign w:val="subscript"/>
      </w:rPr>
      <w:t>us.</w:t>
    </w:r>
    <w:r>
      <w:rPr>
        <w:rFonts w:ascii="PT Sans" w:eastAsia="PT Sans" w:hAnsi="PT Sans" w:cs="PT Sans"/>
        <w:color w:val="002D59"/>
        <w:sz w:val="32"/>
        <w:szCs w:val="32"/>
        <w:vertAlign w:val="subscript"/>
      </w:rPr>
      <w:t>edu.pl</w:t>
    </w:r>
    <w:r>
      <w:rPr>
        <w:rFonts w:ascii="PT Sans" w:eastAsia="PT Sans" w:hAnsi="PT Sans" w:cs="PT Sans"/>
        <w:color w:val="002D59"/>
        <w:sz w:val="32"/>
        <w:szCs w:val="32"/>
        <w:vertAlign w:val="subscript"/>
      </w:rPr>
      <w:tab/>
    </w:r>
  </w:p>
  <w:p w14:paraId="0000003F" w14:textId="77777777" w:rsidR="002049B1" w:rsidRDefault="002049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PT Sans" w:eastAsia="PT Sans" w:hAnsi="PT Sans" w:cs="PT Sans"/>
        <w:color w:val="000000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A747F" w14:textId="77777777" w:rsidR="0078356B" w:rsidRDefault="0078356B">
      <w:pPr>
        <w:spacing w:after="0" w:line="240" w:lineRule="auto"/>
      </w:pPr>
      <w:r>
        <w:separator/>
      </w:r>
    </w:p>
  </w:footnote>
  <w:footnote w:type="continuationSeparator" w:id="0">
    <w:p w14:paraId="71B9E5F7" w14:textId="77777777" w:rsidR="0078356B" w:rsidRDefault="00783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5" w14:textId="77777777" w:rsidR="002049B1" w:rsidRDefault="00FF69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7CC3BBDB" wp14:editId="7C0AC7C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8949"/>
                  <a:stretch>
                    <a:fillRect/>
                  </a:stretch>
                </pic:blipFill>
                <pic:spPr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</w:p>
  <w:p w14:paraId="00000036" w14:textId="77777777" w:rsidR="002049B1" w:rsidRDefault="002049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  <w:p w14:paraId="00000037" w14:textId="77777777" w:rsidR="002049B1" w:rsidRDefault="002049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6599"/>
    <w:multiLevelType w:val="multilevel"/>
    <w:tmpl w:val="F23814C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257472"/>
    <w:multiLevelType w:val="hybridMultilevel"/>
    <w:tmpl w:val="A12E0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50563"/>
    <w:multiLevelType w:val="hybridMultilevel"/>
    <w:tmpl w:val="AB882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358B6"/>
    <w:multiLevelType w:val="hybridMultilevel"/>
    <w:tmpl w:val="0C80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A6CD7"/>
    <w:multiLevelType w:val="multilevel"/>
    <w:tmpl w:val="A27ABC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6902CC4"/>
    <w:multiLevelType w:val="hybridMultilevel"/>
    <w:tmpl w:val="548A9E9C"/>
    <w:lvl w:ilvl="0" w:tplc="4890473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84FF9"/>
    <w:multiLevelType w:val="hybridMultilevel"/>
    <w:tmpl w:val="B3A447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E049E"/>
    <w:multiLevelType w:val="hybridMultilevel"/>
    <w:tmpl w:val="9AFE7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0291B"/>
    <w:multiLevelType w:val="hybridMultilevel"/>
    <w:tmpl w:val="BE3484DA"/>
    <w:lvl w:ilvl="0" w:tplc="36025C14">
      <w:start w:val="7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A4119"/>
    <w:multiLevelType w:val="multilevel"/>
    <w:tmpl w:val="88E6841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7FC7F05"/>
    <w:multiLevelType w:val="hybridMultilevel"/>
    <w:tmpl w:val="20C6A35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B40B70"/>
    <w:multiLevelType w:val="hybridMultilevel"/>
    <w:tmpl w:val="E05838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FC5C11"/>
    <w:multiLevelType w:val="hybridMultilevel"/>
    <w:tmpl w:val="920A1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401C8"/>
    <w:multiLevelType w:val="hybridMultilevel"/>
    <w:tmpl w:val="18560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6253C"/>
    <w:multiLevelType w:val="hybridMultilevel"/>
    <w:tmpl w:val="9D4614D4"/>
    <w:lvl w:ilvl="0" w:tplc="82FC94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81496"/>
    <w:multiLevelType w:val="hybridMultilevel"/>
    <w:tmpl w:val="18329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813AE"/>
    <w:multiLevelType w:val="hybridMultilevel"/>
    <w:tmpl w:val="8B8A97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9519C"/>
    <w:multiLevelType w:val="hybridMultilevel"/>
    <w:tmpl w:val="07AE2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D2F02"/>
    <w:multiLevelType w:val="hybridMultilevel"/>
    <w:tmpl w:val="B2AA9EC4"/>
    <w:lvl w:ilvl="0" w:tplc="94F28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2368C"/>
    <w:multiLevelType w:val="hybridMultilevel"/>
    <w:tmpl w:val="C7A6CEA0"/>
    <w:lvl w:ilvl="0" w:tplc="8A265EB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2776D"/>
    <w:multiLevelType w:val="hybridMultilevel"/>
    <w:tmpl w:val="87B473B4"/>
    <w:lvl w:ilvl="0" w:tplc="539624B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3166C"/>
    <w:multiLevelType w:val="multilevel"/>
    <w:tmpl w:val="246A64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D602799"/>
    <w:multiLevelType w:val="hybridMultilevel"/>
    <w:tmpl w:val="B650A7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20"/>
  </w:num>
  <w:num w:numId="5">
    <w:abstractNumId w:val="8"/>
  </w:num>
  <w:num w:numId="6">
    <w:abstractNumId w:val="21"/>
  </w:num>
  <w:num w:numId="7">
    <w:abstractNumId w:val="9"/>
  </w:num>
  <w:num w:numId="8">
    <w:abstractNumId w:val="16"/>
  </w:num>
  <w:num w:numId="9">
    <w:abstractNumId w:val="2"/>
  </w:num>
  <w:num w:numId="10">
    <w:abstractNumId w:val="10"/>
  </w:num>
  <w:num w:numId="11">
    <w:abstractNumId w:val="13"/>
  </w:num>
  <w:num w:numId="12">
    <w:abstractNumId w:val="15"/>
  </w:num>
  <w:num w:numId="13">
    <w:abstractNumId w:val="17"/>
  </w:num>
  <w:num w:numId="14">
    <w:abstractNumId w:val="7"/>
  </w:num>
  <w:num w:numId="15">
    <w:abstractNumId w:val="19"/>
  </w:num>
  <w:num w:numId="16">
    <w:abstractNumId w:val="18"/>
  </w:num>
  <w:num w:numId="17">
    <w:abstractNumId w:val="3"/>
  </w:num>
  <w:num w:numId="18">
    <w:abstractNumId w:val="22"/>
  </w:num>
  <w:num w:numId="19">
    <w:abstractNumId w:val="6"/>
  </w:num>
  <w:num w:numId="20">
    <w:abstractNumId w:val="5"/>
  </w:num>
  <w:num w:numId="21">
    <w:abstractNumId w:val="12"/>
  </w:num>
  <w:num w:numId="22">
    <w:abstractNumId w:val="1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9B1"/>
    <w:rsid w:val="00066E96"/>
    <w:rsid w:val="00091759"/>
    <w:rsid w:val="00092DE8"/>
    <w:rsid w:val="000975F4"/>
    <w:rsid w:val="00097C29"/>
    <w:rsid w:val="000B040A"/>
    <w:rsid w:val="000D7229"/>
    <w:rsid w:val="00102A4C"/>
    <w:rsid w:val="00146354"/>
    <w:rsid w:val="0017295D"/>
    <w:rsid w:val="001731D5"/>
    <w:rsid w:val="001E0F5F"/>
    <w:rsid w:val="0020386B"/>
    <w:rsid w:val="002049B1"/>
    <w:rsid w:val="00261F8A"/>
    <w:rsid w:val="00291CEA"/>
    <w:rsid w:val="00301B2B"/>
    <w:rsid w:val="0032371B"/>
    <w:rsid w:val="00323ABD"/>
    <w:rsid w:val="00331E96"/>
    <w:rsid w:val="00355BA9"/>
    <w:rsid w:val="00387804"/>
    <w:rsid w:val="00400C93"/>
    <w:rsid w:val="00405CE2"/>
    <w:rsid w:val="00411602"/>
    <w:rsid w:val="00496AE7"/>
    <w:rsid w:val="004A6C81"/>
    <w:rsid w:val="004B5C53"/>
    <w:rsid w:val="00533985"/>
    <w:rsid w:val="00570CDE"/>
    <w:rsid w:val="00572866"/>
    <w:rsid w:val="00575A2F"/>
    <w:rsid w:val="0058020A"/>
    <w:rsid w:val="005811D0"/>
    <w:rsid w:val="005D5478"/>
    <w:rsid w:val="005E3475"/>
    <w:rsid w:val="0063607C"/>
    <w:rsid w:val="0064205D"/>
    <w:rsid w:val="00650AA2"/>
    <w:rsid w:val="00725216"/>
    <w:rsid w:val="0074174C"/>
    <w:rsid w:val="007567D1"/>
    <w:rsid w:val="00764D16"/>
    <w:rsid w:val="0078338C"/>
    <w:rsid w:val="0078356B"/>
    <w:rsid w:val="007A76F7"/>
    <w:rsid w:val="007D6795"/>
    <w:rsid w:val="0084241C"/>
    <w:rsid w:val="0085755A"/>
    <w:rsid w:val="008660AC"/>
    <w:rsid w:val="00894A87"/>
    <w:rsid w:val="008D1659"/>
    <w:rsid w:val="00901EED"/>
    <w:rsid w:val="00951F2F"/>
    <w:rsid w:val="00964DD9"/>
    <w:rsid w:val="009652C1"/>
    <w:rsid w:val="00973D98"/>
    <w:rsid w:val="009E7D76"/>
    <w:rsid w:val="00A001E9"/>
    <w:rsid w:val="00A00655"/>
    <w:rsid w:val="00A21B3C"/>
    <w:rsid w:val="00A31E93"/>
    <w:rsid w:val="00A415F7"/>
    <w:rsid w:val="00AA20E8"/>
    <w:rsid w:val="00B610A8"/>
    <w:rsid w:val="00B7583B"/>
    <w:rsid w:val="00BE369E"/>
    <w:rsid w:val="00C1145D"/>
    <w:rsid w:val="00C36E07"/>
    <w:rsid w:val="00C36FDE"/>
    <w:rsid w:val="00C46C66"/>
    <w:rsid w:val="00C65CF9"/>
    <w:rsid w:val="00C72A57"/>
    <w:rsid w:val="00C77731"/>
    <w:rsid w:val="00C954D6"/>
    <w:rsid w:val="00CD33EB"/>
    <w:rsid w:val="00CE68D1"/>
    <w:rsid w:val="00CE6959"/>
    <w:rsid w:val="00CF1178"/>
    <w:rsid w:val="00CF68AE"/>
    <w:rsid w:val="00D30478"/>
    <w:rsid w:val="00D63B88"/>
    <w:rsid w:val="00DA423B"/>
    <w:rsid w:val="00DE367D"/>
    <w:rsid w:val="00E24AA9"/>
    <w:rsid w:val="00E3354F"/>
    <w:rsid w:val="00E444D7"/>
    <w:rsid w:val="00E608F3"/>
    <w:rsid w:val="00ED6945"/>
    <w:rsid w:val="00EE1B34"/>
    <w:rsid w:val="00EE1FC5"/>
    <w:rsid w:val="00F1711E"/>
    <w:rsid w:val="00F57153"/>
    <w:rsid w:val="00F66B81"/>
    <w:rsid w:val="00F85403"/>
    <w:rsid w:val="00F90AC3"/>
    <w:rsid w:val="00FF1EF1"/>
    <w:rsid w:val="00FF5892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20B5"/>
  <w15:docId w15:val="{B50BF1E5-E43C-460B-A715-A2E78C98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80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285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80F"/>
  </w:style>
  <w:style w:type="paragraph" w:styleId="Stopka">
    <w:name w:val="footer"/>
    <w:basedOn w:val="Normalny"/>
    <w:link w:val="StopkaZnak"/>
    <w:uiPriority w:val="99"/>
    <w:unhideWhenUsed/>
    <w:rsid w:val="00285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80F"/>
  </w:style>
  <w:style w:type="paragraph" w:styleId="Akapitzlist">
    <w:name w:val="List Paragraph"/>
    <w:basedOn w:val="Normalny"/>
    <w:uiPriority w:val="34"/>
    <w:qFormat/>
    <w:rsid w:val="008E2A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32D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32D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786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839E1"/>
    <w:rPr>
      <w:b/>
      <w:bCs/>
    </w:rPr>
  </w:style>
  <w:style w:type="character" w:styleId="Uwydatnienie">
    <w:name w:val="Emphasis"/>
    <w:basedOn w:val="Domylnaczcionkaakapitu"/>
    <w:uiPriority w:val="20"/>
    <w:qFormat/>
    <w:rsid w:val="000839E1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3C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3C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3C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C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C02"/>
    <w:rPr>
      <w:b/>
      <w:bCs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5F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4A6C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8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icjatywaTworcza@us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ularze.us.edu.pl/site/index/97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qq3B4eCsV94H44cttMS4+9MFHQ==">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948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Inicjatywa Twórcza</vt:lpstr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Inicjatywa Twórcza</dc:title>
  <dc:creator>Wydział Sztuki i Nauk o Edukacji</dc:creator>
  <cp:lastModifiedBy>Beata</cp:lastModifiedBy>
  <cp:revision>68</cp:revision>
  <cp:lastPrinted>2025-03-07T09:54:00Z</cp:lastPrinted>
  <dcterms:created xsi:type="dcterms:W3CDTF">2025-02-26T08:09:00Z</dcterms:created>
  <dcterms:modified xsi:type="dcterms:W3CDTF">2025-03-07T10:54:00Z</dcterms:modified>
</cp:coreProperties>
</file>